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CC0876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CC0876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066CE4">
        <w:t xml:space="preserve"> Bc. Veronika Kupková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384D93">
        <w:t xml:space="preserve"> Klasifikace ledovcových forem reliéfu Vysokých Tater podle stáří odlednění v průběhu pozdního glaciálu</w:t>
      </w:r>
      <w:r w:rsidR="00435ED6" w:rsidRPr="00435ED6">
        <w:rPr>
          <w:b/>
          <w:i/>
        </w:rPr>
        <w:t xml:space="preserve"> </w:t>
      </w:r>
    </w:p>
    <w:p w:rsidR="00D10D7C" w:rsidRPr="00435ED6" w:rsidRDefault="00D10D7C" w:rsidP="00D10D7C">
      <w:pPr>
        <w:tabs>
          <w:tab w:val="left" w:pos="3480"/>
        </w:tabs>
      </w:pPr>
      <w:r>
        <w:t>HODNOTIL:</w:t>
      </w:r>
      <w:r w:rsidR="00435ED6">
        <w:t xml:space="preserve"> </w:t>
      </w:r>
      <w:r w:rsidR="00066CE4">
        <w:t xml:space="preserve">doc. RNDr. Pavel Mentlík, PhD. 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066CE4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Cíle práce</w:t>
      </w:r>
      <w:r w:rsidR="00384D93">
        <w:rPr>
          <w:sz w:val="20"/>
          <w:szCs w:val="20"/>
        </w:rPr>
        <w:t>, jež</w:t>
      </w:r>
      <w:r>
        <w:rPr>
          <w:sz w:val="20"/>
          <w:szCs w:val="20"/>
        </w:rPr>
        <w:t xml:space="preserve"> </w:t>
      </w:r>
      <w:r w:rsidR="00384D93">
        <w:rPr>
          <w:sz w:val="20"/>
          <w:szCs w:val="20"/>
        </w:rPr>
        <w:t xml:space="preserve">považuji za velmi náročné (viz níže), </w:t>
      </w:r>
      <w:r>
        <w:rPr>
          <w:sz w:val="20"/>
          <w:szCs w:val="20"/>
        </w:rPr>
        <w:t>byly naplněny zcela.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066CE4" w:rsidRDefault="00384D93" w:rsidP="00066CE4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Autorka si </w:t>
      </w:r>
      <w:r w:rsidR="009760F4">
        <w:rPr>
          <w:sz w:val="20"/>
          <w:szCs w:val="20"/>
        </w:rPr>
        <w:t xml:space="preserve">pro svou diplomovou práci </w:t>
      </w:r>
      <w:r>
        <w:rPr>
          <w:sz w:val="20"/>
          <w:szCs w:val="20"/>
        </w:rPr>
        <w:t>zvolila velmi náročné</w:t>
      </w:r>
      <w:r w:rsidR="00066CE4">
        <w:rPr>
          <w:sz w:val="20"/>
          <w:szCs w:val="20"/>
        </w:rPr>
        <w:t xml:space="preserve"> </w:t>
      </w:r>
      <w:r w:rsidR="009760F4">
        <w:rPr>
          <w:sz w:val="20"/>
          <w:szCs w:val="20"/>
        </w:rPr>
        <w:t xml:space="preserve">a aktuální </w:t>
      </w:r>
      <w:r w:rsidR="00375A4B">
        <w:rPr>
          <w:sz w:val="20"/>
          <w:szCs w:val="20"/>
        </w:rPr>
        <w:t>cíle</w:t>
      </w:r>
      <w:r w:rsidR="00066CE4">
        <w:rPr>
          <w:sz w:val="20"/>
          <w:szCs w:val="20"/>
        </w:rPr>
        <w:t xml:space="preserve">. Její práce spojuje dva přístupy – datování deglaciace pomocí expozičního datování </w:t>
      </w:r>
      <w:r w:rsidR="00CC0876">
        <w:rPr>
          <w:sz w:val="20"/>
          <w:szCs w:val="20"/>
        </w:rPr>
        <w:t>(</w:t>
      </w:r>
      <w:r w:rsidR="00066CE4">
        <w:rPr>
          <w:sz w:val="20"/>
          <w:szCs w:val="20"/>
        </w:rPr>
        <w:t>prostřednictvím kosmogenních izotopů</w:t>
      </w:r>
      <w:r w:rsidR="00CC0876">
        <w:rPr>
          <w:sz w:val="20"/>
          <w:szCs w:val="20"/>
        </w:rPr>
        <w:t>)</w:t>
      </w:r>
      <w:r w:rsidR="00066CE4">
        <w:rPr>
          <w:sz w:val="20"/>
          <w:szCs w:val="20"/>
        </w:rPr>
        <w:t xml:space="preserve"> a morfometrickou analýzu glaciálních forem reliéfu. V prvním případě se jedná o inovativní metodu na pomezí geomorfologických a </w:t>
      </w:r>
      <w:proofErr w:type="spellStart"/>
      <w:r w:rsidR="00066CE4">
        <w:rPr>
          <w:sz w:val="20"/>
          <w:szCs w:val="20"/>
        </w:rPr>
        <w:t>paleoklimatických</w:t>
      </w:r>
      <w:proofErr w:type="spellEnd"/>
      <w:r w:rsidR="00066CE4">
        <w:rPr>
          <w:sz w:val="20"/>
          <w:szCs w:val="20"/>
        </w:rPr>
        <w:t xml:space="preserve"> výzkumů</w:t>
      </w:r>
      <w:r w:rsidR="009760F4">
        <w:rPr>
          <w:sz w:val="20"/>
          <w:szCs w:val="20"/>
        </w:rPr>
        <w:t xml:space="preserve"> (principy této metody jsou založeny na moderních poznatcích různých přírodovědných disciplín, které si autorka musela alespoň rámcově osvojit)</w:t>
      </w:r>
      <w:r w:rsidR="00066CE4">
        <w:rPr>
          <w:sz w:val="20"/>
          <w:szCs w:val="20"/>
        </w:rPr>
        <w:t xml:space="preserve">. Ve druhém případě se jedná o kvantitativní přístup k hodnocení georeliéfu vyžadující zcela odlišný </w:t>
      </w:r>
      <w:r w:rsidR="009760F4">
        <w:rPr>
          <w:sz w:val="20"/>
          <w:szCs w:val="20"/>
        </w:rPr>
        <w:t xml:space="preserve">(tradičně geomorfologický) </w:t>
      </w:r>
      <w:r w:rsidR="00066CE4">
        <w:rPr>
          <w:sz w:val="20"/>
          <w:szCs w:val="20"/>
        </w:rPr>
        <w:t xml:space="preserve">metodický aparát. </w:t>
      </w:r>
      <w:r w:rsidR="00375A4B">
        <w:rPr>
          <w:sz w:val="20"/>
          <w:szCs w:val="20"/>
        </w:rPr>
        <w:t xml:space="preserve">Pro zpracování tohoto úkolu autorka využila netriviální statistické zhodnocení (včetně vhodného softwaru), na kterém pracovala pod vedením Dr. I. S. </w:t>
      </w:r>
      <w:proofErr w:type="spellStart"/>
      <w:r w:rsidR="00375A4B">
        <w:rPr>
          <w:sz w:val="20"/>
          <w:szCs w:val="20"/>
        </w:rPr>
        <w:t>Evanse</w:t>
      </w:r>
      <w:proofErr w:type="spellEnd"/>
      <w:r w:rsidR="00375A4B">
        <w:rPr>
          <w:sz w:val="20"/>
          <w:szCs w:val="20"/>
        </w:rPr>
        <w:t xml:space="preserve"> z University </w:t>
      </w:r>
      <w:proofErr w:type="spellStart"/>
      <w:r w:rsidR="00375A4B">
        <w:rPr>
          <w:sz w:val="20"/>
          <w:szCs w:val="20"/>
        </w:rPr>
        <w:t>of</w:t>
      </w:r>
      <w:proofErr w:type="spellEnd"/>
      <w:r w:rsidR="00375A4B">
        <w:rPr>
          <w:sz w:val="20"/>
          <w:szCs w:val="20"/>
        </w:rPr>
        <w:t xml:space="preserve"> </w:t>
      </w:r>
      <w:proofErr w:type="spellStart"/>
      <w:r w:rsidR="00375A4B">
        <w:rPr>
          <w:sz w:val="20"/>
          <w:szCs w:val="20"/>
        </w:rPr>
        <w:t>Durham</w:t>
      </w:r>
      <w:proofErr w:type="spellEnd"/>
      <w:r w:rsidR="00375A4B">
        <w:rPr>
          <w:sz w:val="20"/>
          <w:szCs w:val="20"/>
        </w:rPr>
        <w:t xml:space="preserve">. </w:t>
      </w:r>
    </w:p>
    <w:p w:rsidR="00066CE4" w:rsidRDefault="00C22E99" w:rsidP="00066CE4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Autorka vycházela z</w:t>
      </w:r>
      <w:r w:rsidR="009760F4">
        <w:rPr>
          <w:sz w:val="20"/>
          <w:szCs w:val="20"/>
        </w:rPr>
        <w:t xml:space="preserve">e zajímavého (a podle mého názoru správného) </w:t>
      </w:r>
      <w:r>
        <w:rPr>
          <w:sz w:val="20"/>
          <w:szCs w:val="20"/>
        </w:rPr>
        <w:t xml:space="preserve">předpokladu, že u </w:t>
      </w:r>
      <w:r w:rsidR="009760F4">
        <w:rPr>
          <w:sz w:val="20"/>
          <w:szCs w:val="20"/>
        </w:rPr>
        <w:t xml:space="preserve">morfometricky </w:t>
      </w:r>
      <w:r>
        <w:rPr>
          <w:sz w:val="20"/>
          <w:szCs w:val="20"/>
        </w:rPr>
        <w:t xml:space="preserve">podobných glaciálních forem probíhala deglaciace </w:t>
      </w:r>
      <w:r w:rsidR="009760F4">
        <w:rPr>
          <w:sz w:val="20"/>
          <w:szCs w:val="20"/>
        </w:rPr>
        <w:t>synchronním</w:t>
      </w:r>
      <w:r>
        <w:rPr>
          <w:sz w:val="20"/>
          <w:szCs w:val="20"/>
        </w:rPr>
        <w:t xml:space="preserve"> způsobem (resp. se stejnou chronologií). Aplikace takového</w:t>
      </w:r>
      <w:r w:rsidR="009760F4">
        <w:rPr>
          <w:sz w:val="20"/>
          <w:szCs w:val="20"/>
        </w:rPr>
        <w:t>to</w:t>
      </w:r>
      <w:r>
        <w:rPr>
          <w:sz w:val="20"/>
          <w:szCs w:val="20"/>
        </w:rPr>
        <w:t xml:space="preserve"> přístupu by umožnila daleko širší uplatnění výsledků expozičního datování</w:t>
      </w:r>
      <w:r w:rsidR="009760F4">
        <w:rPr>
          <w:sz w:val="20"/>
          <w:szCs w:val="20"/>
        </w:rPr>
        <w:t>, které je poměrně finančně náročné</w:t>
      </w:r>
      <w:r>
        <w:rPr>
          <w:sz w:val="20"/>
          <w:szCs w:val="20"/>
        </w:rPr>
        <w:t>.</w:t>
      </w:r>
      <w:r w:rsidR="009760F4">
        <w:rPr>
          <w:sz w:val="20"/>
          <w:szCs w:val="20"/>
        </w:rPr>
        <w:t xml:space="preserve"> Z tohoto pohledu (a po dalším ověřování) mohou být poznatky získané v této práci obecně aplikovatelné a tedy velmi přínosné.</w:t>
      </w:r>
    </w:p>
    <w:p w:rsidR="00C22E99" w:rsidRPr="00066CE4" w:rsidRDefault="00C22E99" w:rsidP="00066CE4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Výsledky expozičního datování ve Velké a Malé Studené dolině byly autorce poskytnuty. Ostatní data získala poměrně rozsáhlým rozborem zahraniční literatury. V rámci práce prováděla kompletní morfometrickou analýzu karů (včetně vymezení). Pokus o „širší chronologii deglaciace“ je originálním výstupem práce.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1F373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práci jsem neshledal žádné vážnější </w:t>
      </w:r>
      <w:r w:rsidR="00CC0876">
        <w:rPr>
          <w:sz w:val="20"/>
          <w:szCs w:val="20"/>
        </w:rPr>
        <w:t xml:space="preserve">formální </w:t>
      </w:r>
      <w:r>
        <w:rPr>
          <w:sz w:val="20"/>
          <w:szCs w:val="20"/>
        </w:rPr>
        <w:t xml:space="preserve">problémy. V některých případech však došlo k problematickému užívání různých dat – </w:t>
      </w:r>
      <w:r w:rsidR="0070685C">
        <w:rPr>
          <w:sz w:val="20"/>
          <w:szCs w:val="20"/>
        </w:rPr>
        <w:t xml:space="preserve">zřejmě ne </w:t>
      </w:r>
      <w:r w:rsidR="009760F4">
        <w:rPr>
          <w:sz w:val="20"/>
          <w:szCs w:val="20"/>
        </w:rPr>
        <w:t xml:space="preserve">zcela </w:t>
      </w:r>
      <w:r w:rsidR="0070685C">
        <w:rPr>
          <w:sz w:val="20"/>
          <w:szCs w:val="20"/>
        </w:rPr>
        <w:t xml:space="preserve">důslednému rozlišení </w:t>
      </w:r>
      <w:proofErr w:type="spellStart"/>
      <w:r w:rsidR="0070685C" w:rsidRPr="009760F4">
        <w:rPr>
          <w:i/>
          <w:sz w:val="20"/>
          <w:szCs w:val="20"/>
        </w:rPr>
        <w:t>cal</w:t>
      </w:r>
      <w:proofErr w:type="spellEnd"/>
      <w:r w:rsidR="0070685C">
        <w:rPr>
          <w:sz w:val="20"/>
          <w:szCs w:val="20"/>
        </w:rPr>
        <w:t xml:space="preserve"> </w:t>
      </w:r>
      <w:r w:rsidRPr="009760F4">
        <w:rPr>
          <w:sz w:val="20"/>
          <w:szCs w:val="20"/>
          <w:vertAlign w:val="superscript"/>
        </w:rPr>
        <w:t>14</w:t>
      </w:r>
      <w:r w:rsidR="0070685C">
        <w:rPr>
          <w:sz w:val="20"/>
          <w:szCs w:val="20"/>
        </w:rPr>
        <w:t xml:space="preserve">C, </w:t>
      </w:r>
      <w:r w:rsidR="0070685C" w:rsidRPr="009760F4">
        <w:rPr>
          <w:sz w:val="20"/>
          <w:szCs w:val="20"/>
          <w:vertAlign w:val="superscript"/>
        </w:rPr>
        <w:t>14</w:t>
      </w:r>
      <w:r w:rsidR="0070685C">
        <w:rPr>
          <w:sz w:val="20"/>
          <w:szCs w:val="20"/>
        </w:rPr>
        <w:t xml:space="preserve">C, </w:t>
      </w:r>
      <w:r w:rsidR="0070685C" w:rsidRPr="009760F4">
        <w:rPr>
          <w:sz w:val="20"/>
          <w:szCs w:val="20"/>
          <w:vertAlign w:val="superscript"/>
        </w:rPr>
        <w:t>10</w:t>
      </w:r>
      <w:r w:rsidR="0070685C">
        <w:rPr>
          <w:sz w:val="20"/>
          <w:szCs w:val="20"/>
        </w:rPr>
        <w:t>Be a kalendářních dat.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375A4B" w:rsidRDefault="00C22E9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Z mého pohledu se jedná o zdařilou práci, v jejímž rámci autorka využívala mnoho aktuálních metod a postupů, zpracovala značné množství zahraniční literatury a přinesla zajímavé výs</w:t>
      </w:r>
      <w:r w:rsidR="00375A4B">
        <w:rPr>
          <w:sz w:val="20"/>
          <w:szCs w:val="20"/>
        </w:rPr>
        <w:t>ledky</w:t>
      </w:r>
      <w:r>
        <w:rPr>
          <w:sz w:val="20"/>
          <w:szCs w:val="20"/>
        </w:rPr>
        <w:t xml:space="preserve">. </w:t>
      </w:r>
    </w:p>
    <w:p w:rsidR="00D10D7C" w:rsidRPr="002821D2" w:rsidRDefault="00C22E9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celou dobu </w:t>
      </w:r>
      <w:r w:rsidR="00375A4B">
        <w:rPr>
          <w:sz w:val="20"/>
          <w:szCs w:val="20"/>
        </w:rPr>
        <w:t xml:space="preserve">autorka </w:t>
      </w:r>
      <w:r>
        <w:rPr>
          <w:sz w:val="20"/>
          <w:szCs w:val="20"/>
        </w:rPr>
        <w:t>pracovala velmi samostatně. Práci</w:t>
      </w:r>
      <w:r w:rsidR="009760F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částečně </w:t>
      </w:r>
      <w:proofErr w:type="gramStart"/>
      <w:r>
        <w:rPr>
          <w:sz w:val="20"/>
          <w:szCs w:val="20"/>
        </w:rPr>
        <w:t>zpracovala</w:t>
      </w:r>
      <w:proofErr w:type="gramEnd"/>
      <w:r>
        <w:rPr>
          <w:sz w:val="20"/>
          <w:szCs w:val="20"/>
        </w:rPr>
        <w:t xml:space="preserve"> v rámci ERASMUS pobytu v Rumunsku, kde výsledky prezentovala na mezinárodní konferenci. Úspěšně se zúčastnila i fakultního kola SVOČ – na FPE ZČU v Plzni.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2821D2" w:rsidRDefault="009760F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Jakým způsobem by bylo možné Vámi použitou metodu aplikovat i na další erozní glaciální formy?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1F373A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Výborně</w:t>
      </w:r>
      <w:bookmarkStart w:id="0" w:name="_GoBack"/>
      <w:bookmarkEnd w:id="0"/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35ED6">
        <w:tab/>
      </w:r>
      <w:r w:rsidR="009760F4">
        <w:t>21. 5. 2013</w:t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/>
    <w:sectPr w:rsidR="003C559B" w:rsidRPr="003C55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3CD" w:rsidRDefault="00A463CD" w:rsidP="00D10D7C">
      <w:pPr>
        <w:spacing w:after="0" w:line="240" w:lineRule="auto"/>
      </w:pPr>
      <w:r>
        <w:separator/>
      </w:r>
    </w:p>
  </w:endnote>
  <w:endnote w:type="continuationSeparator" w:id="0">
    <w:p w:rsidR="00A463CD" w:rsidRDefault="00A463CD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3CD" w:rsidRDefault="00A463CD" w:rsidP="00D10D7C">
      <w:pPr>
        <w:spacing w:after="0" w:line="240" w:lineRule="auto"/>
      </w:pPr>
      <w:r>
        <w:separator/>
      </w:r>
    </w:p>
  </w:footnote>
  <w:footnote w:type="continuationSeparator" w:id="0">
    <w:p w:rsidR="00A463CD" w:rsidRDefault="00A463CD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C345355" wp14:editId="0E6DC7C3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56A57"/>
    <w:rsid w:val="00066CE4"/>
    <w:rsid w:val="00114AF6"/>
    <w:rsid w:val="00115661"/>
    <w:rsid w:val="0012043E"/>
    <w:rsid w:val="0012777B"/>
    <w:rsid w:val="00184A25"/>
    <w:rsid w:val="001F373A"/>
    <w:rsid w:val="002821D2"/>
    <w:rsid w:val="00375A4B"/>
    <w:rsid w:val="00384D93"/>
    <w:rsid w:val="003C559B"/>
    <w:rsid w:val="00435ED6"/>
    <w:rsid w:val="004A4A62"/>
    <w:rsid w:val="00694816"/>
    <w:rsid w:val="0070685C"/>
    <w:rsid w:val="007300DD"/>
    <w:rsid w:val="009760F4"/>
    <w:rsid w:val="009C488A"/>
    <w:rsid w:val="00A463CD"/>
    <w:rsid w:val="00A537B9"/>
    <w:rsid w:val="00C22E99"/>
    <w:rsid w:val="00C301CB"/>
    <w:rsid w:val="00CC0876"/>
    <w:rsid w:val="00D1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685D08"/>
    <w:rsid w:val="008A03C7"/>
    <w:rsid w:val="00915584"/>
    <w:rsid w:val="00A630AC"/>
    <w:rsid w:val="00AA1FAB"/>
    <w:rsid w:val="00BA1304"/>
    <w:rsid w:val="00E0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0</TotalTime>
  <Pages>2</Pages>
  <Words>444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Pavel</cp:lastModifiedBy>
  <cp:revision>2</cp:revision>
  <dcterms:created xsi:type="dcterms:W3CDTF">2013-05-22T09:18:00Z</dcterms:created>
  <dcterms:modified xsi:type="dcterms:W3CDTF">2013-05-22T09:18:00Z</dcterms:modified>
</cp:coreProperties>
</file>