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20871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BD3E6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220871">
        <w:t xml:space="preserve"> Jiří </w:t>
      </w:r>
      <w:proofErr w:type="spellStart"/>
      <w:r w:rsidR="00220871">
        <w:t>Dědič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220871">
        <w:t>Země jihovýchodní Evropy na cestě do EU – komparace Černé Hory a Makedonie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BD3E6D">
        <w:t xml:space="preserve">Dr. David </w:t>
      </w:r>
      <w:proofErr w:type="spellStart"/>
      <w:r w:rsidR="00BD3E6D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6878ED" w:rsidRDefault="006878ED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porovnat přístupové procesy vybraných zemí do EU (de facto však autor porovnává vztahy Černé Hory a Makedonie s EU i před zahájením přístupového procesu) a zodpovědět výzkumné otázky a potvrdit/vyvrátit hypotézy uvedené na s. 2). Cíl práce se autorovi podařilo naplnit, a to velmi uspokojivým způsobem.</w:t>
      </w:r>
    </w:p>
    <w:p w:rsidR="006878ED" w:rsidRPr="002821D2" w:rsidRDefault="006878ED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6878ED" w:rsidRPr="00000C37" w:rsidRDefault="006878ED" w:rsidP="002A7020">
      <w:pPr>
        <w:pStyle w:val="Odstavecseseznamem"/>
        <w:tabs>
          <w:tab w:val="left" w:pos="284"/>
        </w:tabs>
        <w:ind w:left="142"/>
        <w:rPr>
          <w:b/>
          <w:sz w:val="20"/>
          <w:szCs w:val="20"/>
        </w:rPr>
      </w:pPr>
      <w:r w:rsidRPr="00000C37">
        <w:rPr>
          <w:sz w:val="20"/>
          <w:szCs w:val="20"/>
        </w:rPr>
        <w:t>Po obsahové stránce je text nutné hodnotit pozitivně. Autor si přesně vytkl rozumný a bakalářské práci odpovídající cíl. Po krátké, ovšem patřičné a zajímavé, teoretické části následuj</w:t>
      </w:r>
      <w:r w:rsidR="00000C37" w:rsidRPr="00000C37">
        <w:rPr>
          <w:sz w:val="20"/>
          <w:szCs w:val="20"/>
        </w:rPr>
        <w:t>í případové studie a komparace. Komparaci autor nezanedbal a projevil značnou dávku tvůrčího přístupu, neboť komparace dává smysl a jsou z ní vyvozeny relevantní závěry. Práce neobsahuje přílohy, ovšem obsahuje tabulky a grafy v textu, které jsou zpracovány dobře.</w:t>
      </w:r>
    </w:p>
    <w:p w:rsidR="006878ED" w:rsidRPr="00000C37" w:rsidRDefault="006878ED" w:rsidP="002A7020">
      <w:pPr>
        <w:pStyle w:val="Odstavecseseznamem"/>
        <w:tabs>
          <w:tab w:val="left" w:pos="284"/>
        </w:tabs>
        <w:ind w:left="142"/>
        <w:rPr>
          <w:b/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6878E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je text naprosto v pořádku. Autor bez problémů odkazuje, jeho jazyková projev je velmi dobrý.</w:t>
      </w:r>
    </w:p>
    <w:p w:rsidR="006878ED" w:rsidRDefault="006878E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Snad jen jeden detail: na s. 43 autor uvádí termín „</w:t>
      </w:r>
      <w:proofErr w:type="spellStart"/>
      <w:r>
        <w:rPr>
          <w:sz w:val="20"/>
          <w:szCs w:val="20"/>
        </w:rPr>
        <w:t>carrot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stick</w:t>
      </w:r>
      <w:proofErr w:type="spellEnd"/>
      <w:r>
        <w:rPr>
          <w:sz w:val="20"/>
          <w:szCs w:val="20"/>
        </w:rPr>
        <w:t xml:space="preserve">“. Proč termín ponechal v originále, když máme tak pěkný český ekvivalent? </w:t>
      </w:r>
    </w:p>
    <w:p w:rsidR="00000C37" w:rsidRPr="002821D2" w:rsidRDefault="00000C3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000C3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 vyplývá z výše uvedeného, celkový dojem z práce je velmi dobrý. Předložený text je ve své kategorii nadprůměrně kvalitní a svědčí o autorově schopnosti porozumět studovanému tématu a zpracovat analytický odborný text.</w:t>
      </w:r>
    </w:p>
    <w:p w:rsidR="00000C37" w:rsidRPr="002821D2" w:rsidRDefault="00000C3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000C3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Během obhajoby by autor mohl nastínit perspektivy členství v EU i v případě ostatních zemí západního Balkánu (Srbsko, Kosovo, Albánie).</w:t>
      </w:r>
    </w:p>
    <w:p w:rsidR="00000C37" w:rsidRDefault="00000C3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00C37" w:rsidRDefault="00000C3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00C37" w:rsidRDefault="00000C3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00C37" w:rsidRPr="002821D2" w:rsidRDefault="00000C3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NAVRHOVANÁ ZNÁMKA</w:t>
      </w:r>
    </w:p>
    <w:p w:rsidR="00D10D7C" w:rsidRPr="002821D2" w:rsidRDefault="00000C37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hodnotím stupněm výborně.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65475">
        <w:t xml:space="preserve"> 5. 5. 2014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573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E3" w:rsidRDefault="009B09E3" w:rsidP="00D10D7C">
      <w:pPr>
        <w:spacing w:after="0" w:line="240" w:lineRule="auto"/>
      </w:pPr>
      <w:r>
        <w:separator/>
      </w:r>
    </w:p>
  </w:endnote>
  <w:endnote w:type="continuationSeparator" w:id="0">
    <w:p w:rsidR="009B09E3" w:rsidRDefault="009B09E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E3" w:rsidRDefault="009B09E3" w:rsidP="00D10D7C">
      <w:pPr>
        <w:spacing w:after="0" w:line="240" w:lineRule="auto"/>
      </w:pPr>
      <w:r>
        <w:separator/>
      </w:r>
    </w:p>
  </w:footnote>
  <w:footnote w:type="continuationSeparator" w:id="0">
    <w:p w:rsidR="009B09E3" w:rsidRDefault="009B09E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00C37"/>
    <w:rsid w:val="00056A57"/>
    <w:rsid w:val="00065475"/>
    <w:rsid w:val="00115661"/>
    <w:rsid w:val="0012043E"/>
    <w:rsid w:val="001F22D6"/>
    <w:rsid w:val="00220871"/>
    <w:rsid w:val="002821D2"/>
    <w:rsid w:val="002A7020"/>
    <w:rsid w:val="0030732F"/>
    <w:rsid w:val="003573D6"/>
    <w:rsid w:val="003C559B"/>
    <w:rsid w:val="00435ED6"/>
    <w:rsid w:val="00681399"/>
    <w:rsid w:val="006878ED"/>
    <w:rsid w:val="00694816"/>
    <w:rsid w:val="008E652D"/>
    <w:rsid w:val="009B09E3"/>
    <w:rsid w:val="009C4517"/>
    <w:rsid w:val="009C488A"/>
    <w:rsid w:val="00AA5099"/>
    <w:rsid w:val="00BD3E6D"/>
    <w:rsid w:val="00C301CB"/>
    <w:rsid w:val="00D10D7C"/>
    <w:rsid w:val="00D31CA9"/>
    <w:rsid w:val="00DB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3D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21204"/>
    <w:rsid w:val="00685D08"/>
    <w:rsid w:val="008B499E"/>
    <w:rsid w:val="00A630AC"/>
    <w:rsid w:val="00AA1FAB"/>
    <w:rsid w:val="00BA1304"/>
    <w:rsid w:val="00D36DF2"/>
    <w:rsid w:val="00DF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17</TotalTime>
  <Pages>2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3</cp:revision>
  <dcterms:created xsi:type="dcterms:W3CDTF">2014-05-06T19:31:00Z</dcterms:created>
  <dcterms:modified xsi:type="dcterms:W3CDTF">2014-05-06T19:46:00Z</dcterms:modified>
</cp:coreProperties>
</file>