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7331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7331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929CD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92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312">
        <w:rPr>
          <w:rFonts w:ascii="Times New Roman" w:hAnsi="Times New Roman" w:cs="Times New Roman"/>
          <w:b/>
          <w:i/>
          <w:sz w:val="24"/>
          <w:szCs w:val="24"/>
        </w:rPr>
        <w:t>Eva Lososová</w:t>
      </w:r>
    </w:p>
    <w:p w:rsidR="00D10D7C" w:rsidRPr="004929CD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173312">
        <w:rPr>
          <w:rFonts w:ascii="Times New Roman" w:hAnsi="Times New Roman" w:cs="Times New Roman"/>
          <w:sz w:val="24"/>
          <w:szCs w:val="24"/>
        </w:rPr>
        <w:t>Příčiny úspěchu liberálně demokratické strany v Británii ve volbách v roce 2010</w:t>
      </w:r>
    </w:p>
    <w:p w:rsidR="00D10D7C" w:rsidRPr="004929CD" w:rsidRDefault="00D10D7C" w:rsidP="004929CD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929CD" w:rsidRPr="004929CD">
        <w:rPr>
          <w:rFonts w:ascii="Times New Roman" w:hAnsi="Times New Roman" w:cs="Times New Roman"/>
          <w:sz w:val="24"/>
          <w:szCs w:val="24"/>
        </w:rPr>
        <w:t xml:space="preserve">PhDr. Pavel </w:t>
      </w:r>
      <w:r w:rsidR="009E234C">
        <w:rPr>
          <w:rFonts w:ascii="Times New Roman" w:hAnsi="Times New Roman" w:cs="Times New Roman"/>
          <w:sz w:val="24"/>
          <w:szCs w:val="24"/>
        </w:rPr>
        <w:t>H</w:t>
      </w:r>
      <w:r w:rsidR="004929CD" w:rsidRPr="004929CD">
        <w:rPr>
          <w:rFonts w:ascii="Times New Roman" w:hAnsi="Times New Roman" w:cs="Times New Roman"/>
          <w:sz w:val="24"/>
          <w:szCs w:val="24"/>
        </w:rPr>
        <w:t>laváček PhD.</w:t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4929CD" w:rsidRDefault="00173312" w:rsidP="004929C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práce byl úspěšně naplněn.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234C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</w:t>
      </w:r>
      <w:r w:rsidRPr="004929CD">
        <w:rPr>
          <w:rFonts w:ascii="Times New Roman" w:hAnsi="Times New Roman" w:cs="Times New Roman"/>
          <w:b/>
          <w:sz w:val="24"/>
          <w:szCs w:val="24"/>
        </w:rPr>
        <w:t xml:space="preserve"> práce, vhodnost příloh)</w:t>
      </w:r>
    </w:p>
    <w:p w:rsidR="002821D2" w:rsidRDefault="00C147DA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Předkládaná práce je poctiv</w:t>
      </w:r>
      <w:r w:rsidR="00140FCA">
        <w:rPr>
          <w:rFonts w:ascii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zpracov</w:t>
      </w:r>
      <w:r w:rsidR="00140FCA">
        <w:rPr>
          <w:rFonts w:ascii="Times New Roman" w:hAnsi="Times New Roman" w:cs="Times New Roman"/>
          <w:sz w:val="24"/>
          <w:szCs w:val="24"/>
        </w:rPr>
        <w:t xml:space="preserve">anou studií o </w:t>
      </w:r>
      <w:r>
        <w:rPr>
          <w:rFonts w:ascii="Times New Roman" w:hAnsi="Times New Roman" w:cs="Times New Roman"/>
          <w:sz w:val="24"/>
          <w:szCs w:val="24"/>
        </w:rPr>
        <w:t>britských volb</w:t>
      </w:r>
      <w:r w:rsidR="00140FCA">
        <w:rPr>
          <w:rFonts w:ascii="Times New Roman" w:hAnsi="Times New Roman" w:cs="Times New Roman"/>
          <w:sz w:val="24"/>
          <w:szCs w:val="24"/>
        </w:rPr>
        <w:t>ách</w:t>
      </w:r>
      <w:r>
        <w:rPr>
          <w:rFonts w:ascii="Times New Roman" w:hAnsi="Times New Roman" w:cs="Times New Roman"/>
          <w:sz w:val="24"/>
          <w:szCs w:val="24"/>
        </w:rPr>
        <w:t xml:space="preserve"> v roce 2010 s důrazem na výsledky liberálně demokratické strany. Autorka postupovala systematicky a text srozumitelně rozčlenila do pěti kapitol (bez úvodu a závěru). Čtenář je krok po kroku seznamován nejprve s politickým, resp. stranickým systémem Velké Británie (1. kap), historií liberálně demokratické strany (2. </w:t>
      </w:r>
      <w:r w:rsidR="00140F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ap)</w:t>
      </w:r>
      <w:r w:rsidR="00140FCA">
        <w:rPr>
          <w:rFonts w:ascii="Times New Roman" w:hAnsi="Times New Roman" w:cs="Times New Roman"/>
          <w:sz w:val="24"/>
          <w:szCs w:val="24"/>
        </w:rPr>
        <w:t xml:space="preserve"> a výsledky voleb (3. kap). Klíčovou část představuje jednak samotná analýza voleb (4. kap) a zejména pak příčiny úspěchů liberálních demokratů (5. kap).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CD" w:rsidRPr="004929CD" w:rsidRDefault="004929CD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4929CD" w:rsidRDefault="009E234C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Formální úprava je veskrze v pořádku. Výsledná verze textu zjevně prošla zevrubnou korekturou a autorce se podařilo odstranit některé nedostatky zejména ve stylistice. Určité nedostatky sice přetrvávají – např. s. 17</w:t>
      </w:r>
      <w:r w:rsidR="000A1382">
        <w:rPr>
          <w:rFonts w:ascii="Times New Roman" w:hAnsi="Times New Roman" w:cs="Times New Roman"/>
          <w:sz w:val="24"/>
          <w:szCs w:val="24"/>
        </w:rPr>
        <w:t xml:space="preserve"> a 28 (viz věta „</w:t>
      </w:r>
      <w:proofErr w:type="spellStart"/>
      <w:r w:rsidR="000A1382">
        <w:rPr>
          <w:rFonts w:ascii="Times New Roman" w:hAnsi="Times New Roman" w:cs="Times New Roman"/>
          <w:sz w:val="24"/>
          <w:szCs w:val="24"/>
        </w:rPr>
        <w:t>Oblibené</w:t>
      </w:r>
      <w:proofErr w:type="spellEnd"/>
      <w:r w:rsidR="000A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82">
        <w:rPr>
          <w:rFonts w:ascii="Times New Roman" w:hAnsi="Times New Roman" w:cs="Times New Roman"/>
          <w:sz w:val="24"/>
          <w:szCs w:val="24"/>
        </w:rPr>
        <w:t>hashtags</w:t>
      </w:r>
      <w:proofErr w:type="spellEnd"/>
      <w:r w:rsidR="000A1382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 –, ale jedná se spíše o výjimky. Práce je vhodně doplněná přílohami</w:t>
      </w:r>
      <w:r w:rsidR="000A1382">
        <w:rPr>
          <w:rFonts w:ascii="Times New Roman" w:hAnsi="Times New Roman" w:cs="Times New Roman"/>
          <w:sz w:val="24"/>
          <w:szCs w:val="24"/>
        </w:rPr>
        <w:t xml:space="preserve"> a některými obrázky a grafy. S ohledem na přehlednost by bylo dobré je vždy titulovat (viz s. 19 a 31). Autorka vychází ze slušné zdrojové základny</w:t>
      </w:r>
      <w:r>
        <w:rPr>
          <w:rFonts w:ascii="Times New Roman" w:hAnsi="Times New Roman" w:cs="Times New Roman"/>
          <w:sz w:val="24"/>
          <w:szCs w:val="24"/>
        </w:rPr>
        <w:t xml:space="preserve">. Co se </w:t>
      </w:r>
      <w:r w:rsidR="000A1382">
        <w:rPr>
          <w:rFonts w:ascii="Times New Roman" w:hAnsi="Times New Roman" w:cs="Times New Roman"/>
          <w:sz w:val="24"/>
          <w:szCs w:val="24"/>
        </w:rPr>
        <w:t>používání zdrojů t</w:t>
      </w:r>
      <w:r>
        <w:rPr>
          <w:rFonts w:ascii="Times New Roman" w:hAnsi="Times New Roman" w:cs="Times New Roman"/>
          <w:sz w:val="24"/>
          <w:szCs w:val="24"/>
        </w:rPr>
        <w:t xml:space="preserve">ýče, bylo by možná vhodné v textu </w:t>
      </w:r>
      <w:r w:rsidR="000A1382">
        <w:rPr>
          <w:rFonts w:ascii="Times New Roman" w:hAnsi="Times New Roman" w:cs="Times New Roman"/>
          <w:sz w:val="24"/>
          <w:szCs w:val="24"/>
        </w:rPr>
        <w:t>odkazovat častěji, a co</w:t>
      </w:r>
      <w:r>
        <w:rPr>
          <w:rFonts w:ascii="Times New Roman" w:hAnsi="Times New Roman" w:cs="Times New Roman"/>
          <w:sz w:val="24"/>
          <w:szCs w:val="24"/>
        </w:rPr>
        <w:t xml:space="preserve"> týče odkazů pod čarou, bylo by vhodné neomezovat se pouze na uvedení internetových stránek.</w:t>
      </w:r>
      <w:r w:rsidR="000A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82" w:rsidRDefault="000A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lastRenderedPageBreak/>
        <w:t>STRUČNÝ CELKOVÝ KOMENTÁŘ (silné a slabé stránky práce, zdůvodnění hodnocení)</w:t>
      </w:r>
    </w:p>
    <w:p w:rsidR="00D10D7C" w:rsidRPr="004929CD" w:rsidRDefault="009E234C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v této práci dokazuje, že je schopná přehledným a poutavým způsobem zpracovat požadované téma. </w:t>
      </w:r>
      <w:r w:rsidR="000A1382">
        <w:rPr>
          <w:rFonts w:ascii="Times New Roman" w:hAnsi="Times New Roman" w:cs="Times New Roman"/>
          <w:sz w:val="24"/>
          <w:szCs w:val="24"/>
        </w:rPr>
        <w:t xml:space="preserve">Z textu vyplývá, že se v analyzované problematice dobře vyzná a že k samotnému psaní přistupovala velmi pozitivně. </w:t>
      </w:r>
      <w:r>
        <w:rPr>
          <w:rFonts w:ascii="Times New Roman" w:hAnsi="Times New Roman" w:cs="Times New Roman"/>
          <w:sz w:val="24"/>
          <w:szCs w:val="24"/>
        </w:rPr>
        <w:t xml:space="preserve">Na autorce jsem oceňoval </w:t>
      </w:r>
      <w:r w:rsidR="000A1382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 xml:space="preserve">její </w:t>
      </w:r>
      <w:r w:rsidR="000A1382">
        <w:rPr>
          <w:rFonts w:ascii="Times New Roman" w:hAnsi="Times New Roman" w:cs="Times New Roman"/>
          <w:sz w:val="24"/>
          <w:szCs w:val="24"/>
        </w:rPr>
        <w:t>aktivní snahu řešit všechny nedostatky či připomínky, na které jsme v průběhu psaní narazili.</w:t>
      </w:r>
      <w:r w:rsidR="002F3B66">
        <w:rPr>
          <w:rFonts w:ascii="Times New Roman" w:hAnsi="Times New Roman" w:cs="Times New Roman"/>
          <w:sz w:val="24"/>
          <w:szCs w:val="24"/>
        </w:rPr>
        <w:t xml:space="preserve"> Některé nedostatky ve formální úpravě se vyskytly, ale nejsou nijak závažné. </w:t>
      </w:r>
    </w:p>
    <w:p w:rsidR="002821D2" w:rsidRDefault="002F3B66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Domnívám se proto, že v</w:t>
      </w:r>
      <w:r w:rsidR="000A1382">
        <w:rPr>
          <w:rFonts w:ascii="Times New Roman" w:hAnsi="Times New Roman" w:cs="Times New Roman"/>
          <w:sz w:val="24"/>
          <w:szCs w:val="24"/>
        </w:rPr>
        <w:t>ýsledná práce splňuje všechna očekáv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138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A1382">
        <w:rPr>
          <w:rFonts w:ascii="Times New Roman" w:hAnsi="Times New Roman" w:cs="Times New Roman"/>
          <w:sz w:val="24"/>
          <w:szCs w:val="24"/>
        </w:rPr>
        <w:t xml:space="preserve"> kritéria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382">
        <w:rPr>
          <w:rFonts w:ascii="Times New Roman" w:hAnsi="Times New Roman" w:cs="Times New Roman"/>
          <w:sz w:val="24"/>
          <w:szCs w:val="24"/>
        </w:rPr>
        <w:t xml:space="preserve"> požadovaná u studentů aspirujících na bakalářský titul.</w:t>
      </w:r>
    </w:p>
    <w:p w:rsidR="000A1382" w:rsidRPr="004929CD" w:rsidRDefault="000A138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929CD" w:rsidRDefault="002F3B66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Mohla by autorka vysvětlit termín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>
        <w:rPr>
          <w:rFonts w:ascii="Times New Roman" w:hAnsi="Times New Roman" w:cs="Times New Roman"/>
          <w:sz w:val="24"/>
          <w:szCs w:val="24"/>
        </w:rPr>
        <w:t>“, a to pokud možno přesněji, než činí ve své práci (viz s. 27)?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929CD" w:rsidRDefault="002F3B66" w:rsidP="004929CD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Výborně</w:t>
      </w: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4929CD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Pr="004929CD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1382"/>
    <w:rsid w:val="00115661"/>
    <w:rsid w:val="0012043E"/>
    <w:rsid w:val="00140FCA"/>
    <w:rsid w:val="00173312"/>
    <w:rsid w:val="0023260E"/>
    <w:rsid w:val="002821D2"/>
    <w:rsid w:val="002F3B66"/>
    <w:rsid w:val="003C559B"/>
    <w:rsid w:val="00435ED6"/>
    <w:rsid w:val="004929CD"/>
    <w:rsid w:val="00694816"/>
    <w:rsid w:val="00805B44"/>
    <w:rsid w:val="00836D99"/>
    <w:rsid w:val="009C488A"/>
    <w:rsid w:val="009E234C"/>
    <w:rsid w:val="00AD2A96"/>
    <w:rsid w:val="00C147DA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9E2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D670B"/>
    <w:rsid w:val="00685D08"/>
    <w:rsid w:val="00A630AC"/>
    <w:rsid w:val="00AA1FAB"/>
    <w:rsid w:val="00BA1304"/>
    <w:rsid w:val="00EC17FD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28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3</cp:revision>
  <dcterms:created xsi:type="dcterms:W3CDTF">2014-05-08T14:15:00Z</dcterms:created>
  <dcterms:modified xsi:type="dcterms:W3CDTF">2014-05-08T14:38:00Z</dcterms:modified>
</cp:coreProperties>
</file>