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B3510">
            <w:rPr>
              <w:color w:val="auto"/>
            </w:rPr>
            <w:t>BAKALÁŘSKÉ</w:t>
          </w:r>
        </w:sdtContent>
      </w:sdt>
      <w:r w:rsidR="00FB3510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6311B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FB3510">
        <w:t xml:space="preserve"> Eva Slachová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B3510">
        <w:t xml:space="preserve"> Politické systémy starověkých Athén a Sparty: komparace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FB3510">
        <w:t xml:space="preserve"> </w:t>
      </w:r>
      <w:r w:rsidR="00590598">
        <w:t>Ľubomír Lupták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90598" w:rsidP="00FB3510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za cieľ práce stanovila </w:t>
      </w:r>
      <w:r w:rsidR="00B3634A">
        <w:rPr>
          <w:sz w:val="20"/>
          <w:szCs w:val="20"/>
        </w:rPr>
        <w:t>komparáciu politických systémov starovekých Athén a Sparty z funkcionálneho a praktického hľadiska.  Cieľa sa podarilo naplniť s drobnými výhradami</w:t>
      </w:r>
      <w:r w:rsidR="003F2DCA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B3634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spracováva zaujímavú, v českom kontexte skôr neobvyklú, a z hľadiska sekundárnej literatúry a analytického rámca dobre prístupnú tému. Najväčšiu prekážku – spracovanie či presnejšie zmapovanie ohromujúceho množstva sekundárnej literatúry a kontraintuitívnu aplikáciu systémovej </w:t>
      </w:r>
      <w:r w:rsidR="00EA70F7">
        <w:rPr>
          <w:sz w:val="20"/>
          <w:szCs w:val="20"/>
        </w:rPr>
        <w:t>komparácie</w:t>
      </w:r>
      <w:r>
        <w:rPr>
          <w:sz w:val="20"/>
          <w:szCs w:val="20"/>
        </w:rPr>
        <w:t xml:space="preserve"> na dávno minulé politické kontexty – autorka dokázala bez zásadnejších problémov zdolať. Hlavnou slabinou práce však zostáva nedostatočná pozornosť venovaná teoretickej diskusii, v ktorej by mohla autorka svoju prácu pevnejšie spojiť s otázkami, ktoré trápia celé generácie politických vedcov – čo </w:t>
      </w:r>
      <w:r w:rsidR="0023664B">
        <w:rPr>
          <w:sz w:val="20"/>
          <w:szCs w:val="20"/>
        </w:rPr>
        <w:t xml:space="preserve">(v kontexte práce) </w:t>
      </w:r>
      <w:r>
        <w:rPr>
          <w:sz w:val="20"/>
          <w:szCs w:val="20"/>
        </w:rPr>
        <w:t>znamená demokracia, sloboda, občianstvo</w:t>
      </w:r>
      <w:r w:rsidR="0023664B">
        <w:rPr>
          <w:sz w:val="20"/>
          <w:szCs w:val="20"/>
        </w:rPr>
        <w:t>, spravodlivosť</w:t>
      </w:r>
      <w:r>
        <w:rPr>
          <w:sz w:val="20"/>
          <w:szCs w:val="20"/>
        </w:rPr>
        <w:t xml:space="preserve"> či politická participácia. </w:t>
      </w:r>
      <w:r w:rsidR="0023664B">
        <w:rPr>
          <w:sz w:val="20"/>
          <w:szCs w:val="20"/>
        </w:rPr>
        <w:t>Slabé</w:t>
      </w:r>
      <w:r>
        <w:rPr>
          <w:sz w:val="20"/>
          <w:szCs w:val="20"/>
        </w:rPr>
        <w:t xml:space="preserve"> spojeni</w:t>
      </w:r>
      <w:r w:rsidR="0023664B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23664B">
        <w:rPr>
          <w:sz w:val="20"/>
          <w:szCs w:val="20"/>
        </w:rPr>
        <w:t>textu</w:t>
      </w:r>
      <w:r>
        <w:rPr>
          <w:sz w:val="20"/>
          <w:szCs w:val="20"/>
        </w:rPr>
        <w:t xml:space="preserve"> s dielami z oblasti teórie demokracie a vládnutia vedie k tomu, že občas je autorkina práca s kľúčovými konceptmi neistá, prípadne príliš mechanická, nereflektujúca rozdiel medzi ponímaním dnes používaných pojmov u jednotlivých klasických autorov, a rozdiel medzi dobovými a súčasnými významami týchto pojmov. </w:t>
      </w:r>
      <w:r w:rsidR="0023664B">
        <w:rPr>
          <w:sz w:val="20"/>
          <w:szCs w:val="20"/>
        </w:rPr>
        <w:t>Nejasné významy pojmov značne sťažujú samotnú analytickú prácu a hoci autorka postupuje logicky, text výborne a prehľadne štruktúruje, váha jej argumentácie je v dôsledku zmienených problémov oslabená. Na druhej strane, dôsledné vysporiadanie sa s</w:t>
      </w:r>
      <w:r w:rsidR="00531ED0">
        <w:rPr>
          <w:sz w:val="20"/>
          <w:szCs w:val="20"/>
        </w:rPr>
        <w:t> touto prekážkou</w:t>
      </w:r>
      <w:r w:rsidR="0023664B">
        <w:rPr>
          <w:sz w:val="20"/>
          <w:szCs w:val="20"/>
        </w:rPr>
        <w:t xml:space="preserve"> by si žiadalo mimoriadne extenzívne štúdium rozsiahlej teoretickej literatúry, ktoré by sa mohlo javiť ako nad rámec očakávaní kladených na bakalárske práce</w:t>
      </w:r>
      <w:r w:rsidR="00531ED0">
        <w:rPr>
          <w:sz w:val="20"/>
          <w:szCs w:val="20"/>
        </w:rPr>
        <w:t xml:space="preserve"> (no vo vzťahu k danej téme treba zdôrazniť, že ak sa autorka chce na túto tematickú oblasť v budúcnosti špecializovať, nie je iná cesta, než sa pustiť do štúdia rozsiahlej teoretickej literatúry)</w:t>
      </w:r>
      <w:r w:rsidR="0023664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31ED0" w:rsidP="00B2545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Formálna úprava práce nevykazuje žiadne závažnejšie nedostatky, občas sa vyskytnú štylistické či gramatické chyby, no miera ich výskytu je akceptovateľná. Zdrojová základňa je kvalitná a autorka s ňou pracuje korektne. Grafická úprava práce je v poriadku.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A70F7" w:rsidRDefault="00EA70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A70F7" w:rsidRPr="002821D2" w:rsidRDefault="00EA70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2821D2" w:rsidRDefault="00531E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Škoda zaváhania v práci s konceptami, práca mohla </w:t>
      </w:r>
      <w:r w:rsidR="00055D21">
        <w:rPr>
          <w:sz w:val="20"/>
          <w:szCs w:val="20"/>
        </w:rPr>
        <w:t>byť excelentná – verím však, že sa tento problém podarí v rámci nadväzujúceho štúdia rýchlo vyriešiť</w:t>
      </w:r>
      <w:r>
        <w:rPr>
          <w:sz w:val="20"/>
          <w:szCs w:val="20"/>
        </w:rPr>
        <w:t xml:space="preserve">. </w:t>
      </w:r>
    </w:p>
    <w:p w:rsidR="00055D21" w:rsidRPr="002821D2" w:rsidRDefault="00055D2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55D2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Vysvetlite, na základe akých argumentov sa domnievate, že politický režim klasických Athén bol menej demokratický ako režim spartský.</w:t>
      </w:r>
      <w:r w:rsidR="00C20E85">
        <w:rPr>
          <w:sz w:val="20"/>
          <w:szCs w:val="20"/>
        </w:rPr>
        <w:t xml:space="preserve"> Ako sa líšili možnosti politickej participácie plnoprávnych občanov Athén a Sparty?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055D2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Navzdory vyššie uvedeným výhradám sa domnievam, že práca by v závislosti od obhajoby mala byť hodnotená ako výborná alebo veľmi dobrá.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F05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1F" w:rsidRDefault="006B751F" w:rsidP="00D10D7C">
      <w:pPr>
        <w:spacing w:after="0" w:line="240" w:lineRule="auto"/>
      </w:pPr>
      <w:r>
        <w:separator/>
      </w:r>
    </w:p>
  </w:endnote>
  <w:endnote w:type="continuationSeparator" w:id="1">
    <w:p w:rsidR="006B751F" w:rsidRDefault="006B751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1F" w:rsidRDefault="006B751F" w:rsidP="00D10D7C">
      <w:pPr>
        <w:spacing w:after="0" w:line="240" w:lineRule="auto"/>
      </w:pPr>
      <w:r>
        <w:separator/>
      </w:r>
    </w:p>
  </w:footnote>
  <w:footnote w:type="continuationSeparator" w:id="1">
    <w:p w:rsidR="006B751F" w:rsidRDefault="006B751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20A19"/>
    <w:rsid w:val="00055D21"/>
    <w:rsid w:val="00056A57"/>
    <w:rsid w:val="000D599C"/>
    <w:rsid w:val="00115661"/>
    <w:rsid w:val="0012043E"/>
    <w:rsid w:val="0023664B"/>
    <w:rsid w:val="002821D2"/>
    <w:rsid w:val="003C559B"/>
    <w:rsid w:val="003F2DCA"/>
    <w:rsid w:val="00435ED6"/>
    <w:rsid w:val="0046311B"/>
    <w:rsid w:val="00531ED0"/>
    <w:rsid w:val="00590598"/>
    <w:rsid w:val="005978ED"/>
    <w:rsid w:val="006108BE"/>
    <w:rsid w:val="00694816"/>
    <w:rsid w:val="006B751F"/>
    <w:rsid w:val="007531C1"/>
    <w:rsid w:val="0075331B"/>
    <w:rsid w:val="007F36D9"/>
    <w:rsid w:val="0080138B"/>
    <w:rsid w:val="00907032"/>
    <w:rsid w:val="009C488A"/>
    <w:rsid w:val="00A55743"/>
    <w:rsid w:val="00B2545A"/>
    <w:rsid w:val="00B3634A"/>
    <w:rsid w:val="00BB47DD"/>
    <w:rsid w:val="00C20E85"/>
    <w:rsid w:val="00C301CB"/>
    <w:rsid w:val="00D10D7C"/>
    <w:rsid w:val="00E00672"/>
    <w:rsid w:val="00EA70F7"/>
    <w:rsid w:val="00F05364"/>
    <w:rsid w:val="00F22073"/>
    <w:rsid w:val="00FB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36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E61F8"/>
    <w:rsid w:val="00685D08"/>
    <w:rsid w:val="00784AE9"/>
    <w:rsid w:val="00A630AC"/>
    <w:rsid w:val="00AA1FAB"/>
    <w:rsid w:val="00BA1304"/>
    <w:rsid w:val="00E12E2F"/>
    <w:rsid w:val="00F8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3</cp:revision>
  <dcterms:created xsi:type="dcterms:W3CDTF">2014-05-22T21:03:00Z</dcterms:created>
  <dcterms:modified xsi:type="dcterms:W3CDTF">2014-05-22T21:04:00Z</dcterms:modified>
</cp:coreProperties>
</file>