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C3" w:rsidRDefault="00FF18C3"/>
    <w:p w:rsidR="00FF18C3" w:rsidRPr="00435ED6" w:rsidRDefault="00FF18C3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583787">
        <w:rPr>
          <w:rStyle w:val="PlaceholderText"/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FF18C3" w:rsidRPr="00435ED6" w:rsidRDefault="00FF18C3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FF18C3" w:rsidRDefault="00FF18C3" w:rsidP="00D10D7C">
      <w:pPr>
        <w:tabs>
          <w:tab w:val="left" w:pos="3480"/>
        </w:tabs>
      </w:pPr>
    </w:p>
    <w:p w:rsidR="00FF18C3" w:rsidRPr="00435ED6" w:rsidRDefault="00FF18C3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Jan Mudra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FF18C3" w:rsidRPr="00435ED6" w:rsidRDefault="00FF18C3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Negativní volební kampaň v prezidentských volbách 2013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FF18C3" w:rsidRPr="00435ED6" w:rsidRDefault="00FF18C3" w:rsidP="00D10D7C">
      <w:pPr>
        <w:tabs>
          <w:tab w:val="left" w:pos="3480"/>
        </w:tabs>
      </w:pPr>
      <w:r>
        <w:t xml:space="preserve">HODNOTIL: </w:t>
      </w:r>
    </w:p>
    <w:p w:rsidR="00FF18C3" w:rsidRDefault="00FF18C3" w:rsidP="002821D2">
      <w:pPr>
        <w:tabs>
          <w:tab w:val="left" w:pos="3480"/>
        </w:tabs>
        <w:ind w:left="142" w:hanging="142"/>
      </w:pPr>
      <w:r>
        <w:t>Petra L. Burzová</w:t>
      </w:r>
    </w:p>
    <w:p w:rsidR="00FF18C3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F18C3" w:rsidRPr="002821D2" w:rsidRDefault="00FF18C3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"seznámit čtenáře s fenoménem negativní kampaně v prostředí České republiky". Hlavní výzkumná otázka byla formulována následovně: "Jaké strategie negativní kampaně byly použity dle typologie Kathleen H. Jamieson v prezidentských volbách ČR 2013?" Cíl byl naplněn, výzkumná otázka byla zodpovězena. 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FF18C3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poměrně nenáročné téma. Cílem práce je prostá deskripce, autor chce čtenáře "seznámit" s negativní kampaní v kontextu České republiky. Práce postrádá specifické otázky, formulaci teoretického problému, případně vysvětlení potřebnosti dané studie ve vztahu k obecnějším politologickým otázkám. Výzkumná otázka je také formulována velice jednoduše, autor danou typologii v úvodu představí velice stručně na str. 20, zde ovšem neodkazuje a na 5 řádcích píše nikoliv o typologii, ale o "různých strategiích [...] Například </w:t>
      </w:r>
      <w:r>
        <w:rPr>
          <w:i/>
          <w:sz w:val="20"/>
          <w:szCs w:val="20"/>
        </w:rPr>
        <w:t>apozice</w:t>
      </w:r>
      <w:r>
        <w:rPr>
          <w:sz w:val="20"/>
          <w:szCs w:val="20"/>
        </w:rPr>
        <w:t xml:space="preserve"> [... nebo také] </w:t>
      </w:r>
      <w:r>
        <w:rPr>
          <w:i/>
          <w:sz w:val="20"/>
          <w:szCs w:val="20"/>
        </w:rPr>
        <w:t>skrytý referenční útok</w:t>
      </w:r>
      <w:r>
        <w:rPr>
          <w:sz w:val="20"/>
          <w:szCs w:val="20"/>
        </w:rPr>
        <w:t xml:space="preserve">". V teoretické části tudíž nelze o typologii mluvit, absentuje také autorka K. H. Jamieson. V závěru [str. 55] již autor dané strategie jako typologii uvádí, odkazuje i na její autorku, nikoliv však na zdroj této typologie, ani na původní práci, ve které byla typologie formulována. Čtenář tak postrádá teoretický kontext dané typologie i důvody, proč je pro práci klíčová a pro výzkum potřebná/užitečná. Výzkumná otázka v tomto ohledu působí nahodile, bylo by vhodnější uvést potřebnost daného výzkumného zaměření. 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Teoretická část je zmatečná, jedná se o nekritický výčet definic, autor uvádí model Lees-Marshmentové, který ovšem v práci dále nevyužívá, ne zcela srozumitelně do teoretické části uvádí také vývoj negativní kampaně v USA, pak následuje typologie negativní reklamy, pojednání o různých názorech na to, zda je negativní kampaň mobilizující nebo nikoliv a teoretickou část ukončuje pasáží o zákonné regulaci negativní politické reklamy. I když odhlédneme od toho, že chybí širší diskuze o politické komunikaci, teoretická část není koherentní, nepředkládá jasný analytický aparát, se kterým bude autor pracovat. Některá části navíc do teoretické části skutečně nepatří.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Pochybnosti budí i metodologická strategie, autor uvádí, že "bude použita deskriptivní jednopřípadová studie". Bylo by vhodné, aby se autor více o této metodě rozepsal, jednopřípadová studie totiž již dávno není považována za triviální a samozřejmou metodu (viz např. Kořan 2008: 29-61). Obávám se, že autorem předložená práce ve skutečnosti případovou studií není. Ocenila bych také, kdyby autor více přiblížil postup popisu/analýzy jednotlivých kampaní. Velice stručnou kapitolu o politické kultuře bych rozhodně zařadila na začátek studie, svým umístěním působí opět nahodilým dojmem, autor v ní nenavazuje na předchozí ani následující kapitoly.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Výsledky analýzy jsou velice skromné, viz závěr, který má rozsah necelé strany. 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Myslím, že takto designovaná/koncipovaná práce se měla spíše orientovat na hloubkovou analýzu toho, co autor v závěru naznačuje: "... je třeba upozornit na specifické české prostředí, politickou kulturu a společnost a nebezpečí, že některé přejaté prvky nemusejí v tomto prostředí fungovat."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F18C3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Odkazování je v některých případech nedostatečné, za logickými celky chybí reference (např. odstavce na str. 9-10; 11-12; 17-18). 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je uspokojivý, i když některé formulace jsou nesrozumitelné, např.: "První je kritika za používání metod marketingu na politický proces." (str. 12) nebo "V této kapitole bude hlavním tématem správné poznání politické komunikace, zejména ve vztahu negativních kampaní a její vliv na politickou kulturu v českém prostředí." (str. 53)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Použitá literatura je dostačující.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F18C3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bod 2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F18C3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Navrhuji, aby autor zodpověděl některé z otázek, které práce nechává nedořešené: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Jak byste ve své analýze uplatnil model Lees-Marshmentové?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Jak politická kultura ovlivňuje produkci a recepci politických kampaní v ČR po roce 1993?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 Zhodnoťte zmiňovanou "amerikanizaci" politických kampaní v ČR.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4. Vysvětlete uvedené teze: 1. "Je ovšem otázkou do diskuze, zda jsou takovéto nástroje negativní kampaně ještě legitimními prostředky předvolebního boje." (str. 55) a 2. "The conclusion of the thesis represents an important element for the democracy in general, namely the influence of third parties and citizens´ initiatives, and problems faced by the political culture in the Czech Republic today." (str. 71).</w:t>
      </w:r>
    </w:p>
    <w:p w:rsidR="00FF18C3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Interpretujte přílohy 10. a 11. ve vztahu k prokázaným negativním kampaním. </w:t>
      </w:r>
    </w:p>
    <w:p w:rsidR="00FF18C3" w:rsidRPr="002821D2" w:rsidRDefault="00FF18C3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F18C3" w:rsidRPr="00D10D7C" w:rsidRDefault="00FF18C3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FF18C3" w:rsidRPr="002821D2" w:rsidRDefault="00FF18C3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 případě přesvědčivé obhajoby navrhuji známku "velmi dobře".</w:t>
      </w:r>
    </w:p>
    <w:p w:rsidR="00FF18C3" w:rsidRPr="002821D2" w:rsidRDefault="00FF18C3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FF18C3" w:rsidRPr="002821D2" w:rsidRDefault="00FF18C3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FF18C3" w:rsidRDefault="00FF18C3" w:rsidP="002821D2">
      <w:pPr>
        <w:pStyle w:val="ListParagraph"/>
        <w:tabs>
          <w:tab w:val="left" w:pos="3480"/>
        </w:tabs>
        <w:ind w:left="142" w:hanging="142"/>
      </w:pPr>
    </w:p>
    <w:p w:rsidR="00FF18C3" w:rsidRDefault="00FF18C3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FF18C3" w:rsidRDefault="00FF18C3" w:rsidP="003C559B"/>
    <w:p w:rsidR="00FF18C3" w:rsidRDefault="00FF18C3" w:rsidP="003C559B"/>
    <w:p w:rsidR="00FF18C3" w:rsidRDefault="00FF18C3" w:rsidP="003C559B"/>
    <w:p w:rsidR="00FF18C3" w:rsidRPr="003C559B" w:rsidRDefault="00FF18C3" w:rsidP="003C559B">
      <w:bookmarkStart w:id="0" w:name="_GoBack"/>
      <w:bookmarkEnd w:id="0"/>
    </w:p>
    <w:sectPr w:rsidR="00FF18C3" w:rsidRPr="003C559B" w:rsidSect="008A1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C3" w:rsidRDefault="00FF18C3" w:rsidP="00D10D7C">
      <w:pPr>
        <w:spacing w:after="0" w:line="240" w:lineRule="auto"/>
      </w:pPr>
      <w:r>
        <w:separator/>
      </w:r>
    </w:p>
  </w:endnote>
  <w:endnote w:type="continuationSeparator" w:id="0">
    <w:p w:rsidR="00FF18C3" w:rsidRDefault="00FF18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C3" w:rsidRDefault="00FF18C3" w:rsidP="00D10D7C">
      <w:pPr>
        <w:spacing w:after="0" w:line="240" w:lineRule="auto"/>
      </w:pPr>
      <w:r>
        <w:separator/>
      </w:r>
    </w:p>
  </w:footnote>
  <w:footnote w:type="continuationSeparator" w:id="0">
    <w:p w:rsidR="00FF18C3" w:rsidRDefault="00FF18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C3" w:rsidRDefault="00FF18C3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FF18C3" w:rsidRDefault="00FF18C3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FF18C3" w:rsidRPr="003C559B" w:rsidRDefault="00FF18C3" w:rsidP="003C559B"/>
  <w:p w:rsidR="00FF18C3" w:rsidRPr="003C559B" w:rsidRDefault="00FF18C3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5661"/>
    <w:rsid w:val="0012043E"/>
    <w:rsid w:val="0016688F"/>
    <w:rsid w:val="00190E20"/>
    <w:rsid w:val="00235404"/>
    <w:rsid w:val="002821D2"/>
    <w:rsid w:val="0034376A"/>
    <w:rsid w:val="003C559B"/>
    <w:rsid w:val="00435ED6"/>
    <w:rsid w:val="00583787"/>
    <w:rsid w:val="00694816"/>
    <w:rsid w:val="00746949"/>
    <w:rsid w:val="00801078"/>
    <w:rsid w:val="008A1C0F"/>
    <w:rsid w:val="008E18D3"/>
    <w:rsid w:val="00944CED"/>
    <w:rsid w:val="0095726E"/>
    <w:rsid w:val="0097632F"/>
    <w:rsid w:val="009C488A"/>
    <w:rsid w:val="00B65B14"/>
    <w:rsid w:val="00C27623"/>
    <w:rsid w:val="00C301CB"/>
    <w:rsid w:val="00D10D7C"/>
    <w:rsid w:val="00E0562F"/>
    <w:rsid w:val="00E26583"/>
    <w:rsid w:val="00F41962"/>
    <w:rsid w:val="00F62374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2</Pages>
  <Words>773</Words>
  <Characters>4566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Zvolte položku</dc:title>
  <dc:subject/>
  <dc:creator>Magda Leichtova</dc:creator>
  <cp:keywords/>
  <dc:description/>
  <cp:lastModifiedBy>Petka</cp:lastModifiedBy>
  <cp:revision>2</cp:revision>
  <dcterms:created xsi:type="dcterms:W3CDTF">2014-05-21T14:54:00Z</dcterms:created>
  <dcterms:modified xsi:type="dcterms:W3CDTF">2014-05-21T14:54:00Z</dcterms:modified>
</cp:coreProperties>
</file>