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B149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B149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EB1494">
        <w:rPr>
          <w:b/>
          <w:i/>
        </w:rPr>
        <w:t xml:space="preserve">Vojtěch </w:t>
      </w:r>
      <w:proofErr w:type="spellStart"/>
      <w:r w:rsidR="00EB1494">
        <w:rPr>
          <w:b/>
          <w:i/>
        </w:rPr>
        <w:t>Vansa</w:t>
      </w:r>
      <w:proofErr w:type="spellEnd"/>
    </w:p>
    <w:p w:rsidR="00D10D7C" w:rsidRPr="00A545B2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435ED6">
        <w:t xml:space="preserve"> </w:t>
      </w:r>
      <w:r w:rsidR="00A545B2">
        <w:rPr>
          <w:b/>
          <w:i/>
        </w:rPr>
        <w:t xml:space="preserve">  </w:t>
      </w:r>
      <w:r w:rsidR="00EB1494">
        <w:rPr>
          <w:b/>
          <w:i/>
        </w:rPr>
        <w:t>Analýza kampaně při volbě prezidenta České republiky v roce 2013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47ABD" w:rsidRDefault="00EB1494" w:rsidP="009D351F">
      <w:pPr>
        <w:tabs>
          <w:tab w:val="left" w:pos="284"/>
        </w:tabs>
      </w:pPr>
      <w:r>
        <w:t xml:space="preserve">Autor si vymezil celkem pět otázek výzkumu (s. 6-7), ale cíl práce se hledá v </w:t>
      </w:r>
      <w:proofErr w:type="gramStart"/>
      <w:r>
        <w:t>úvodu  jen</w:t>
      </w:r>
      <w:proofErr w:type="gramEnd"/>
      <w:r>
        <w:t xml:space="preserve"> velmi obtížně a v mém případě marně. Stejně tak konstatování, že výzkumná metoda je případovou studií </w:t>
      </w:r>
      <w:r w:rsidR="009F2D2E">
        <w:t xml:space="preserve">(s. 8) </w:t>
      </w:r>
      <w:r>
        <w:t xml:space="preserve">nepůsobí příliš přesvědčivě (s. 8). </w:t>
      </w:r>
    </w:p>
    <w:p w:rsidR="00EB1494" w:rsidRPr="00847ABD" w:rsidRDefault="00EB1494" w:rsidP="009D351F">
      <w:pPr>
        <w:tabs>
          <w:tab w:val="left" w:pos="284"/>
        </w:tabs>
      </w:pPr>
      <w:r>
        <w:t xml:space="preserve">Autorovi nechci křivdit, protože jinak předložil dle mého názoru solidní práci a cíl odvozuji-li jej spíše z názvu práce, se mu podařilo splnit více než vyhovujícím způsobem. Dílčí výhrady uvádím níže. </w:t>
      </w:r>
    </w:p>
    <w:p w:rsidR="00D10D7C" w:rsidRDefault="00D63912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847ABD" w:rsidRDefault="00847ABD" w:rsidP="009D351F">
      <w:pPr>
        <w:tabs>
          <w:tab w:val="left" w:pos="284"/>
        </w:tabs>
      </w:pPr>
      <w:r w:rsidRPr="00847ABD">
        <w:t>A</w:t>
      </w:r>
      <w:r w:rsidR="00EB1494">
        <w:t xml:space="preserve">utor </w:t>
      </w:r>
      <w:r w:rsidR="009F2D2E">
        <w:t xml:space="preserve">se zpočátku věnuje teorii politického marketingu a vhodným způsobem vybírá kromě historie politického marketingu a negativních kampaní, kterým se pak věnuje v praktické části práce, také modely tří významných teoretiků politického marketingu: kromě notoricky známého modelu Jennifer </w:t>
      </w:r>
      <w:proofErr w:type="spellStart"/>
      <w:r w:rsidR="009F2D2E">
        <w:t>Lees-Marshment</w:t>
      </w:r>
      <w:proofErr w:type="spellEnd"/>
      <w:r w:rsidR="009F2D2E">
        <w:t xml:space="preserve"> pak ještě modely </w:t>
      </w:r>
      <w:proofErr w:type="spellStart"/>
      <w:r w:rsidR="009F2D2E">
        <w:t>Bruce</w:t>
      </w:r>
      <w:proofErr w:type="spellEnd"/>
      <w:r w:rsidR="009F2D2E">
        <w:t xml:space="preserve"> </w:t>
      </w:r>
      <w:proofErr w:type="spellStart"/>
      <w:r w:rsidR="009F2D2E">
        <w:t>Newmana</w:t>
      </w:r>
      <w:proofErr w:type="spellEnd"/>
      <w:r w:rsidR="009F2D2E">
        <w:t xml:space="preserve"> a Roberta </w:t>
      </w:r>
      <w:proofErr w:type="spellStart"/>
      <w:r w:rsidR="009F2D2E">
        <w:t>Ormroda</w:t>
      </w:r>
      <w:proofErr w:type="spellEnd"/>
      <w:r w:rsidR="009F2D2E">
        <w:t xml:space="preserve"> (s. 26 a dále). Autor vhodně podrobuje tyto modely vzájemné kritice. </w:t>
      </w:r>
    </w:p>
    <w:p w:rsidR="009F2D2E" w:rsidRPr="00847ABD" w:rsidRDefault="009F2D2E" w:rsidP="009D351F">
      <w:pPr>
        <w:tabs>
          <w:tab w:val="left" w:pos="284"/>
        </w:tabs>
      </w:pPr>
      <w:r>
        <w:t>V praktické části (od s. 42) se autor zaměřuje na prezidentskou kampaň. První i druhé kolo</w:t>
      </w:r>
      <w:r w:rsidR="00A21D54">
        <w:t xml:space="preserve"> (od s. 71)</w:t>
      </w:r>
      <w:r>
        <w:t xml:space="preserve">. </w:t>
      </w:r>
      <w:r w:rsidR="00A21D54">
        <w:t xml:space="preserve">Není sice úplně jasné, jakou strategii autor zvolil při výběru zdrojů (vesměs se jedná o na první pohled spíše náhodný výběr pestré škály českých médií od idnes.cz přes tyden.cz až k TV Prima a webovým stránkám jednotlivých kandidátů) pro analýzu volebních kampaní, ale rámcově je referování o kampaních jednotlivých kandidátů dost podrobné. Autor klade důraz, resp. si více všímá aspektu negativní kampaně u jednotlivých kandidátů. V této části je jistým zklamáním fakt, že modely politického marketingu představené v teorii nejsou aplikovány systematicky na jednotlivé kandidáty, ale spíše jen některé a na některé kandidáty. Vyvstává pak otázka po kompatibilitě teoretické a praktické části práce.  </w:t>
      </w:r>
    </w:p>
    <w:p w:rsidR="00D10D7C" w:rsidRDefault="00D63912" w:rsidP="00A545B2">
      <w:pPr>
        <w:tabs>
          <w:tab w:val="left" w:pos="284"/>
        </w:tabs>
        <w:rPr>
          <w:b/>
        </w:rPr>
      </w:pPr>
      <w:r>
        <w:rPr>
          <w:b/>
        </w:rPr>
        <w:t xml:space="preserve">3. </w:t>
      </w:r>
      <w:r w:rsidR="00D10D7C" w:rsidRPr="00D10D7C">
        <w:rPr>
          <w:b/>
        </w:rPr>
        <w:t>FORMÁLNÍ ÚPRAVA (jazykový projev, kvalita citací a používané literatury, grafická úprava)</w:t>
      </w:r>
    </w:p>
    <w:p w:rsidR="00CB5643" w:rsidRDefault="00CB5643" w:rsidP="002821D2">
      <w:pPr>
        <w:pStyle w:val="Odstavecseseznamem"/>
        <w:tabs>
          <w:tab w:val="left" w:pos="284"/>
        </w:tabs>
        <w:ind w:left="142" w:hanging="142"/>
        <w:jc w:val="both"/>
      </w:pPr>
      <w:r>
        <w:lastRenderedPageBreak/>
        <w:t xml:space="preserve">Jazykový projev </w:t>
      </w:r>
      <w:r w:rsidR="00A21D54">
        <w:t xml:space="preserve">je na velmi dobré úrovni, nemám výhrad ke způsobu užívání citací a používané literatury, ale není šťastným řešením, aby se v seznamu literatury objevila v seznamu zdrojů podkapitola Internetové zdroje pouze s odkazy na hlavní stránky jednotlivých médií (s. 95-97). Práce obsahuje poměrně velké množství ilustrativních příloh.  </w:t>
      </w:r>
    </w:p>
    <w:p w:rsidR="00CB5643" w:rsidRPr="002821D2" w:rsidRDefault="00CB564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63912" w:rsidRDefault="00D63912" w:rsidP="00D63912">
      <w:pPr>
        <w:tabs>
          <w:tab w:val="left" w:pos="284"/>
        </w:tabs>
        <w:rPr>
          <w:b/>
        </w:rPr>
      </w:pPr>
      <w:r>
        <w:rPr>
          <w:b/>
        </w:rPr>
        <w:t xml:space="preserve">4. </w:t>
      </w:r>
      <w:r w:rsidR="00D10D7C" w:rsidRPr="00D63912">
        <w:rPr>
          <w:b/>
        </w:rPr>
        <w:t>STRUČNÝ CELKOVÝ KOMENTÁŘ (silné a slabé stránky práce, zdůvodnění hodnocení)</w:t>
      </w:r>
    </w:p>
    <w:p w:rsidR="00E406A4" w:rsidRDefault="00E406A4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63912" w:rsidRDefault="004D3F0B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Klady </w:t>
      </w:r>
      <w:r w:rsidR="00A21D54">
        <w:t xml:space="preserve">převažují nad zápory. Autor prokázal podrobnou znalost teorie politického marketingu jako smysl pro detail u praktické části práce. </w:t>
      </w:r>
    </w:p>
    <w:p w:rsidR="004D3F0B" w:rsidRDefault="00A21D54" w:rsidP="002821D2">
      <w:pPr>
        <w:pStyle w:val="Odstavecseseznamem"/>
        <w:tabs>
          <w:tab w:val="left" w:pos="284"/>
        </w:tabs>
        <w:ind w:left="142" w:hanging="142"/>
        <w:jc w:val="both"/>
      </w:pPr>
      <w:r>
        <w:t>Slabiny</w:t>
      </w:r>
      <w:r w:rsidR="00D63912">
        <w:t>, k nimž by se autor měl v posudku vyjádřit,</w:t>
      </w:r>
      <w:r>
        <w:t xml:space="preserve"> jsem uvedl výše v posudku: </w:t>
      </w:r>
      <w:r w:rsidR="00D63912">
        <w:t xml:space="preserve">cíle práce a příliš velké množství otázek (která z nich je ta hlavní průřezová) i nepřesvědčivé konstatování metody, </w:t>
      </w:r>
      <w:r>
        <w:t>otázka kompatibility teoretické a praktické části</w:t>
      </w:r>
      <w:r w:rsidR="00D63912">
        <w:t xml:space="preserve"> jako i otázka selekce zdrojů pro analýzu praktické části. </w:t>
      </w: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Pr="00D63912" w:rsidRDefault="00D63912" w:rsidP="00D63912">
      <w:pPr>
        <w:tabs>
          <w:tab w:val="left" w:pos="284"/>
        </w:tabs>
        <w:rPr>
          <w:b/>
        </w:rPr>
      </w:pPr>
      <w:r>
        <w:rPr>
          <w:b/>
        </w:rPr>
        <w:t xml:space="preserve">5. </w:t>
      </w:r>
      <w:r w:rsidR="00D10D7C" w:rsidRPr="00D63912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63912" w:rsidRDefault="00D639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 xml:space="preserve">Viz slabiny z předchozího </w:t>
      </w:r>
      <w:proofErr w:type="spellStart"/>
      <w:r>
        <w:t>odď</w:t>
      </w:r>
      <w:proofErr w:type="spellEnd"/>
      <w:r>
        <w:t xml:space="preserve">. posudku práce. </w:t>
      </w:r>
    </w:p>
    <w:p w:rsidR="00A15927" w:rsidRDefault="00A15927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A545B2" w:rsidRDefault="00E419C8" w:rsidP="002821D2">
      <w:pPr>
        <w:pStyle w:val="Odstavecseseznamem"/>
        <w:tabs>
          <w:tab w:val="left" w:pos="3480"/>
        </w:tabs>
        <w:ind w:left="142" w:hanging="142"/>
      </w:pPr>
      <w:r>
        <w:t xml:space="preserve">Doporučuji </w:t>
      </w:r>
      <w:r w:rsidR="00D63912">
        <w:t xml:space="preserve">k obhajobě a navrhuji VELMI DOBŘE. </w:t>
      </w:r>
    </w:p>
    <w:p w:rsidR="00EB1494" w:rsidRDefault="00EB1494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7F" w:rsidRDefault="00B27D7F" w:rsidP="00D10D7C">
      <w:pPr>
        <w:spacing w:after="0" w:line="240" w:lineRule="auto"/>
      </w:pPr>
      <w:r>
        <w:separator/>
      </w:r>
    </w:p>
  </w:endnote>
  <w:endnote w:type="continuationSeparator" w:id="0">
    <w:p w:rsidR="00B27D7F" w:rsidRDefault="00B27D7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7F" w:rsidRDefault="00B27D7F" w:rsidP="00D10D7C">
      <w:pPr>
        <w:spacing w:after="0" w:line="240" w:lineRule="auto"/>
      </w:pPr>
      <w:r>
        <w:separator/>
      </w:r>
    </w:p>
  </w:footnote>
  <w:footnote w:type="continuationSeparator" w:id="0">
    <w:p w:rsidR="00B27D7F" w:rsidRDefault="00B27D7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5C90"/>
    <w:rsid w:val="00056A57"/>
    <w:rsid w:val="00082E7F"/>
    <w:rsid w:val="000B25DF"/>
    <w:rsid w:val="000B7ECF"/>
    <w:rsid w:val="000E460A"/>
    <w:rsid w:val="001107CE"/>
    <w:rsid w:val="00111507"/>
    <w:rsid w:val="00115661"/>
    <w:rsid w:val="0012043E"/>
    <w:rsid w:val="00124B7E"/>
    <w:rsid w:val="001774F9"/>
    <w:rsid w:val="001A090A"/>
    <w:rsid w:val="00233796"/>
    <w:rsid w:val="002821D2"/>
    <w:rsid w:val="002A6C11"/>
    <w:rsid w:val="002A7E3B"/>
    <w:rsid w:val="0031173A"/>
    <w:rsid w:val="003C559B"/>
    <w:rsid w:val="00435ED6"/>
    <w:rsid w:val="004B0027"/>
    <w:rsid w:val="004D0738"/>
    <w:rsid w:val="004D3F0B"/>
    <w:rsid w:val="005A2ECB"/>
    <w:rsid w:val="00614A39"/>
    <w:rsid w:val="00694816"/>
    <w:rsid w:val="00701C85"/>
    <w:rsid w:val="00847ABD"/>
    <w:rsid w:val="008C046F"/>
    <w:rsid w:val="009A479D"/>
    <w:rsid w:val="009C488A"/>
    <w:rsid w:val="009D351F"/>
    <w:rsid w:val="009F2D2E"/>
    <w:rsid w:val="009F5B94"/>
    <w:rsid w:val="00A15927"/>
    <w:rsid w:val="00A21D54"/>
    <w:rsid w:val="00A545B2"/>
    <w:rsid w:val="00A551EC"/>
    <w:rsid w:val="00A75380"/>
    <w:rsid w:val="00B27D7F"/>
    <w:rsid w:val="00BB18DA"/>
    <w:rsid w:val="00BB71C9"/>
    <w:rsid w:val="00C15B99"/>
    <w:rsid w:val="00C301CB"/>
    <w:rsid w:val="00C369C4"/>
    <w:rsid w:val="00CB5643"/>
    <w:rsid w:val="00D10D7C"/>
    <w:rsid w:val="00D63912"/>
    <w:rsid w:val="00E004D8"/>
    <w:rsid w:val="00E406A4"/>
    <w:rsid w:val="00E419C8"/>
    <w:rsid w:val="00EB1494"/>
    <w:rsid w:val="00F05D9F"/>
    <w:rsid w:val="00F87EE9"/>
    <w:rsid w:val="00F96334"/>
    <w:rsid w:val="00F97AA6"/>
    <w:rsid w:val="00FE38EC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AE2424"/>
    <w:rsid w:val="00AE3A07"/>
    <w:rsid w:val="00BA1304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34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3</cp:revision>
  <dcterms:created xsi:type="dcterms:W3CDTF">2014-05-14T17:17:00Z</dcterms:created>
  <dcterms:modified xsi:type="dcterms:W3CDTF">2014-05-14T17:49:00Z</dcterms:modified>
</cp:coreProperties>
</file>