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5" w:rsidRDefault="007C6755"/>
    <w:p w:rsidR="007C6755" w:rsidRPr="00435ED6" w:rsidRDefault="007C6755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>
        <w:rPr>
          <w:rStyle w:val="PlaceholderText"/>
          <w:color w:val="000000"/>
        </w:rPr>
        <w:t>BAKALÁŘSKÉ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7C6755" w:rsidRPr="00435ED6" w:rsidRDefault="007C6755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7C6755" w:rsidRDefault="007C6755" w:rsidP="00D10D7C">
      <w:pPr>
        <w:tabs>
          <w:tab w:val="left" w:pos="3480"/>
        </w:tabs>
      </w:pPr>
    </w:p>
    <w:p w:rsidR="007C6755" w:rsidRPr="000B7564" w:rsidRDefault="007C6755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Veronika Konečná</w:t>
      </w:r>
    </w:p>
    <w:p w:rsidR="007C6755" w:rsidRPr="000B7564" w:rsidRDefault="007C6755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Přechod k demokracii ve Španělsku a jeho reflexe v Baskicku</w:t>
      </w:r>
    </w:p>
    <w:p w:rsidR="007C6755" w:rsidRDefault="007C6755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7C6755" w:rsidRPr="000B7564" w:rsidRDefault="007C6755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7C6755" w:rsidRPr="000B7564" w:rsidRDefault="007C675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bakalářské práce je „..zkoumat postavení Basků v rámci přechodu k demokracii ve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Španělsku ve druhé polovině dvacátého století, zobrazit reakci Basků na tento proces a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především analyzovat do jaké míry byl naplněn princip Ernesta Gellnera“ (s. 6). Díky vhodně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zvolené metodě se autorce cíle podařilo dosáhnout, byť samotný obsah práce, z části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nekoresponduje s tím, co si autorka dává za cíl v úvodu. Mám namysli časový rámec,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který chce autorka zkoumat a který si stanovuje jako období druhé poloviny 20. století,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přičemž k tomuto datu se čtenář dostane až téměř v polovině bakalářské práce. 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7C6755" w:rsidRDefault="007C6755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Bakalářská práce je rozdělena do dvou hlavních kapitol. První pojednává o období před </w:t>
      </w:r>
    </w:p>
    <w:p w:rsidR="007C6755" w:rsidRDefault="007C6755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přechodem k demokracii a druhá kapitola se zaměřuje na období demokratizace. V samotném </w:t>
      </w:r>
    </w:p>
    <w:p w:rsidR="007C6755" w:rsidRDefault="007C6755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závěru autorka shrnuje podstatné a především předkládá odpověď na výzkumnou otázku </w:t>
      </w:r>
    </w:p>
    <w:p w:rsidR="007C6755" w:rsidRDefault="007C6755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uvedenou v úvodu bakalářské práce, tj. do jaké míry byl v daném případě naplněn princip E. </w:t>
      </w:r>
    </w:p>
    <w:p w:rsidR="007C6755" w:rsidRPr="000B7564" w:rsidRDefault="007C6755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Gellnera?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textu se často objevují překlepy. Termín kapitolka asi není pro bakalářskou práci ten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nevhodnější (s. 7). Gen. Franco se ve všech pádech, kromě pádu prvého, skloňuje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„k“, nikoliv s „c“, jak si autorka myslí např. hned v obsahu bakalářské práce. Na s. 7 si to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naopak už myslí správně.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Bakalářská práce je po obsahové stránce bezproblémová. K ohodnocení bezproblémová jako 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celek mi brání některé nedostatky ve formální úpravě.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vnímáte rozdíl mezi etnikem a národem? </w:t>
      </w:r>
    </w:p>
    <w:p w:rsidR="007C6755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Mohlo by se Baskicko stát dle  španělské ústavy samostatným státem, aniž by s tím souhlasila 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v Madridu?</w:t>
      </w:r>
    </w:p>
    <w:p w:rsidR="007C6755" w:rsidRPr="000B7564" w:rsidRDefault="007C6755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0E670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7C6755" w:rsidRPr="00367B06" w:rsidRDefault="007C6755" w:rsidP="00171930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367B06">
        <w:rPr>
          <w:rFonts w:ascii="Times New Roman" w:hAnsi="Times New Roman"/>
          <w:sz w:val="24"/>
          <w:szCs w:val="24"/>
        </w:rPr>
        <w:t>Bakalářskou práci doporučuji k obhajobě a navrhuji ji hodnotit stupněm VELMI DOBŘE</w:t>
      </w:r>
      <w:r>
        <w:rPr>
          <w:rFonts w:ascii="Times New Roman" w:hAnsi="Times New Roman"/>
          <w:sz w:val="24"/>
          <w:szCs w:val="24"/>
        </w:rPr>
        <w:t>.</w:t>
      </w:r>
    </w:p>
    <w:p w:rsidR="007C6755" w:rsidRPr="000B7564" w:rsidRDefault="007C6755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7C6755" w:rsidRPr="000B7564" w:rsidRDefault="007C6755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21.5. 2014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7C6755" w:rsidRPr="00B12846" w:rsidRDefault="007C6755" w:rsidP="003C559B">
      <w:pPr>
        <w:rPr>
          <w:sz w:val="24"/>
          <w:szCs w:val="24"/>
        </w:rPr>
      </w:pPr>
    </w:p>
    <w:p w:rsidR="007C6755" w:rsidRPr="00B12846" w:rsidRDefault="007C6755" w:rsidP="003C559B">
      <w:pPr>
        <w:rPr>
          <w:sz w:val="24"/>
          <w:szCs w:val="24"/>
        </w:rPr>
      </w:pPr>
    </w:p>
    <w:p w:rsidR="007C6755" w:rsidRPr="00B12846" w:rsidRDefault="007C6755" w:rsidP="003C559B">
      <w:pPr>
        <w:rPr>
          <w:sz w:val="24"/>
          <w:szCs w:val="24"/>
        </w:rPr>
      </w:pPr>
    </w:p>
    <w:p w:rsidR="007C6755" w:rsidRPr="003C559B" w:rsidRDefault="007C6755" w:rsidP="003C559B">
      <w:bookmarkStart w:id="0" w:name="_GoBack"/>
      <w:bookmarkEnd w:id="0"/>
    </w:p>
    <w:sectPr w:rsidR="007C6755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55" w:rsidRDefault="007C6755" w:rsidP="00D10D7C">
      <w:pPr>
        <w:spacing w:after="0" w:line="240" w:lineRule="auto"/>
      </w:pPr>
      <w:r>
        <w:separator/>
      </w:r>
    </w:p>
  </w:endnote>
  <w:endnote w:type="continuationSeparator" w:id="0">
    <w:p w:rsidR="007C6755" w:rsidRDefault="007C675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55" w:rsidRDefault="007C6755" w:rsidP="00D10D7C">
      <w:pPr>
        <w:spacing w:after="0" w:line="240" w:lineRule="auto"/>
      </w:pPr>
      <w:r>
        <w:separator/>
      </w:r>
    </w:p>
  </w:footnote>
  <w:footnote w:type="continuationSeparator" w:id="0">
    <w:p w:rsidR="007C6755" w:rsidRDefault="007C675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55" w:rsidRDefault="007C6755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7C6755" w:rsidRDefault="007C6755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7C6755" w:rsidRPr="003C559B" w:rsidRDefault="007C6755" w:rsidP="003C559B"/>
  <w:p w:rsidR="007C6755" w:rsidRPr="003C559B" w:rsidRDefault="007C6755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7564"/>
    <w:rsid w:val="000E6702"/>
    <w:rsid w:val="00115661"/>
    <w:rsid w:val="0012043E"/>
    <w:rsid w:val="00171930"/>
    <w:rsid w:val="00195E61"/>
    <w:rsid w:val="002821D2"/>
    <w:rsid w:val="002D7559"/>
    <w:rsid w:val="002F76B7"/>
    <w:rsid w:val="00367B06"/>
    <w:rsid w:val="003A3528"/>
    <w:rsid w:val="003C559B"/>
    <w:rsid w:val="003D5E84"/>
    <w:rsid w:val="00400BFC"/>
    <w:rsid w:val="00435ED6"/>
    <w:rsid w:val="00436C45"/>
    <w:rsid w:val="00652ADC"/>
    <w:rsid w:val="00694816"/>
    <w:rsid w:val="007B52ED"/>
    <w:rsid w:val="007C6755"/>
    <w:rsid w:val="00882625"/>
    <w:rsid w:val="009B5885"/>
    <w:rsid w:val="009C488A"/>
    <w:rsid w:val="00AB0EE4"/>
    <w:rsid w:val="00B12846"/>
    <w:rsid w:val="00B65B14"/>
    <w:rsid w:val="00B81497"/>
    <w:rsid w:val="00BC320D"/>
    <w:rsid w:val="00C301CB"/>
    <w:rsid w:val="00D10D7C"/>
    <w:rsid w:val="00DA57C3"/>
    <w:rsid w:val="00DA5D9F"/>
    <w:rsid w:val="00DB03D2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2691</TotalTime>
  <Pages>2</Pages>
  <Words>327</Words>
  <Characters>1933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11</cp:revision>
  <dcterms:created xsi:type="dcterms:W3CDTF">2011-05-30T20:28:00Z</dcterms:created>
  <dcterms:modified xsi:type="dcterms:W3CDTF">2014-05-21T13:32:00Z</dcterms:modified>
</cp:coreProperties>
</file>