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B62A1C84D62CB42B4BB2D949FBA3ED9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EE67B6FF38A3DB4B8A1E0EF0822EF7F8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9915FE8C8ED72C43BAAE12D4D1103D88"/>
          </w:placeholder>
        </w:sdtPr>
        <w:sdtEndPr>
          <w:rPr>
            <w:rStyle w:val="DefaultParagraphFont"/>
            <w:b w:val="0"/>
          </w:rPr>
        </w:sdtEndPr>
        <w:sdtContent>
          <w:r w:rsidR="00371D1A">
            <w:rPr>
              <w:rStyle w:val="Styl1Char"/>
            </w:rPr>
            <w:t>Jan Janoušek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C21D81650E24E4280BD0EF5BA98D7EC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71D1A">
            <w:rPr>
              <w:rStyle w:val="Styl7Char"/>
            </w:rPr>
            <w:t xml:space="preserve">Život a dílo Arnošta </w:t>
          </w:r>
          <w:proofErr w:type="spellStart"/>
          <w:r w:rsidR="00371D1A">
            <w:rPr>
              <w:rStyle w:val="Styl7Char"/>
            </w:rPr>
            <w:t>Gellnera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32D8FF80C7A4F4690F9E83A7DA90BB5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371D1A">
            <w:rPr>
              <w:rStyle w:val="Styl3Char"/>
            </w:rPr>
            <w:t>Petra Burzová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79858785B05F4F4BA11ED4874C1A9C7F"/>
        </w:placeholder>
      </w:sdtPr>
      <w:sdtEndPr>
        <w:rPr>
          <w:rStyle w:val="StA"/>
          <w:szCs w:val="22"/>
        </w:rPr>
      </w:sdtEndPr>
      <w:sdtContent>
        <w:p w:rsidR="002821D2" w:rsidRPr="00EA4F90" w:rsidRDefault="005B7827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bylo prozkoumat vývoj pojetí nacionalismu v Gellnerově díle. Cíl byl naplněn částečně.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8CE16D2ACD83E5419FA4DBDEDC85F963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371D1A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Tato práce se mi hodnotí obzvlášť náročně. Autor si téma nevybral, bylo mu zadáno. Téma považuji za náročné a vhodné pro skutečného zájemce o Gellnerův přínos do sociálních věd. Autor se s </w:t>
          </w:r>
          <w:proofErr w:type="spellStart"/>
          <w:r>
            <w:rPr>
              <w:rStyle w:val="st1Char"/>
            </w:rPr>
            <w:t>Gellnerem</w:t>
          </w:r>
          <w:proofErr w:type="spellEnd"/>
          <w:r>
            <w:rPr>
              <w:rStyle w:val="st1Char"/>
            </w:rPr>
            <w:t xml:space="preserve"> začal obeznamovat teprve po přidělení tématu a bylo obtížné stanovit cíle tak, aby byly proveditelné. Nak</w:t>
          </w:r>
          <w:r w:rsidR="00060FBC">
            <w:rPr>
              <w:rStyle w:val="st1Char"/>
            </w:rPr>
            <w:t xml:space="preserve">onec jsme se vzájemně domluvili na zúžení tématu pouze na pojetí nacionalismu u </w:t>
          </w:r>
          <w:proofErr w:type="spellStart"/>
          <w:r w:rsidR="00060FBC">
            <w:rPr>
              <w:rStyle w:val="st1Char"/>
            </w:rPr>
            <w:t>Gellnera</w:t>
          </w:r>
          <w:proofErr w:type="spellEnd"/>
          <w:r w:rsidR="00060FBC">
            <w:rPr>
              <w:rStyle w:val="st1Char"/>
            </w:rPr>
            <w:t xml:space="preserve"> a prozkoumání případného vývoje nebo proměny daného pojetí pomocí kvalitativní obsahové analýzy Gellnerových textů. Výsledkem sice není přesvědčivá studie, nicméně student se systematicky a usilovně snažil práci přepracovat tak aby byla obhajitelná. Domnívám se, že se mu to podařilo i když nedostatky jsou stále zásadní. 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8D94D66DD50C704F82E666A80FFD0E77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060FBC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vykazuje výrazné nedostatky v jazykovém projevu, velká část textu stejně jako analytických tvrzení není příliš srozumitelná. Nicméně i v tomto ohledu práce doznala skutečně výrazných změn.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A5820FE5D97644489CB959306341BF8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060FBC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Silnou stránkou práce je sám autor a jeho neutichající snaha odevzdat solidní práci. Autor si také skutečně načetl poměrně velké množství ne zrovna jednoduché literatury a vykazoval upřímnou snahu orientovat se v Gellnerově argumentaci. Domnívám se, že tato snaha by měla být oceněna. 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60EB243F9BE2B44FA1FAAABAF29C74A9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5B7827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Co považujete za Gellnerův největší přínos či nejzásadnější příspěvek do teorie nacionalismu?</w:t>
          </w: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1CE6B07476A5442BD61820CACE32366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371D1A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20640025FCB0C44AE4BF36A234E55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371D1A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C" w:rsidRDefault="00060FBC" w:rsidP="00D10D7C">
      <w:pPr>
        <w:spacing w:after="0" w:line="240" w:lineRule="auto"/>
      </w:pPr>
      <w:r>
        <w:separator/>
      </w:r>
    </w:p>
  </w:endnote>
  <w:endnote w:type="continuationSeparator" w:id="0">
    <w:p w:rsidR="00060FBC" w:rsidRDefault="00060FB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C" w:rsidRDefault="00060FBC" w:rsidP="00D10D7C">
      <w:pPr>
        <w:spacing w:after="0" w:line="240" w:lineRule="auto"/>
      </w:pPr>
      <w:r>
        <w:separator/>
      </w:r>
    </w:p>
  </w:footnote>
  <w:footnote w:type="continuationSeparator" w:id="0">
    <w:p w:rsidR="00060FBC" w:rsidRDefault="00060FB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C" w:rsidRDefault="00060FBC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FBC" w:rsidRDefault="00060FB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060FBC" w:rsidRPr="003C559B" w:rsidRDefault="00060FBC" w:rsidP="003C559B"/>
  <w:p w:rsidR="00060FBC" w:rsidRPr="003C559B" w:rsidRDefault="00060FBC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1A"/>
    <w:rsid w:val="00003116"/>
    <w:rsid w:val="00026179"/>
    <w:rsid w:val="00056A57"/>
    <w:rsid w:val="00060FBC"/>
    <w:rsid w:val="00094AEA"/>
    <w:rsid w:val="00115661"/>
    <w:rsid w:val="0012043E"/>
    <w:rsid w:val="00225D99"/>
    <w:rsid w:val="002821D2"/>
    <w:rsid w:val="002C61BC"/>
    <w:rsid w:val="002D150D"/>
    <w:rsid w:val="002F65DA"/>
    <w:rsid w:val="00371D1A"/>
    <w:rsid w:val="003C559B"/>
    <w:rsid w:val="00435ED6"/>
    <w:rsid w:val="00444F55"/>
    <w:rsid w:val="0051739B"/>
    <w:rsid w:val="005A2057"/>
    <w:rsid w:val="005B782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000%20posudky:Formular_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2A1C84D62CB42B4BB2D949FBA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151C-2909-A044-8836-6FA373DB7B07}"/>
      </w:docPartPr>
      <w:docPartBody>
        <w:p w:rsidR="00000000" w:rsidRDefault="00A62631">
          <w:pPr>
            <w:pStyle w:val="6B62A1C84D62CB42B4BB2D949FBA3ED9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EE67B6FF38A3DB4B8A1E0EF0822EF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A807-EC8B-2846-9177-56C766F14D6E}"/>
      </w:docPartPr>
      <w:docPartBody>
        <w:p w:rsidR="00000000" w:rsidRDefault="00A62631">
          <w:pPr>
            <w:pStyle w:val="EE67B6FF38A3DB4B8A1E0EF0822EF7F8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9915FE8C8ED72C43BAAE12D4D110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D22-6769-4C4F-8E78-4DD45245CF6D}"/>
      </w:docPartPr>
      <w:docPartBody>
        <w:p w:rsidR="00000000" w:rsidRDefault="00A62631">
          <w:pPr>
            <w:pStyle w:val="9915FE8C8ED72C43BAAE12D4D1103D88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7C21D81650E24E4280BD0EF5BA98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47A7-9EA1-364C-A297-3F6E20B0F335}"/>
      </w:docPartPr>
      <w:docPartBody>
        <w:p w:rsidR="00000000" w:rsidRDefault="00A62631">
          <w:pPr>
            <w:pStyle w:val="7C21D81650E24E4280BD0EF5BA98D7EC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332D8FF80C7A4F4690F9E83A7DA9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E9A2-1DAE-4E44-9D78-84F7A78DC2C3}"/>
      </w:docPartPr>
      <w:docPartBody>
        <w:p w:rsidR="00000000" w:rsidRDefault="00A62631">
          <w:pPr>
            <w:pStyle w:val="332D8FF80C7A4F4690F9E83A7DA90BB5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79858785B05F4F4BA11ED4874C1A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7B53-5E93-FF44-B0DF-3E3DFC6E5D82}"/>
      </w:docPartPr>
      <w:docPartBody>
        <w:p w:rsidR="00000000" w:rsidRDefault="00A62631">
          <w:pPr>
            <w:pStyle w:val="79858785B05F4F4BA11ED4874C1A9C7F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8CE16D2ACD83E5419FA4DBDEDC85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512D-703F-D548-9A22-27DD8513C23A}"/>
      </w:docPartPr>
      <w:docPartBody>
        <w:p w:rsidR="00000000" w:rsidRDefault="00A62631">
          <w:pPr>
            <w:pStyle w:val="8CE16D2ACD83E5419FA4DBDEDC85F963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8D94D66DD50C704F82E666A80FFD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98BC-474E-DC4A-9132-30852A63B1F5}"/>
      </w:docPartPr>
      <w:docPartBody>
        <w:p w:rsidR="00000000" w:rsidRDefault="00A62631">
          <w:pPr>
            <w:pStyle w:val="8D94D66DD50C704F82E666A80FFD0E77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FA5820FE5D97644489CB95930634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C1F0-EBC4-7646-9A82-E06DDE0A8415}"/>
      </w:docPartPr>
      <w:docPartBody>
        <w:p w:rsidR="00000000" w:rsidRDefault="00A62631">
          <w:pPr>
            <w:pStyle w:val="FA5820FE5D97644489CB959306341BF8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60EB243F9BE2B44FA1FAAABAF29C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71B9-303D-1B49-9284-1335305BC91A}"/>
      </w:docPartPr>
      <w:docPartBody>
        <w:p w:rsidR="00000000" w:rsidRDefault="00A62631">
          <w:pPr>
            <w:pStyle w:val="60EB243F9BE2B44FA1FAAABAF29C74A9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21CE6B07476A5442BD61820CACE3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E0A2-6869-D343-AB8F-DCD46D970C6A}"/>
      </w:docPartPr>
      <w:docPartBody>
        <w:p w:rsidR="00000000" w:rsidRDefault="00A62631">
          <w:pPr>
            <w:pStyle w:val="21CE6B07476A5442BD61820CACE32366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D20640025FCB0C44AE4BF36A234E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ED96-6E7F-0F41-BC45-CE22981AC9C0}"/>
      </w:docPartPr>
      <w:docPartBody>
        <w:p w:rsidR="00000000" w:rsidRDefault="00A62631">
          <w:pPr>
            <w:pStyle w:val="D20640025FCB0C44AE4BF36A234E556E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62A1C84D62CB42B4BB2D949FBA3ED9">
    <w:name w:val="6B62A1C84D62CB42B4BB2D949FBA3ED9"/>
  </w:style>
  <w:style w:type="paragraph" w:customStyle="1" w:styleId="EE67B6FF38A3DB4B8A1E0EF0822EF7F8">
    <w:name w:val="EE67B6FF38A3DB4B8A1E0EF0822EF7F8"/>
  </w:style>
  <w:style w:type="paragraph" w:customStyle="1" w:styleId="9915FE8C8ED72C43BAAE12D4D1103D88">
    <w:name w:val="9915FE8C8ED72C43BAAE12D4D1103D88"/>
  </w:style>
  <w:style w:type="paragraph" w:customStyle="1" w:styleId="7C21D81650E24E4280BD0EF5BA98D7EC">
    <w:name w:val="7C21D81650E24E4280BD0EF5BA98D7EC"/>
  </w:style>
  <w:style w:type="paragraph" w:customStyle="1" w:styleId="332D8FF80C7A4F4690F9E83A7DA90BB5">
    <w:name w:val="332D8FF80C7A4F4690F9E83A7DA90BB5"/>
  </w:style>
  <w:style w:type="paragraph" w:customStyle="1" w:styleId="79858785B05F4F4BA11ED4874C1A9C7F">
    <w:name w:val="79858785B05F4F4BA11ED4874C1A9C7F"/>
  </w:style>
  <w:style w:type="paragraph" w:customStyle="1" w:styleId="8CE16D2ACD83E5419FA4DBDEDC85F963">
    <w:name w:val="8CE16D2ACD83E5419FA4DBDEDC85F963"/>
  </w:style>
  <w:style w:type="paragraph" w:customStyle="1" w:styleId="8D94D66DD50C704F82E666A80FFD0E77">
    <w:name w:val="8D94D66DD50C704F82E666A80FFD0E77"/>
  </w:style>
  <w:style w:type="paragraph" w:customStyle="1" w:styleId="FA5820FE5D97644489CB959306341BF8">
    <w:name w:val="FA5820FE5D97644489CB959306341BF8"/>
  </w:style>
  <w:style w:type="paragraph" w:customStyle="1" w:styleId="60EB243F9BE2B44FA1FAAABAF29C74A9">
    <w:name w:val="60EB243F9BE2B44FA1FAAABAF29C74A9"/>
  </w:style>
  <w:style w:type="paragraph" w:customStyle="1" w:styleId="21CE6B07476A5442BD61820CACE32366">
    <w:name w:val="21CE6B07476A5442BD61820CACE32366"/>
  </w:style>
  <w:style w:type="paragraph" w:customStyle="1" w:styleId="D20640025FCB0C44AE4BF36A234E556E">
    <w:name w:val="D20640025FCB0C44AE4BF36A234E55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62A1C84D62CB42B4BB2D949FBA3ED9">
    <w:name w:val="6B62A1C84D62CB42B4BB2D949FBA3ED9"/>
  </w:style>
  <w:style w:type="paragraph" w:customStyle="1" w:styleId="EE67B6FF38A3DB4B8A1E0EF0822EF7F8">
    <w:name w:val="EE67B6FF38A3DB4B8A1E0EF0822EF7F8"/>
  </w:style>
  <w:style w:type="paragraph" w:customStyle="1" w:styleId="9915FE8C8ED72C43BAAE12D4D1103D88">
    <w:name w:val="9915FE8C8ED72C43BAAE12D4D1103D88"/>
  </w:style>
  <w:style w:type="paragraph" w:customStyle="1" w:styleId="7C21D81650E24E4280BD0EF5BA98D7EC">
    <w:name w:val="7C21D81650E24E4280BD0EF5BA98D7EC"/>
  </w:style>
  <w:style w:type="paragraph" w:customStyle="1" w:styleId="332D8FF80C7A4F4690F9E83A7DA90BB5">
    <w:name w:val="332D8FF80C7A4F4690F9E83A7DA90BB5"/>
  </w:style>
  <w:style w:type="paragraph" w:customStyle="1" w:styleId="79858785B05F4F4BA11ED4874C1A9C7F">
    <w:name w:val="79858785B05F4F4BA11ED4874C1A9C7F"/>
  </w:style>
  <w:style w:type="paragraph" w:customStyle="1" w:styleId="8CE16D2ACD83E5419FA4DBDEDC85F963">
    <w:name w:val="8CE16D2ACD83E5419FA4DBDEDC85F963"/>
  </w:style>
  <w:style w:type="paragraph" w:customStyle="1" w:styleId="8D94D66DD50C704F82E666A80FFD0E77">
    <w:name w:val="8D94D66DD50C704F82E666A80FFD0E77"/>
  </w:style>
  <w:style w:type="paragraph" w:customStyle="1" w:styleId="FA5820FE5D97644489CB959306341BF8">
    <w:name w:val="FA5820FE5D97644489CB959306341BF8"/>
  </w:style>
  <w:style w:type="paragraph" w:customStyle="1" w:styleId="60EB243F9BE2B44FA1FAAABAF29C74A9">
    <w:name w:val="60EB243F9BE2B44FA1FAAABAF29C74A9"/>
  </w:style>
  <w:style w:type="paragraph" w:customStyle="1" w:styleId="21CE6B07476A5442BD61820CACE32366">
    <w:name w:val="21CE6B07476A5442BD61820CACE32366"/>
  </w:style>
  <w:style w:type="paragraph" w:customStyle="1" w:styleId="D20640025FCB0C44AE4BF36A234E556E">
    <w:name w:val="D20640025FCB0C44AE4BF36A234E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Formular_Jeníková_opo_BP.dotx</Template>
  <TotalTime>28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Hirt</dc:creator>
  <cp:lastModifiedBy>Tomas Hirt</cp:lastModifiedBy>
  <cp:revision>1</cp:revision>
  <dcterms:created xsi:type="dcterms:W3CDTF">2015-06-01T10:11:00Z</dcterms:created>
  <dcterms:modified xsi:type="dcterms:W3CDTF">2015-06-01T10:44:00Z</dcterms:modified>
</cp:coreProperties>
</file>