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CC1DAAF6EBA247108C50169F4A0714C3"/>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CBF9E5F8A07A4143AA1234FD4A69C3A2"/>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88397F08B87A433E93D3B4C29AEB32B3"/>
          </w:placeholder>
        </w:sdtPr>
        <w:sdtEndPr>
          <w:rPr>
            <w:rStyle w:val="Standardnpsmoodstavce"/>
            <w:b w:val="0"/>
          </w:rPr>
        </w:sdtEndPr>
        <w:sdtContent>
          <w:r w:rsidR="004F06A0">
            <w:rPr>
              <w:rStyle w:val="Styl1Char"/>
            </w:rPr>
            <w:t xml:space="preserve">Karel </w:t>
          </w:r>
          <w:proofErr w:type="spellStart"/>
          <w:r w:rsidR="004F06A0">
            <w:rPr>
              <w:rStyle w:val="Styl1Char"/>
            </w:rPr>
            <w:t>Škrdle</w:t>
          </w:r>
          <w:proofErr w:type="spellEnd"/>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E7D9F6E48A2744DDBE5D4B632343E20C"/>
          </w:placeholder>
        </w:sdtPr>
        <w:sdtEndPr>
          <w:rPr>
            <w:rStyle w:val="Styl4"/>
            <w:b w:val="0"/>
            <w:sz w:val="22"/>
            <w:szCs w:val="22"/>
          </w:rPr>
        </w:sdtEndPr>
        <w:sdtContent>
          <w:r w:rsidR="004F06A0">
            <w:rPr>
              <w:rStyle w:val="Styl7Char"/>
            </w:rPr>
            <w:t>Participace NATO v libyjské občanské válce</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B9C61D52F5A2408DA4EB48BD3B7CB172"/>
          </w:placeholder>
        </w:sdtPr>
        <w:sdtEndPr>
          <w:rPr>
            <w:rStyle w:val="Standardnpsmoodstavce"/>
            <w:i w:val="0"/>
            <w:sz w:val="22"/>
          </w:rPr>
        </w:sdtEndPr>
        <w:sdtContent>
          <w:r w:rsidR="004F06A0">
            <w:rPr>
              <w:rStyle w:val="Styl3Char"/>
            </w:rPr>
            <w:t>PhDr. Pavel Hlaváček,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5D9258609D1E451EB7DC917B9B4332DD"/>
        </w:placeholder>
      </w:sdtPr>
      <w:sdtEndPr>
        <w:rPr>
          <w:rStyle w:val="StA"/>
          <w:szCs w:val="22"/>
        </w:rPr>
      </w:sdtEndPr>
      <w:sdtContent>
        <w:p w:rsidR="00BF36DF" w:rsidRDefault="004F06A0" w:rsidP="00810D2F">
          <w:pPr>
            <w:pStyle w:val="Odstavecseseznamem"/>
            <w:tabs>
              <w:tab w:val="left" w:pos="284"/>
            </w:tabs>
            <w:spacing w:after="0"/>
            <w:ind w:left="142" w:hanging="142"/>
            <w:contextualSpacing w:val="0"/>
            <w:jc w:val="both"/>
            <w:rPr>
              <w:rStyle w:val="st1Char"/>
            </w:rPr>
          </w:pPr>
          <w:r>
            <w:rPr>
              <w:rStyle w:val="st1Char"/>
            </w:rPr>
            <w:t xml:space="preserve">Cílem práce je vyhodnotit operaci NATO </w:t>
          </w:r>
          <w:r w:rsidR="002677CB">
            <w:rPr>
              <w:rStyle w:val="st1Char"/>
            </w:rPr>
            <w:t xml:space="preserve">„Sjednocený </w:t>
          </w:r>
          <w:proofErr w:type="spellStart"/>
          <w:r w:rsidR="002677CB">
            <w:rPr>
              <w:rStyle w:val="st1Char"/>
            </w:rPr>
            <w:t>ochránace</w:t>
          </w:r>
          <w:proofErr w:type="spellEnd"/>
          <w:r w:rsidR="002677CB">
            <w:rPr>
              <w:rStyle w:val="st1Char"/>
            </w:rPr>
            <w:t>“</w:t>
          </w:r>
          <w:r w:rsidR="00F46269">
            <w:rPr>
              <w:rStyle w:val="st1Char"/>
            </w:rPr>
            <w:t xml:space="preserve">, resp. </w:t>
          </w:r>
          <w:proofErr w:type="spellStart"/>
          <w:r w:rsidR="00F46269">
            <w:rPr>
              <w:rStyle w:val="st1Char"/>
            </w:rPr>
            <w:t>Operation</w:t>
          </w:r>
          <w:proofErr w:type="spellEnd"/>
          <w:r w:rsidR="00F46269">
            <w:rPr>
              <w:rStyle w:val="st1Char"/>
            </w:rPr>
            <w:t xml:space="preserve"> </w:t>
          </w:r>
          <w:proofErr w:type="spellStart"/>
          <w:r>
            <w:rPr>
              <w:rStyle w:val="st1Char"/>
            </w:rPr>
            <w:t>Unified</w:t>
          </w:r>
          <w:proofErr w:type="spellEnd"/>
          <w:r>
            <w:rPr>
              <w:rStyle w:val="st1Char"/>
            </w:rPr>
            <w:t xml:space="preserve"> </w:t>
          </w:r>
          <w:proofErr w:type="spellStart"/>
          <w:r>
            <w:rPr>
              <w:rStyle w:val="st1Char"/>
            </w:rPr>
            <w:t>Protector</w:t>
          </w:r>
          <w:proofErr w:type="spellEnd"/>
          <w:r w:rsidR="00F46269">
            <w:rPr>
              <w:rStyle w:val="st1Char"/>
            </w:rPr>
            <w:t xml:space="preserve"> (OUP</w:t>
          </w:r>
          <w:r w:rsidR="002677CB">
            <w:rPr>
              <w:rStyle w:val="st1Char"/>
            </w:rPr>
            <w:t>)</w:t>
          </w:r>
          <w:r>
            <w:rPr>
              <w:rStyle w:val="st1Char"/>
            </w:rPr>
            <w:t xml:space="preserve">, která se odehrála v roce 2011 v Libyi. Autor </w:t>
          </w:r>
          <w:r w:rsidR="00FB7C42">
            <w:rPr>
              <w:rStyle w:val="st1Char"/>
            </w:rPr>
            <w:t xml:space="preserve">se hodlá </w:t>
          </w:r>
          <w:r>
            <w:rPr>
              <w:rStyle w:val="st1Char"/>
            </w:rPr>
            <w:t xml:space="preserve">specificky </w:t>
          </w:r>
          <w:r w:rsidR="00FB7C42">
            <w:rPr>
              <w:rStyle w:val="st1Char"/>
            </w:rPr>
            <w:t xml:space="preserve">zaměřit na účast tří nejvlivnějších států </w:t>
          </w:r>
          <w:r w:rsidR="002677CB">
            <w:rPr>
              <w:rStyle w:val="st1Char"/>
            </w:rPr>
            <w:t xml:space="preserve">(tj. USA, Francie a Británie) </w:t>
          </w:r>
          <w:r w:rsidR="00FB7C42">
            <w:rPr>
              <w:rStyle w:val="st1Char"/>
            </w:rPr>
            <w:t xml:space="preserve">a </w:t>
          </w:r>
          <w:r>
            <w:rPr>
              <w:rStyle w:val="st1Char"/>
            </w:rPr>
            <w:t xml:space="preserve">klade </w:t>
          </w:r>
          <w:r w:rsidR="00FB7C42">
            <w:rPr>
              <w:rStyle w:val="st1Char"/>
            </w:rPr>
            <w:t xml:space="preserve">si </w:t>
          </w:r>
          <w:r>
            <w:rPr>
              <w:rStyle w:val="st1Char"/>
            </w:rPr>
            <w:t>otázku, zda by tato mise byla možná i bez účasti USA</w:t>
          </w:r>
          <w:r w:rsidR="00FB7C42">
            <w:rPr>
              <w:rStyle w:val="st1Char"/>
            </w:rPr>
            <w:t xml:space="preserve">. Ačkoli cíl práce zní zajímavě, </w:t>
          </w:r>
          <w:r>
            <w:rPr>
              <w:rStyle w:val="st1Char"/>
            </w:rPr>
            <w:t xml:space="preserve">považuji </w:t>
          </w:r>
          <w:r w:rsidR="00FB7C42">
            <w:rPr>
              <w:rStyle w:val="st1Char"/>
            </w:rPr>
            <w:t xml:space="preserve">jej </w:t>
          </w:r>
          <w:r>
            <w:rPr>
              <w:rStyle w:val="st1Char"/>
            </w:rPr>
            <w:t xml:space="preserve">za naplněný </w:t>
          </w:r>
          <w:r w:rsidR="00BF36DF">
            <w:rPr>
              <w:rStyle w:val="st1Char"/>
            </w:rPr>
            <w:t>přinejlepším jen částečně.</w:t>
          </w:r>
          <w:r>
            <w:rPr>
              <w:rStyle w:val="st1Char"/>
            </w:rPr>
            <w:t xml:space="preserve"> </w:t>
          </w:r>
        </w:p>
        <w:p w:rsidR="002821D2" w:rsidRPr="00EA4F90" w:rsidRDefault="0004702F" w:rsidP="00810D2F">
          <w:pPr>
            <w:pStyle w:val="Odstavecseseznamem"/>
            <w:tabs>
              <w:tab w:val="left" w:pos="284"/>
            </w:tabs>
            <w:spacing w:after="0"/>
            <w:ind w:left="142" w:hanging="142"/>
            <w:contextualSpacing w:val="0"/>
            <w:jc w:val="both"/>
            <w:rPr>
              <w:color w:val="808080"/>
            </w:rPr>
          </w:pP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54DE748AA37F41AAAFF4CF90D6B0A3DA"/>
        </w:placeholder>
      </w:sdtPr>
      <w:sdtEndPr>
        <w:rPr>
          <w:rStyle w:val="Standardnpsmoodstavce"/>
          <w:sz w:val="22"/>
          <w:szCs w:val="22"/>
        </w:rPr>
      </w:sdtEndPr>
      <w:sdtContent>
        <w:p w:rsidR="008B0336" w:rsidRDefault="00973C5E" w:rsidP="00810D2F">
          <w:pPr>
            <w:pStyle w:val="Odstavecseseznamem"/>
            <w:tabs>
              <w:tab w:val="left" w:pos="284"/>
            </w:tabs>
            <w:spacing w:after="0"/>
            <w:ind w:left="142" w:hanging="142"/>
            <w:contextualSpacing w:val="0"/>
            <w:jc w:val="both"/>
            <w:rPr>
              <w:rStyle w:val="st1Char"/>
            </w:rPr>
          </w:pPr>
          <w:r>
            <w:rPr>
              <w:rStyle w:val="st1Char"/>
            </w:rPr>
            <w:t>Předkládaná práce obsahuje tři základní části plus úvod a závěr. Vezmeme-li v potaz cíl práce, pak jednotlivé kapitoly na sebe navazují jen okrajově. V první části (tj. 2. kapitol</w:t>
          </w:r>
          <w:r w:rsidR="008B0336">
            <w:rPr>
              <w:rStyle w:val="st1Char"/>
            </w:rPr>
            <w:t>e</w:t>
          </w:r>
          <w:r>
            <w:rPr>
              <w:rStyle w:val="st1Char"/>
            </w:rPr>
            <w:t>) se autor snaží vysvětlit původ a hlavní principy konceptu „</w:t>
          </w:r>
          <w:proofErr w:type="spellStart"/>
          <w:r>
            <w:rPr>
              <w:rStyle w:val="st1Char"/>
            </w:rPr>
            <w:t>Responsibility</w:t>
          </w:r>
          <w:proofErr w:type="spellEnd"/>
          <w:r>
            <w:rPr>
              <w:rStyle w:val="st1Char"/>
            </w:rPr>
            <w:t xml:space="preserve"> to </w:t>
          </w:r>
          <w:proofErr w:type="spellStart"/>
          <w:r>
            <w:rPr>
              <w:rStyle w:val="st1Char"/>
            </w:rPr>
            <w:t>protect</w:t>
          </w:r>
          <w:proofErr w:type="spellEnd"/>
          <w:r>
            <w:rPr>
              <w:rStyle w:val="st1Char"/>
            </w:rPr>
            <w:t>“</w:t>
          </w:r>
          <w:r w:rsidR="00F8035A">
            <w:rPr>
              <w:rStyle w:val="st1Char"/>
            </w:rPr>
            <w:t>.</w:t>
          </w:r>
          <w:r>
            <w:rPr>
              <w:rStyle w:val="st1Char"/>
            </w:rPr>
            <w:t xml:space="preserve"> </w:t>
          </w:r>
          <w:r w:rsidR="009A5A60">
            <w:rPr>
              <w:rStyle w:val="st1Char"/>
            </w:rPr>
            <w:t>Představitelé</w:t>
          </w:r>
          <w:r>
            <w:rPr>
              <w:rStyle w:val="st1Char"/>
            </w:rPr>
            <w:t xml:space="preserve"> NATO se </w:t>
          </w:r>
          <w:r w:rsidR="009A5A60">
            <w:rPr>
              <w:rStyle w:val="st1Char"/>
            </w:rPr>
            <w:t xml:space="preserve">během intervenci v Libyi na </w:t>
          </w:r>
          <w:r>
            <w:rPr>
              <w:rStyle w:val="st1Char"/>
            </w:rPr>
            <w:t>t</w:t>
          </w:r>
          <w:r w:rsidR="008B0336">
            <w:rPr>
              <w:rStyle w:val="st1Char"/>
            </w:rPr>
            <w:t>u</w:t>
          </w:r>
          <w:r>
            <w:rPr>
              <w:rStyle w:val="st1Char"/>
            </w:rPr>
            <w:t>to mezinárodní norm</w:t>
          </w:r>
          <w:r w:rsidR="008B0336">
            <w:rPr>
              <w:rStyle w:val="st1Char"/>
            </w:rPr>
            <w:t>u</w:t>
          </w:r>
          <w:r>
            <w:rPr>
              <w:rStyle w:val="st1Char"/>
            </w:rPr>
            <w:t xml:space="preserve"> </w:t>
          </w:r>
          <w:proofErr w:type="spellStart"/>
          <w:r w:rsidR="009A5A60">
            <w:rPr>
              <w:rStyle w:val="st1Char"/>
            </w:rPr>
            <w:t>o</w:t>
          </w:r>
          <w:r>
            <w:rPr>
              <w:rStyle w:val="st1Char"/>
            </w:rPr>
            <w:t>dovolával</w:t>
          </w:r>
          <w:r w:rsidR="009A5A60">
            <w:rPr>
              <w:rStyle w:val="st1Char"/>
            </w:rPr>
            <w:t>i</w:t>
          </w:r>
          <w:proofErr w:type="spellEnd"/>
          <w:r w:rsidR="008B0336">
            <w:rPr>
              <w:rStyle w:val="st1Char"/>
            </w:rPr>
            <w:t xml:space="preserve">, v </w:t>
          </w:r>
          <w:r>
            <w:rPr>
              <w:rStyle w:val="st1Char"/>
            </w:rPr>
            <w:t>tom má autor jistě pravdu. Avšak není mi jasné, jak tato kapitola koresponduje s deklarovaným cílem práce.</w:t>
          </w:r>
          <w:r w:rsidR="008B0336">
            <w:rPr>
              <w:rStyle w:val="st1Char"/>
            </w:rPr>
            <w:t xml:space="preserve"> Do jaké míry souvisí participace USA s výše uvedeným konceptem OSN?</w:t>
          </w:r>
          <w:r w:rsidR="00CF2A15">
            <w:rPr>
              <w:rStyle w:val="st1Char"/>
            </w:rPr>
            <w:t xml:space="preserve"> Navíc některé části textu se zde opakují (srovnej dva odstavce v podkapitole 2.2). </w:t>
          </w:r>
        </w:p>
        <w:p w:rsidR="00CF2A15" w:rsidRDefault="008B0336" w:rsidP="00810D2F">
          <w:pPr>
            <w:pStyle w:val="Odstavecseseznamem"/>
            <w:tabs>
              <w:tab w:val="left" w:pos="284"/>
            </w:tabs>
            <w:spacing w:after="0"/>
            <w:ind w:left="142" w:hanging="142"/>
            <w:contextualSpacing w:val="0"/>
            <w:jc w:val="both"/>
            <w:rPr>
              <w:rStyle w:val="st1Char"/>
            </w:rPr>
          </w:pPr>
          <w:r>
            <w:rPr>
              <w:rStyle w:val="st1Char"/>
            </w:rPr>
            <w:t xml:space="preserve">V druhé části (tj. 3. kapitole) jsou </w:t>
          </w:r>
          <w:r w:rsidR="00FB7C42">
            <w:rPr>
              <w:rStyle w:val="st1Char"/>
            </w:rPr>
            <w:t xml:space="preserve">popsány </w:t>
          </w:r>
          <w:r>
            <w:rPr>
              <w:rStyle w:val="st1Char"/>
            </w:rPr>
            <w:t xml:space="preserve">události Arabského jara, vývoj v samotné Libyi a reakce mezinárodního společenství na něj. </w:t>
          </w:r>
          <w:r w:rsidR="002677CB">
            <w:rPr>
              <w:rStyle w:val="st1Char"/>
            </w:rPr>
            <w:t xml:space="preserve">Stěžejní část práce nalezneme ve 4. kapitole, která je věnována samotné </w:t>
          </w:r>
          <w:proofErr w:type="spellStart"/>
          <w:r w:rsidR="002677CB">
            <w:rPr>
              <w:rStyle w:val="st1Char"/>
            </w:rPr>
            <w:t>opraci</w:t>
          </w:r>
          <w:proofErr w:type="spellEnd"/>
          <w:r w:rsidR="00F46269">
            <w:rPr>
              <w:rStyle w:val="st1Char"/>
            </w:rPr>
            <w:t xml:space="preserve"> Sjednocený </w:t>
          </w:r>
          <w:proofErr w:type="spellStart"/>
          <w:r w:rsidR="00F46269">
            <w:rPr>
              <w:rStyle w:val="st1Char"/>
            </w:rPr>
            <w:t>ochránace</w:t>
          </w:r>
          <w:proofErr w:type="spellEnd"/>
          <w:r w:rsidR="00F46269">
            <w:rPr>
              <w:rStyle w:val="st1Char"/>
            </w:rPr>
            <w:t>. Domnívám se, že se v této části vysky</w:t>
          </w:r>
          <w:r w:rsidR="009A5A60">
            <w:rPr>
              <w:rStyle w:val="st1Char"/>
            </w:rPr>
            <w:t>t</w:t>
          </w:r>
          <w:r w:rsidR="00F46269">
            <w:rPr>
              <w:rStyle w:val="st1Char"/>
            </w:rPr>
            <w:t xml:space="preserve">ují velmi sporná tvrzení. Například autor tvrdí, že OUP byla „z hlediska legitimity nekontroverzní akcí“ (s. 26), nicméně sám později připouští, že jihoafrický prezident misi NATO označil za zneužití rezoluce OSN. Reakce Ruska a Číny autor vůbec nezmiňuje. </w:t>
          </w:r>
        </w:p>
        <w:p w:rsidR="00BF36DF" w:rsidRDefault="00F46269" w:rsidP="00CF2A15">
          <w:pPr>
            <w:pStyle w:val="Odstavecseseznamem"/>
            <w:tabs>
              <w:tab w:val="left" w:pos="284"/>
            </w:tabs>
            <w:spacing w:after="0"/>
            <w:ind w:left="142" w:hanging="142"/>
            <w:contextualSpacing w:val="0"/>
            <w:jc w:val="both"/>
            <w:rPr>
              <w:rStyle w:val="st1Char"/>
            </w:rPr>
          </w:pPr>
          <w:r>
            <w:rPr>
              <w:rStyle w:val="st1Char"/>
            </w:rPr>
            <w:t>V této kapitole je nicméně dobře ukázáno, že podíl USA na jedno</w:t>
          </w:r>
          <w:r w:rsidR="009A5A60">
            <w:rPr>
              <w:rStyle w:val="st1Char"/>
            </w:rPr>
            <w:t>t</w:t>
          </w:r>
          <w:r>
            <w:rPr>
              <w:rStyle w:val="st1Char"/>
            </w:rPr>
            <w:t xml:space="preserve">livých vojenských úderech, byl stěžejní. </w:t>
          </w:r>
          <w:r w:rsidR="00CF2A15">
            <w:rPr>
              <w:rStyle w:val="st1Char"/>
            </w:rPr>
            <w:t>A to je také zopakováno v závěru.</w:t>
          </w:r>
          <w:r>
            <w:rPr>
              <w:rStyle w:val="st1Char"/>
            </w:rPr>
            <w:t xml:space="preserve"> </w:t>
          </w:r>
          <w:r w:rsidR="002677CB">
            <w:rPr>
              <w:rStyle w:val="st1Char"/>
            </w:rPr>
            <w:t xml:space="preserve"> </w:t>
          </w:r>
          <w:r w:rsidR="00973C5E">
            <w:rPr>
              <w:rStyle w:val="st1Char"/>
            </w:rPr>
            <w:t xml:space="preserve"> </w:t>
          </w:r>
        </w:p>
        <w:p w:rsidR="00BF36DF" w:rsidRDefault="00BF36DF" w:rsidP="00CF2A15">
          <w:pPr>
            <w:pStyle w:val="Odstavecseseznamem"/>
            <w:tabs>
              <w:tab w:val="left" w:pos="284"/>
            </w:tabs>
            <w:spacing w:after="0"/>
            <w:ind w:left="142" w:hanging="142"/>
            <w:contextualSpacing w:val="0"/>
            <w:jc w:val="both"/>
            <w:rPr>
              <w:rStyle w:val="st1Char"/>
            </w:rPr>
          </w:pPr>
        </w:p>
        <w:p w:rsidR="00BF36DF" w:rsidRDefault="00BF36DF" w:rsidP="00CF2A15">
          <w:pPr>
            <w:pStyle w:val="Odstavecseseznamem"/>
            <w:tabs>
              <w:tab w:val="left" w:pos="284"/>
            </w:tabs>
            <w:spacing w:after="0"/>
            <w:ind w:left="142" w:hanging="142"/>
            <w:contextualSpacing w:val="0"/>
            <w:jc w:val="both"/>
            <w:rPr>
              <w:rStyle w:val="st1Char"/>
            </w:rPr>
          </w:pPr>
        </w:p>
        <w:p w:rsidR="002821D2" w:rsidRPr="00CF2A15" w:rsidRDefault="0004702F" w:rsidP="00CF2A15">
          <w:pPr>
            <w:pStyle w:val="Odstavecseseznamem"/>
            <w:tabs>
              <w:tab w:val="left" w:pos="284"/>
            </w:tabs>
            <w:spacing w:after="0"/>
            <w:ind w:left="142" w:hanging="142"/>
            <w:contextualSpacing w:val="0"/>
            <w:jc w:val="both"/>
            <w:rPr>
              <w:sz w:val="24"/>
              <w:szCs w:val="24"/>
            </w:rPr>
          </w:pP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lastRenderedPageBreak/>
        <w:t>FORMÁLNÍ ÚPRAVA (jazykový projev, kvalita citací a používané literatury, grafická úprava)</w:t>
      </w:r>
    </w:p>
    <w:sdt>
      <w:sdtPr>
        <w:rPr>
          <w:rStyle w:val="st1Char"/>
        </w:rPr>
        <w:id w:val="835571494"/>
        <w:lock w:val="sdtLocked"/>
        <w:placeholder>
          <w:docPart w:val="AB9201F875844C82A5D3FF2C7366A0DF"/>
        </w:placeholder>
      </w:sdtPr>
      <w:sdtEndPr>
        <w:rPr>
          <w:rStyle w:val="Standardnpsmoodstavce"/>
          <w:sz w:val="22"/>
          <w:szCs w:val="22"/>
        </w:rPr>
      </w:sdtEndPr>
      <w:sdtContent>
        <w:p w:rsidR="00CF2A15" w:rsidRDefault="00CF2A15" w:rsidP="00810D2F">
          <w:pPr>
            <w:pStyle w:val="Odstavecseseznamem"/>
            <w:tabs>
              <w:tab w:val="left" w:pos="284"/>
            </w:tabs>
            <w:spacing w:after="0"/>
            <w:ind w:left="142" w:hanging="142"/>
            <w:contextualSpacing w:val="0"/>
            <w:jc w:val="both"/>
            <w:rPr>
              <w:rStyle w:val="st1Char"/>
            </w:rPr>
          </w:pPr>
          <w:r>
            <w:rPr>
              <w:rStyle w:val="st1Char"/>
            </w:rPr>
            <w:t>Formální ú</w:t>
          </w:r>
          <w:r w:rsidR="009A5A60">
            <w:rPr>
              <w:rStyle w:val="st1Char"/>
            </w:rPr>
            <w:t>p</w:t>
          </w:r>
          <w:r>
            <w:rPr>
              <w:rStyle w:val="st1Char"/>
            </w:rPr>
            <w:t xml:space="preserve">rava práce je </w:t>
          </w:r>
          <w:r w:rsidR="009A5A60">
            <w:rPr>
              <w:rStyle w:val="st1Char"/>
            </w:rPr>
            <w:t xml:space="preserve">bez </w:t>
          </w:r>
          <w:r>
            <w:rPr>
              <w:rStyle w:val="st1Char"/>
            </w:rPr>
            <w:t xml:space="preserve">nadsázek nepřijatelná. Autor porušil téměř všechna pravidla gramatická, stylistická i </w:t>
          </w:r>
          <w:r w:rsidR="009A5A60">
            <w:rPr>
              <w:rStyle w:val="st1Char"/>
            </w:rPr>
            <w:t xml:space="preserve">při </w:t>
          </w:r>
          <w:r>
            <w:rPr>
              <w:rStyle w:val="st1Char"/>
            </w:rPr>
            <w:t>odkazování, přičemž alespoň jednu závažnou chybu nalezneme prakticky na každé stránce. Jen namátkou:</w:t>
          </w:r>
        </w:p>
        <w:p w:rsidR="00CF2A15" w:rsidRDefault="00CF2A15" w:rsidP="00CF2A15">
          <w:pPr>
            <w:pStyle w:val="Odstavecseseznamem"/>
            <w:numPr>
              <w:ilvl w:val="0"/>
              <w:numId w:val="2"/>
            </w:numPr>
            <w:tabs>
              <w:tab w:val="left" w:pos="284"/>
            </w:tabs>
            <w:spacing w:after="0"/>
            <w:contextualSpacing w:val="0"/>
            <w:jc w:val="both"/>
            <w:rPr>
              <w:rStyle w:val="st1Char"/>
            </w:rPr>
          </w:pPr>
          <w:r>
            <w:rPr>
              <w:rStyle w:val="st1Char"/>
            </w:rPr>
            <w:t>V textu se vyskytují citace bez uvedení zdrojů, nebo celé odstavce, na které není ani jeden odkaz (</w:t>
          </w:r>
          <w:proofErr w:type="spellStart"/>
          <w:r>
            <w:rPr>
              <w:rStyle w:val="st1Char"/>
            </w:rPr>
            <w:t>např</w:t>
          </w:r>
          <w:proofErr w:type="spellEnd"/>
          <w:r>
            <w:rPr>
              <w:rStyle w:val="st1Char"/>
            </w:rPr>
            <w:t xml:space="preserve"> s. 14, 19, </w:t>
          </w:r>
          <w:r w:rsidR="00802906">
            <w:rPr>
              <w:rStyle w:val="st1Char"/>
            </w:rPr>
            <w:t xml:space="preserve">20, </w:t>
          </w:r>
          <w:r w:rsidR="00070815">
            <w:rPr>
              <w:rStyle w:val="st1Char"/>
            </w:rPr>
            <w:t>28)</w:t>
          </w:r>
          <w:r>
            <w:rPr>
              <w:rStyle w:val="st1Char"/>
            </w:rPr>
            <w:t>.</w:t>
          </w:r>
          <w:r w:rsidR="003A5FD7">
            <w:rPr>
              <w:rStyle w:val="st1Char"/>
            </w:rPr>
            <w:t xml:space="preserve"> Když už autor odkazuje, někdy dává odkaz do závorky v textu, jindy pod „čáru“ (</w:t>
          </w:r>
          <w:r w:rsidR="00802906">
            <w:rPr>
              <w:rStyle w:val="st1Char"/>
            </w:rPr>
            <w:t xml:space="preserve">srovnej </w:t>
          </w:r>
          <w:proofErr w:type="gramStart"/>
          <w:r w:rsidR="00802906">
            <w:rPr>
              <w:rStyle w:val="st1Char"/>
            </w:rPr>
            <w:t>např. . 13</w:t>
          </w:r>
          <w:proofErr w:type="gramEnd"/>
          <w:r w:rsidR="00802906">
            <w:rPr>
              <w:rStyle w:val="st1Char"/>
            </w:rPr>
            <w:t xml:space="preserve">-15 se </w:t>
          </w:r>
          <w:r w:rsidR="003A5FD7">
            <w:rPr>
              <w:rStyle w:val="st1Char"/>
            </w:rPr>
            <w:t xml:space="preserve">s. </w:t>
          </w:r>
          <w:r w:rsidR="00802906">
            <w:rPr>
              <w:rStyle w:val="st1Char"/>
            </w:rPr>
            <w:t>17-19</w:t>
          </w:r>
          <w:r w:rsidR="003A5FD7">
            <w:rPr>
              <w:rStyle w:val="st1Char"/>
            </w:rPr>
            <w:t xml:space="preserve">). </w:t>
          </w:r>
        </w:p>
        <w:p w:rsidR="00CF2A15" w:rsidRPr="00070815" w:rsidRDefault="003A5FD7" w:rsidP="00CF2A15">
          <w:pPr>
            <w:pStyle w:val="Odstavecseseznamem"/>
            <w:numPr>
              <w:ilvl w:val="0"/>
              <w:numId w:val="2"/>
            </w:numPr>
            <w:tabs>
              <w:tab w:val="left" w:pos="284"/>
            </w:tabs>
            <w:spacing w:after="0"/>
            <w:contextualSpacing w:val="0"/>
            <w:jc w:val="both"/>
            <w:rPr>
              <w:rStyle w:val="st1Char"/>
              <w:sz w:val="20"/>
              <w:szCs w:val="20"/>
            </w:rPr>
          </w:pPr>
          <w:r>
            <w:rPr>
              <w:rStyle w:val="st1Char"/>
            </w:rPr>
            <w:t>Chybné p</w:t>
          </w:r>
          <w:r w:rsidR="00CF2A15">
            <w:rPr>
              <w:rStyle w:val="st1Char"/>
            </w:rPr>
            <w:t>saní velkých a malých písmen (viz s. 10, 12, 14, 15, 18</w:t>
          </w:r>
          <w:r w:rsidR="00070815">
            <w:rPr>
              <w:rStyle w:val="st1Char"/>
            </w:rPr>
            <w:t>, 21, 24, 25</w:t>
          </w:r>
          <w:r w:rsidR="00CF2A15">
            <w:rPr>
              <w:rStyle w:val="st1Char"/>
            </w:rPr>
            <w:t xml:space="preserve">) </w:t>
          </w:r>
        </w:p>
        <w:p w:rsidR="00070815" w:rsidRPr="00802906" w:rsidRDefault="003A5FD7" w:rsidP="001C73D4">
          <w:pPr>
            <w:pStyle w:val="Odstavecseseznamem"/>
            <w:numPr>
              <w:ilvl w:val="0"/>
              <w:numId w:val="2"/>
            </w:numPr>
            <w:tabs>
              <w:tab w:val="left" w:pos="284"/>
            </w:tabs>
            <w:spacing w:after="0"/>
            <w:contextualSpacing w:val="0"/>
            <w:jc w:val="both"/>
            <w:rPr>
              <w:rStyle w:val="st1Char"/>
              <w:sz w:val="20"/>
              <w:szCs w:val="20"/>
            </w:rPr>
          </w:pPr>
          <w:r>
            <w:rPr>
              <w:rStyle w:val="st1Char"/>
            </w:rPr>
            <w:t>Chybné p</w:t>
          </w:r>
          <w:r w:rsidR="00070815">
            <w:rPr>
              <w:rStyle w:val="st1Char"/>
            </w:rPr>
            <w:t>saní „i“ a „y“ (s. 19, 22, 26, 27, 29, 30</w:t>
          </w:r>
          <w:r>
            <w:rPr>
              <w:rStyle w:val="st1Char"/>
            </w:rPr>
            <w:t>, 41, 42</w:t>
          </w:r>
          <w:r w:rsidR="00070815">
            <w:rPr>
              <w:rStyle w:val="st1Char"/>
            </w:rPr>
            <w:t>)</w:t>
          </w:r>
          <w:r>
            <w:rPr>
              <w:rStyle w:val="st1Char"/>
            </w:rPr>
            <w:t xml:space="preserve"> nebo čárek (s. </w:t>
          </w:r>
          <w:r w:rsidR="00802906">
            <w:rPr>
              <w:rStyle w:val="st1Char"/>
            </w:rPr>
            <w:t xml:space="preserve">13, 17, </w:t>
          </w:r>
          <w:r>
            <w:rPr>
              <w:rStyle w:val="st1Char"/>
            </w:rPr>
            <w:t>29, 31</w:t>
          </w:r>
          <w:r w:rsidR="00802906">
            <w:rPr>
              <w:rStyle w:val="st1Char"/>
            </w:rPr>
            <w:t>, 33</w:t>
          </w:r>
          <w:r>
            <w:rPr>
              <w:rStyle w:val="st1Char"/>
            </w:rPr>
            <w:t>)</w:t>
          </w:r>
          <w:r w:rsidR="00802906">
            <w:rPr>
              <w:rStyle w:val="st1Char"/>
            </w:rPr>
            <w:t xml:space="preserve"> a teček </w:t>
          </w:r>
          <w:r w:rsidR="00070815">
            <w:rPr>
              <w:rStyle w:val="st1Char"/>
            </w:rPr>
            <w:t xml:space="preserve">(s. </w:t>
          </w:r>
          <w:r w:rsidR="00802906">
            <w:rPr>
              <w:rStyle w:val="st1Char"/>
            </w:rPr>
            <w:t>2</w:t>
          </w:r>
          <w:r w:rsidR="00070815">
            <w:rPr>
              <w:rStyle w:val="st1Char"/>
            </w:rPr>
            <w:t>3)</w:t>
          </w:r>
          <w:r w:rsidR="00BF36DF">
            <w:rPr>
              <w:rStyle w:val="st1Char"/>
            </w:rPr>
            <w:t xml:space="preserve"> ve větě</w:t>
          </w:r>
          <w:r w:rsidR="00802906">
            <w:rPr>
              <w:rStyle w:val="st1Char"/>
            </w:rPr>
            <w:t>.</w:t>
          </w:r>
        </w:p>
        <w:p w:rsidR="00802906" w:rsidRPr="00802906" w:rsidRDefault="00802906" w:rsidP="00CF2A15">
          <w:pPr>
            <w:pStyle w:val="Odstavecseseznamem"/>
            <w:numPr>
              <w:ilvl w:val="0"/>
              <w:numId w:val="2"/>
            </w:numPr>
            <w:tabs>
              <w:tab w:val="left" w:pos="284"/>
            </w:tabs>
            <w:spacing w:after="0"/>
            <w:contextualSpacing w:val="0"/>
            <w:jc w:val="both"/>
            <w:rPr>
              <w:rStyle w:val="st1Char"/>
              <w:sz w:val="20"/>
              <w:szCs w:val="20"/>
            </w:rPr>
          </w:pPr>
          <w:r>
            <w:rPr>
              <w:rStyle w:val="st1Char"/>
            </w:rPr>
            <w:t>V neposlední řadě v textu nacházíme n</w:t>
          </w:r>
          <w:r w:rsidR="00070815">
            <w:rPr>
              <w:rStyle w:val="st1Char"/>
            </w:rPr>
            <w:t xml:space="preserve">icneříkající věty </w:t>
          </w:r>
          <w:r>
            <w:rPr>
              <w:rStyle w:val="st1Char"/>
            </w:rPr>
            <w:t xml:space="preserve">a </w:t>
          </w:r>
          <w:r w:rsidR="00070815">
            <w:rPr>
              <w:rStyle w:val="st1Char"/>
            </w:rPr>
            <w:t xml:space="preserve">souvětí (s. </w:t>
          </w:r>
          <w:r>
            <w:rPr>
              <w:rStyle w:val="st1Char"/>
            </w:rPr>
            <w:t xml:space="preserve">18, 20, 22, </w:t>
          </w:r>
          <w:r w:rsidR="00F95A29">
            <w:rPr>
              <w:rStyle w:val="st1Char"/>
            </w:rPr>
            <w:t xml:space="preserve">27, </w:t>
          </w:r>
          <w:r w:rsidR="00070815">
            <w:rPr>
              <w:rStyle w:val="st1Char"/>
            </w:rPr>
            <w:t>31</w:t>
          </w:r>
          <w:r>
            <w:rPr>
              <w:rStyle w:val="st1Char"/>
            </w:rPr>
            <w:t>, 32) nebo jiné nevhodné termíny (s. 9, 12, 21).</w:t>
          </w:r>
        </w:p>
        <w:p w:rsidR="00DE3BC4" w:rsidRPr="00802906" w:rsidRDefault="00BF36DF" w:rsidP="00802906">
          <w:pPr>
            <w:tabs>
              <w:tab w:val="left" w:pos="284"/>
            </w:tabs>
            <w:spacing w:after="0"/>
            <w:ind w:left="360"/>
            <w:jc w:val="both"/>
            <w:rPr>
              <w:sz w:val="20"/>
              <w:szCs w:val="20"/>
            </w:rPr>
          </w:pPr>
          <w:r>
            <w:rPr>
              <w:rStyle w:val="st1Char"/>
            </w:rPr>
            <w:t>Tento s</w:t>
          </w:r>
          <w:r w:rsidR="00802906">
            <w:rPr>
              <w:rStyle w:val="st1Char"/>
            </w:rPr>
            <w:t>eznam nedostatků formální úprav</w:t>
          </w:r>
          <w:r>
            <w:rPr>
              <w:rStyle w:val="st1Char"/>
            </w:rPr>
            <w:t>y</w:t>
          </w:r>
          <w:r w:rsidR="00802906">
            <w:rPr>
              <w:rStyle w:val="st1Char"/>
            </w:rPr>
            <w:t xml:space="preserve"> zdaleka není konečný.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56CF833E0FBF4A60B6FBC7736E9218E4"/>
        </w:placeholder>
      </w:sdtPr>
      <w:sdtEndPr>
        <w:rPr>
          <w:rStyle w:val="Standardnpsmoodstavce"/>
          <w:sz w:val="20"/>
          <w:szCs w:val="20"/>
        </w:rPr>
      </w:sdtEndPr>
      <w:sdtContent>
        <w:p w:rsidR="002821D2" w:rsidRPr="002821D2" w:rsidRDefault="003A5FD7" w:rsidP="00810D2F">
          <w:pPr>
            <w:pStyle w:val="Odstavecseseznamem"/>
            <w:tabs>
              <w:tab w:val="left" w:pos="284"/>
            </w:tabs>
            <w:spacing w:after="0"/>
            <w:ind w:left="142" w:hanging="142"/>
            <w:contextualSpacing w:val="0"/>
            <w:jc w:val="both"/>
            <w:rPr>
              <w:sz w:val="20"/>
              <w:szCs w:val="20"/>
            </w:rPr>
          </w:pPr>
          <w:r>
            <w:rPr>
              <w:rStyle w:val="st1Char"/>
            </w:rPr>
            <w:t xml:space="preserve">Na </w:t>
          </w:r>
          <w:proofErr w:type="spellStart"/>
          <w:r>
            <w:rPr>
              <w:rStyle w:val="st1Char"/>
            </w:rPr>
            <w:t>totmto</w:t>
          </w:r>
          <w:proofErr w:type="spellEnd"/>
          <w:r>
            <w:rPr>
              <w:rStyle w:val="st1Char"/>
            </w:rPr>
            <w:t xml:space="preserve"> místě bych rád poznamenal, že předkládanou práci jsem vedl jen nominálně a text jsem poprvé </w:t>
          </w:r>
          <w:proofErr w:type="gramStart"/>
          <w:r>
            <w:rPr>
              <w:rStyle w:val="st1Char"/>
            </w:rPr>
            <w:t>viděl až</w:t>
          </w:r>
          <w:proofErr w:type="gramEnd"/>
          <w:r>
            <w:rPr>
              <w:rStyle w:val="st1Char"/>
            </w:rPr>
            <w:t xml:space="preserve"> když </w:t>
          </w:r>
          <w:r w:rsidR="009A5A60">
            <w:rPr>
              <w:rStyle w:val="st1Char"/>
            </w:rPr>
            <w:t xml:space="preserve">byl hotový. </w:t>
          </w:r>
          <w:r>
            <w:rPr>
              <w:rStyle w:val="st1Char"/>
            </w:rPr>
            <w:t>Domn</w:t>
          </w:r>
          <w:r w:rsidR="009A5A60">
            <w:rPr>
              <w:rStyle w:val="st1Char"/>
            </w:rPr>
            <w:t>í</w:t>
          </w:r>
          <w:r>
            <w:rPr>
              <w:rStyle w:val="st1Char"/>
            </w:rPr>
            <w:t>vám</w:t>
          </w:r>
          <w:bookmarkStart w:id="0" w:name="_GoBack"/>
          <w:bookmarkEnd w:id="0"/>
          <w:r>
            <w:rPr>
              <w:rStyle w:val="st1Char"/>
            </w:rPr>
            <w:t xml:space="preserve"> se, že obsahové zpracování není špatné. Mé kritické připomínky se týkají především formální stránky</w:t>
          </w:r>
          <w:r w:rsidR="00802906">
            <w:rPr>
              <w:rStyle w:val="st1Char"/>
            </w:rPr>
            <w:t>, která je zcela nedostatečná.</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1724A87D1CF044A5B8578505B4A48CAC"/>
        </w:placeholder>
      </w:sdtPr>
      <w:sdtEndPr>
        <w:rPr>
          <w:rStyle w:val="Standardnpsmoodstavce"/>
          <w:sz w:val="20"/>
          <w:szCs w:val="20"/>
        </w:rPr>
      </w:sdtEndPr>
      <w:sdtContent>
        <w:p w:rsidR="002821D2" w:rsidRPr="002821D2" w:rsidRDefault="003A5FD7" w:rsidP="00FD6A2E">
          <w:pPr>
            <w:pStyle w:val="Odstavecseseznamem"/>
            <w:tabs>
              <w:tab w:val="left" w:pos="284"/>
            </w:tabs>
            <w:spacing w:after="0"/>
            <w:ind w:left="142" w:hanging="142"/>
            <w:contextualSpacing w:val="0"/>
            <w:jc w:val="both"/>
            <w:rPr>
              <w:sz w:val="20"/>
              <w:szCs w:val="20"/>
            </w:rPr>
          </w:pPr>
          <w:r>
            <w:rPr>
              <w:rStyle w:val="st1Char"/>
            </w:rPr>
            <w:t>Otázk</w:t>
          </w:r>
          <w:r w:rsidR="00F95A29">
            <w:rPr>
              <w:rStyle w:val="st1Char"/>
            </w:rPr>
            <w:t>u mám jen jednu: Co si autor představuje pod slovy: „</w:t>
          </w:r>
          <w:proofErr w:type="spellStart"/>
          <w:r w:rsidR="00F95A29">
            <w:rPr>
              <w:rStyle w:val="st1Char"/>
            </w:rPr>
            <w:t>psychologicko</w:t>
          </w:r>
          <w:proofErr w:type="spellEnd"/>
          <w:r w:rsidR="00F95A29">
            <w:rPr>
              <w:rStyle w:val="st1Char"/>
            </w:rPr>
            <w:t xml:space="preserve"> válečné letadlo“ (s. 31)? </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47B09A91625A4923AD0F179DB6490EB7"/>
        </w:placeholder>
      </w:sdtPr>
      <w:sdtEndPr>
        <w:rPr>
          <w:rStyle w:val="Standardnpsmoodstavce"/>
          <w:sz w:val="20"/>
          <w:szCs w:val="20"/>
        </w:rPr>
      </w:sdtEndPr>
      <w:sdtContent>
        <w:p w:rsidR="002821D2" w:rsidRPr="002821D2" w:rsidRDefault="003A5FD7" w:rsidP="00FD6A2E">
          <w:pPr>
            <w:pStyle w:val="Odstavecseseznamem"/>
            <w:tabs>
              <w:tab w:val="left" w:pos="3480"/>
            </w:tabs>
            <w:spacing w:after="0"/>
            <w:ind w:left="142" w:hanging="142"/>
            <w:contextualSpacing w:val="0"/>
            <w:rPr>
              <w:sz w:val="20"/>
              <w:szCs w:val="20"/>
            </w:rPr>
          </w:pPr>
          <w:r>
            <w:rPr>
              <w:rStyle w:val="st1Char"/>
            </w:rPr>
            <w:t>Nevyhověl.</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C7E0A01A9F544840B2383A44B739B004"/>
          </w:placeholder>
          <w:date w:fullDate="2015-05-25T00:00:00Z">
            <w:dateFormat w:val="d. MMMM yyyy"/>
            <w:lid w:val="cs-CZ"/>
            <w:storeMappedDataAs w:val="dateTime"/>
            <w:calendar w:val="gregorian"/>
          </w:date>
        </w:sdtPr>
        <w:sdtEndPr/>
        <w:sdtContent>
          <w:r w:rsidR="00802906">
            <w:t>25.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2F" w:rsidRDefault="0004702F" w:rsidP="00D10D7C">
      <w:pPr>
        <w:spacing w:after="0" w:line="240" w:lineRule="auto"/>
      </w:pPr>
      <w:r>
        <w:separator/>
      </w:r>
    </w:p>
  </w:endnote>
  <w:endnote w:type="continuationSeparator" w:id="0">
    <w:p w:rsidR="0004702F" w:rsidRDefault="0004702F"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2F" w:rsidRDefault="0004702F" w:rsidP="00D10D7C">
      <w:pPr>
        <w:spacing w:after="0" w:line="240" w:lineRule="auto"/>
      </w:pPr>
      <w:r>
        <w:separator/>
      </w:r>
    </w:p>
  </w:footnote>
  <w:footnote w:type="continuationSeparator" w:id="0">
    <w:p w:rsidR="0004702F" w:rsidRDefault="0004702F"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F6610"/>
    <w:multiLevelType w:val="hybridMultilevel"/>
    <w:tmpl w:val="6D0E139C"/>
    <w:lvl w:ilvl="0" w:tplc="521EC68C">
      <w:numFmt w:val="bullet"/>
      <w:lvlText w:val="-"/>
      <w:lvlJc w:val="left"/>
      <w:pPr>
        <w:ind w:left="720" w:hanging="360"/>
      </w:pPr>
      <w:rPr>
        <w:rFonts w:ascii="Calibri" w:eastAsiaTheme="minorHAnsi" w:hAnsi="Calibri" w:cstheme="minorBid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A0"/>
    <w:rsid w:val="00026179"/>
    <w:rsid w:val="0004702F"/>
    <w:rsid w:val="00056A57"/>
    <w:rsid w:val="00070815"/>
    <w:rsid w:val="00094AEA"/>
    <w:rsid w:val="00115661"/>
    <w:rsid w:val="0012043E"/>
    <w:rsid w:val="00225D99"/>
    <w:rsid w:val="00243A94"/>
    <w:rsid w:val="002677CB"/>
    <w:rsid w:val="002821D2"/>
    <w:rsid w:val="002B26F8"/>
    <w:rsid w:val="002C61BC"/>
    <w:rsid w:val="002D150D"/>
    <w:rsid w:val="002F65DA"/>
    <w:rsid w:val="003A5FD7"/>
    <w:rsid w:val="003C559B"/>
    <w:rsid w:val="00435ED6"/>
    <w:rsid w:val="004F06A0"/>
    <w:rsid w:val="0051739B"/>
    <w:rsid w:val="005A2057"/>
    <w:rsid w:val="00694816"/>
    <w:rsid w:val="006D7DF0"/>
    <w:rsid w:val="00777D65"/>
    <w:rsid w:val="00802906"/>
    <w:rsid w:val="00810D2F"/>
    <w:rsid w:val="008824FA"/>
    <w:rsid w:val="008B0336"/>
    <w:rsid w:val="008D3B0D"/>
    <w:rsid w:val="008F6415"/>
    <w:rsid w:val="009155EE"/>
    <w:rsid w:val="00973C5E"/>
    <w:rsid w:val="0098768E"/>
    <w:rsid w:val="009A5A60"/>
    <w:rsid w:val="009C488A"/>
    <w:rsid w:val="009F58C1"/>
    <w:rsid w:val="00A50DEE"/>
    <w:rsid w:val="00BA6188"/>
    <w:rsid w:val="00BE2CFD"/>
    <w:rsid w:val="00BF36DF"/>
    <w:rsid w:val="00C301CB"/>
    <w:rsid w:val="00CC0891"/>
    <w:rsid w:val="00CD53F8"/>
    <w:rsid w:val="00CF2A15"/>
    <w:rsid w:val="00D04C6A"/>
    <w:rsid w:val="00D10D7C"/>
    <w:rsid w:val="00D72661"/>
    <w:rsid w:val="00DA6CEF"/>
    <w:rsid w:val="00DE3BC4"/>
    <w:rsid w:val="00E70B18"/>
    <w:rsid w:val="00E7531A"/>
    <w:rsid w:val="00EA4F90"/>
    <w:rsid w:val="00F36049"/>
    <w:rsid w:val="00F46269"/>
    <w:rsid w:val="00F5335B"/>
    <w:rsid w:val="00F75877"/>
    <w:rsid w:val="00F8035A"/>
    <w:rsid w:val="00F95A29"/>
    <w:rsid w:val="00FB7C42"/>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6286CD-B769-4E55-80E1-783B29B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vacek\Desktop\posudky%20BK_DP%202015\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1DAAF6EBA247108C50169F4A0714C3"/>
        <w:category>
          <w:name w:val="Obecné"/>
          <w:gallery w:val="placeholder"/>
        </w:category>
        <w:types>
          <w:type w:val="bbPlcHdr"/>
        </w:types>
        <w:behaviors>
          <w:behavior w:val="content"/>
        </w:behaviors>
        <w:guid w:val="{3389D19B-1EB7-4322-8C52-33FBA7F06DBF}"/>
      </w:docPartPr>
      <w:docPartBody>
        <w:p w:rsidR="009A36B4" w:rsidRDefault="00F90495">
          <w:pPr>
            <w:pStyle w:val="CC1DAAF6EBA247108C50169F4A0714C3"/>
          </w:pPr>
          <w:r w:rsidRPr="00B65B14">
            <w:rPr>
              <w:rStyle w:val="Zstupntext"/>
            </w:rPr>
            <w:t>Zvolte položku.</w:t>
          </w:r>
        </w:p>
      </w:docPartBody>
    </w:docPart>
    <w:docPart>
      <w:docPartPr>
        <w:name w:val="CBF9E5F8A07A4143AA1234FD4A69C3A2"/>
        <w:category>
          <w:name w:val="Obecné"/>
          <w:gallery w:val="placeholder"/>
        </w:category>
        <w:types>
          <w:type w:val="bbPlcHdr"/>
        </w:types>
        <w:behaviors>
          <w:behavior w:val="content"/>
        </w:behaviors>
        <w:guid w:val="{220CD972-3F79-4D16-ABC6-2DC5BB2F267C}"/>
      </w:docPartPr>
      <w:docPartBody>
        <w:p w:rsidR="009A36B4" w:rsidRDefault="00F90495">
          <w:pPr>
            <w:pStyle w:val="CBF9E5F8A07A4143AA1234FD4A69C3A2"/>
          </w:pPr>
          <w:r w:rsidRPr="00B65B14">
            <w:rPr>
              <w:rStyle w:val="Zstupntext"/>
            </w:rPr>
            <w:t>Zvolte položku.</w:t>
          </w:r>
        </w:p>
      </w:docPartBody>
    </w:docPart>
    <w:docPart>
      <w:docPartPr>
        <w:name w:val="88397F08B87A433E93D3B4C29AEB32B3"/>
        <w:category>
          <w:name w:val="Obecné"/>
          <w:gallery w:val="placeholder"/>
        </w:category>
        <w:types>
          <w:type w:val="bbPlcHdr"/>
        </w:types>
        <w:behaviors>
          <w:behavior w:val="content"/>
        </w:behaviors>
        <w:guid w:val="{DE5D0612-8F8B-4B5D-9CCE-08F1A7202EC1}"/>
      </w:docPartPr>
      <w:docPartBody>
        <w:p w:rsidR="009A36B4" w:rsidRDefault="00F90495">
          <w:pPr>
            <w:pStyle w:val="88397F08B87A433E93D3B4C29AEB32B3"/>
          </w:pPr>
          <w:r w:rsidRPr="002D150D">
            <w:rPr>
              <w:rStyle w:val="Zstupntext"/>
            </w:rPr>
            <w:t>jméno a příjmení studenta</w:t>
          </w:r>
        </w:p>
      </w:docPartBody>
    </w:docPart>
    <w:docPart>
      <w:docPartPr>
        <w:name w:val="E7D9F6E48A2744DDBE5D4B632343E20C"/>
        <w:category>
          <w:name w:val="Obecné"/>
          <w:gallery w:val="placeholder"/>
        </w:category>
        <w:types>
          <w:type w:val="bbPlcHdr"/>
        </w:types>
        <w:behaviors>
          <w:behavior w:val="content"/>
        </w:behaviors>
        <w:guid w:val="{DE6AAD9B-5777-4BD0-9AAC-1B5064B44D54}"/>
      </w:docPartPr>
      <w:docPartBody>
        <w:p w:rsidR="009A36B4" w:rsidRDefault="00F90495">
          <w:pPr>
            <w:pStyle w:val="E7D9F6E48A2744DDBE5D4B632343E20C"/>
          </w:pPr>
          <w:r w:rsidRPr="002D150D">
            <w:rPr>
              <w:rStyle w:val="Zstupntext"/>
              <w:sz w:val="24"/>
            </w:rPr>
            <w:t>úplný název práce</w:t>
          </w:r>
        </w:p>
      </w:docPartBody>
    </w:docPart>
    <w:docPart>
      <w:docPartPr>
        <w:name w:val="B9C61D52F5A2408DA4EB48BD3B7CB172"/>
        <w:category>
          <w:name w:val="Obecné"/>
          <w:gallery w:val="placeholder"/>
        </w:category>
        <w:types>
          <w:type w:val="bbPlcHdr"/>
        </w:types>
        <w:behaviors>
          <w:behavior w:val="content"/>
        </w:behaviors>
        <w:guid w:val="{5D4FD517-8E41-4830-8511-E1A19A636AD6}"/>
      </w:docPartPr>
      <w:docPartBody>
        <w:p w:rsidR="009A36B4" w:rsidRDefault="00F90495">
          <w:pPr>
            <w:pStyle w:val="B9C61D52F5A2408DA4EB48BD3B7CB172"/>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5D9258609D1E451EB7DC917B9B4332DD"/>
        <w:category>
          <w:name w:val="Obecné"/>
          <w:gallery w:val="placeholder"/>
        </w:category>
        <w:types>
          <w:type w:val="bbPlcHdr"/>
        </w:types>
        <w:behaviors>
          <w:behavior w:val="content"/>
        </w:behaviors>
        <w:guid w:val="{30BBE708-04E7-44EE-8A46-AAAC84DA6CF2}"/>
      </w:docPartPr>
      <w:docPartBody>
        <w:p w:rsidR="009A36B4" w:rsidRDefault="00F90495">
          <w:pPr>
            <w:pStyle w:val="5D9258609D1E451EB7DC917B9B4332DD"/>
          </w:pPr>
          <w:r w:rsidRPr="00E70B18">
            <w:rPr>
              <w:rStyle w:val="Zstupntext"/>
              <w:sz w:val="24"/>
            </w:rPr>
            <w:t>hodnocení cíle práce</w:t>
          </w:r>
        </w:p>
      </w:docPartBody>
    </w:docPart>
    <w:docPart>
      <w:docPartPr>
        <w:name w:val="54DE748AA37F41AAAFF4CF90D6B0A3DA"/>
        <w:category>
          <w:name w:val="Obecné"/>
          <w:gallery w:val="placeholder"/>
        </w:category>
        <w:types>
          <w:type w:val="bbPlcHdr"/>
        </w:types>
        <w:behaviors>
          <w:behavior w:val="content"/>
        </w:behaviors>
        <w:guid w:val="{8951EE60-276C-4986-B488-FDE046CEEE41}"/>
      </w:docPartPr>
      <w:docPartBody>
        <w:p w:rsidR="009A36B4" w:rsidRDefault="00F90495">
          <w:pPr>
            <w:pStyle w:val="54DE748AA37F41AAAFF4CF90D6B0A3DA"/>
          </w:pPr>
          <w:r w:rsidRPr="00E70B18">
            <w:rPr>
              <w:rStyle w:val="Zstupntext"/>
              <w:sz w:val="24"/>
            </w:rPr>
            <w:t>hodnocení obsahového zpracování</w:t>
          </w:r>
        </w:p>
      </w:docPartBody>
    </w:docPart>
    <w:docPart>
      <w:docPartPr>
        <w:name w:val="AB9201F875844C82A5D3FF2C7366A0DF"/>
        <w:category>
          <w:name w:val="Obecné"/>
          <w:gallery w:val="placeholder"/>
        </w:category>
        <w:types>
          <w:type w:val="bbPlcHdr"/>
        </w:types>
        <w:behaviors>
          <w:behavior w:val="content"/>
        </w:behaviors>
        <w:guid w:val="{4812A0EC-EC59-4B55-A2B8-8A7CBF1AD64B}"/>
      </w:docPartPr>
      <w:docPartBody>
        <w:p w:rsidR="009A36B4" w:rsidRDefault="00F90495">
          <w:pPr>
            <w:pStyle w:val="AB9201F875844C82A5D3FF2C7366A0DF"/>
          </w:pPr>
          <w:r w:rsidRPr="00E70B18">
            <w:rPr>
              <w:rStyle w:val="Zstupntext"/>
              <w:sz w:val="24"/>
            </w:rPr>
            <w:t>hodnocení formální úpravy</w:t>
          </w:r>
        </w:p>
      </w:docPartBody>
    </w:docPart>
    <w:docPart>
      <w:docPartPr>
        <w:name w:val="56CF833E0FBF4A60B6FBC7736E9218E4"/>
        <w:category>
          <w:name w:val="Obecné"/>
          <w:gallery w:val="placeholder"/>
        </w:category>
        <w:types>
          <w:type w:val="bbPlcHdr"/>
        </w:types>
        <w:behaviors>
          <w:behavior w:val="content"/>
        </w:behaviors>
        <w:guid w:val="{1D78E393-36F0-4012-9564-2A80F675D822}"/>
      </w:docPartPr>
      <w:docPartBody>
        <w:p w:rsidR="009A36B4" w:rsidRDefault="00F90495">
          <w:pPr>
            <w:pStyle w:val="56CF833E0FBF4A60B6FBC7736E9218E4"/>
          </w:pPr>
          <w:r>
            <w:rPr>
              <w:rStyle w:val="Zstupntext"/>
              <w:sz w:val="24"/>
            </w:rPr>
            <w:t>souhrnný</w:t>
          </w:r>
          <w:r w:rsidRPr="00E70B18">
            <w:rPr>
              <w:rStyle w:val="Zstupntext"/>
              <w:sz w:val="24"/>
            </w:rPr>
            <w:t xml:space="preserve"> komentář k práci</w:t>
          </w:r>
        </w:p>
      </w:docPartBody>
    </w:docPart>
    <w:docPart>
      <w:docPartPr>
        <w:name w:val="1724A87D1CF044A5B8578505B4A48CAC"/>
        <w:category>
          <w:name w:val="Obecné"/>
          <w:gallery w:val="placeholder"/>
        </w:category>
        <w:types>
          <w:type w:val="bbPlcHdr"/>
        </w:types>
        <w:behaviors>
          <w:behavior w:val="content"/>
        </w:behaviors>
        <w:guid w:val="{CFE9D22E-1018-4A36-BD63-1C6BFDB102E6}"/>
      </w:docPartPr>
      <w:docPartBody>
        <w:p w:rsidR="009A36B4" w:rsidRDefault="00F90495">
          <w:pPr>
            <w:pStyle w:val="1724A87D1CF044A5B8578505B4A48CAC"/>
          </w:pPr>
          <w:r>
            <w:rPr>
              <w:rStyle w:val="Zstupntext"/>
              <w:sz w:val="24"/>
            </w:rPr>
            <w:t>jedna</w:t>
          </w:r>
          <w:r w:rsidRPr="00E70B18">
            <w:rPr>
              <w:rStyle w:val="Zstupntext"/>
              <w:sz w:val="24"/>
            </w:rPr>
            <w:t xml:space="preserve"> až tři otázky či náměty k diskusi</w:t>
          </w:r>
        </w:p>
      </w:docPartBody>
    </w:docPart>
    <w:docPart>
      <w:docPartPr>
        <w:name w:val="47B09A91625A4923AD0F179DB6490EB7"/>
        <w:category>
          <w:name w:val="Obecné"/>
          <w:gallery w:val="placeholder"/>
        </w:category>
        <w:types>
          <w:type w:val="bbPlcHdr"/>
        </w:types>
        <w:behaviors>
          <w:behavior w:val="content"/>
        </w:behaviors>
        <w:guid w:val="{4828D908-7A96-4880-95AA-1E2E8B145A11}"/>
      </w:docPartPr>
      <w:docPartBody>
        <w:p w:rsidR="009A36B4" w:rsidRDefault="00F90495">
          <w:pPr>
            <w:pStyle w:val="47B09A91625A4923AD0F179DB6490EB7"/>
          </w:pPr>
          <w:r>
            <w:rPr>
              <w:rStyle w:val="Zstupntext"/>
              <w:sz w:val="24"/>
            </w:rPr>
            <w:t>navrhovaná známka</w:t>
          </w:r>
          <w:r w:rsidRPr="00E70B18">
            <w:rPr>
              <w:rStyle w:val="Zstupntext"/>
              <w:sz w:val="24"/>
            </w:rPr>
            <w:t xml:space="preserve"> – výborně, velmi dobře, dobře, nevyhověl(a)</w:t>
          </w:r>
        </w:p>
      </w:docPartBody>
    </w:docPart>
    <w:docPart>
      <w:docPartPr>
        <w:name w:val="C7E0A01A9F544840B2383A44B739B004"/>
        <w:category>
          <w:name w:val="Obecné"/>
          <w:gallery w:val="placeholder"/>
        </w:category>
        <w:types>
          <w:type w:val="bbPlcHdr"/>
        </w:types>
        <w:behaviors>
          <w:behavior w:val="content"/>
        </w:behaviors>
        <w:guid w:val="{7319CC8F-4D84-4325-A68E-EA474ABBCC88}"/>
      </w:docPartPr>
      <w:docPartBody>
        <w:p w:rsidR="009A36B4" w:rsidRDefault="00F90495">
          <w:pPr>
            <w:pStyle w:val="C7E0A01A9F544840B2383A44B739B004"/>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95"/>
    <w:rsid w:val="009A36B4"/>
    <w:rsid w:val="00B6580F"/>
    <w:rsid w:val="00C4635C"/>
    <w:rsid w:val="00F90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CC1DAAF6EBA247108C50169F4A0714C3">
    <w:name w:val="CC1DAAF6EBA247108C50169F4A0714C3"/>
  </w:style>
  <w:style w:type="paragraph" w:customStyle="1" w:styleId="CBF9E5F8A07A4143AA1234FD4A69C3A2">
    <w:name w:val="CBF9E5F8A07A4143AA1234FD4A69C3A2"/>
  </w:style>
  <w:style w:type="paragraph" w:customStyle="1" w:styleId="88397F08B87A433E93D3B4C29AEB32B3">
    <w:name w:val="88397F08B87A433E93D3B4C29AEB32B3"/>
  </w:style>
  <w:style w:type="paragraph" w:customStyle="1" w:styleId="E7D9F6E48A2744DDBE5D4B632343E20C">
    <w:name w:val="E7D9F6E48A2744DDBE5D4B632343E20C"/>
  </w:style>
  <w:style w:type="paragraph" w:customStyle="1" w:styleId="B9C61D52F5A2408DA4EB48BD3B7CB172">
    <w:name w:val="B9C61D52F5A2408DA4EB48BD3B7CB172"/>
  </w:style>
  <w:style w:type="paragraph" w:customStyle="1" w:styleId="5D9258609D1E451EB7DC917B9B4332DD">
    <w:name w:val="5D9258609D1E451EB7DC917B9B4332DD"/>
  </w:style>
  <w:style w:type="paragraph" w:customStyle="1" w:styleId="54DE748AA37F41AAAFF4CF90D6B0A3DA">
    <w:name w:val="54DE748AA37F41AAAFF4CF90D6B0A3DA"/>
  </w:style>
  <w:style w:type="paragraph" w:customStyle="1" w:styleId="AB9201F875844C82A5D3FF2C7366A0DF">
    <w:name w:val="AB9201F875844C82A5D3FF2C7366A0DF"/>
  </w:style>
  <w:style w:type="paragraph" w:customStyle="1" w:styleId="56CF833E0FBF4A60B6FBC7736E9218E4">
    <w:name w:val="56CF833E0FBF4A60B6FBC7736E9218E4"/>
  </w:style>
  <w:style w:type="paragraph" w:customStyle="1" w:styleId="1724A87D1CF044A5B8578505B4A48CAC">
    <w:name w:val="1724A87D1CF044A5B8578505B4A48CAC"/>
  </w:style>
  <w:style w:type="paragraph" w:customStyle="1" w:styleId="47B09A91625A4923AD0F179DB6490EB7">
    <w:name w:val="47B09A91625A4923AD0F179DB6490EB7"/>
  </w:style>
  <w:style w:type="paragraph" w:customStyle="1" w:styleId="C7E0A01A9F544840B2383A44B739B004">
    <w:name w:val="C7E0A01A9F544840B2383A44B739B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187</TotalTime>
  <Pages>2</Pages>
  <Words>512</Words>
  <Characters>3024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Hlavacek</dc:creator>
  <cp:lastModifiedBy>Hlavacek</cp:lastModifiedBy>
  <cp:revision>3</cp:revision>
  <dcterms:created xsi:type="dcterms:W3CDTF">2015-05-25T11:38:00Z</dcterms:created>
  <dcterms:modified xsi:type="dcterms:W3CDTF">2015-05-29T13:44:00Z</dcterms:modified>
</cp:coreProperties>
</file>