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61" w:rsidRPr="00435ED6" w:rsidRDefault="00D10D7C" w:rsidP="009155EE">
      <w:pPr>
        <w:pStyle w:val="Nadpis1"/>
        <w:spacing w:before="0"/>
        <w:jc w:val="center"/>
        <w:rPr>
          <w:color w:val="auto"/>
        </w:rPr>
      </w:pPr>
      <w:r w:rsidRPr="00435ED6">
        <w:rPr>
          <w:color w:val="auto"/>
        </w:rPr>
        <w:t xml:space="preserve">PROTOKOL HODNOCENÍ </w:t>
      </w:r>
      <w:sdt>
        <w:sdtPr>
          <w:rPr>
            <w:color w:val="auto"/>
          </w:rPr>
          <w:alias w:val="TYP PRÁCE"/>
          <w:tag w:val="TYP PRÁCE"/>
          <w:id w:val="-721056677"/>
          <w:placeholder>
            <w:docPart w:val="F903E7A7FEEF4AA98FC6DEB883087AEA"/>
          </w:placeholder>
          <w:dropDownList>
            <w:listItem w:displayText="DIPLOMOVÉ" w:value="DIPLOMOVÉ"/>
            <w:listItem w:displayText="BAKALÁŘSKÉ" w:value="BAKALÁŘSKÉ"/>
          </w:dropDownList>
        </w:sdtPr>
        <w:sdtEndPr/>
        <w:sdtContent>
          <w:r w:rsidR="00FF08E6">
            <w:rPr>
              <w:color w:val="auto"/>
            </w:rPr>
            <w:t>BAKALÁŘSKÉ</w:t>
          </w:r>
        </w:sdtContent>
      </w:sdt>
      <w:r w:rsidR="00435ED6" w:rsidRPr="00435ED6">
        <w:rPr>
          <w:color w:val="auto"/>
        </w:rPr>
        <w:t xml:space="preserve"> </w:t>
      </w:r>
      <w:r w:rsidRPr="00435ED6">
        <w:rPr>
          <w:color w:val="auto"/>
        </w:rPr>
        <w:t>PRÁCE</w:t>
      </w:r>
    </w:p>
    <w:p w:rsidR="00D10D7C" w:rsidRPr="00435ED6" w:rsidRDefault="00D10D7C" w:rsidP="009155EE">
      <w:pPr>
        <w:pStyle w:val="Nadpis3"/>
        <w:spacing w:before="240"/>
        <w:jc w:val="center"/>
        <w:rPr>
          <w:color w:val="auto"/>
        </w:rPr>
      </w:pPr>
      <w:r w:rsidRPr="00435ED6">
        <w:rPr>
          <w:color w:val="auto"/>
        </w:rPr>
        <w:t xml:space="preserve">POSUDEK </w:t>
      </w:r>
      <w:sdt>
        <w:sdtPr>
          <w:rPr>
            <w:color w:val="auto"/>
          </w:rPr>
          <w:alias w:val="TYP AUTORA"/>
          <w:tag w:val="TYP AUTORA"/>
          <w:id w:val="-6300524"/>
          <w:placeholder>
            <w:docPart w:val="9CF0AFF860E64700A59538BF1451C75C"/>
          </w:placeholder>
          <w:dropDownList>
            <w:listItem w:value="Zvolte položku."/>
            <w:listItem w:displayText="VEDOUCÍHO" w:value="VEDOUCÍHO"/>
            <w:listItem w:displayText="OPONENTA" w:value="OPONENTA"/>
          </w:dropDownList>
        </w:sdtPr>
        <w:sdtEndPr/>
        <w:sdtContent>
          <w:r w:rsidR="00FF08E6">
            <w:rPr>
              <w:color w:val="auto"/>
            </w:rPr>
            <w:t>VEDOUCÍHO</w:t>
          </w:r>
        </w:sdtContent>
      </w:sdt>
    </w:p>
    <w:p w:rsidR="00435ED6" w:rsidRDefault="00435ED6" w:rsidP="00D10D7C">
      <w:pPr>
        <w:tabs>
          <w:tab w:val="left" w:pos="3480"/>
        </w:tabs>
      </w:pPr>
    </w:p>
    <w:p w:rsidR="00D10D7C" w:rsidRPr="00435ED6" w:rsidRDefault="00D04C6A" w:rsidP="00094AEA">
      <w:pPr>
        <w:pStyle w:val="st1"/>
        <w:spacing w:after="120"/>
        <w:rPr>
          <w:i/>
        </w:rPr>
      </w:pPr>
      <w:r w:rsidRPr="00FD6A2E">
        <w:rPr>
          <w:sz w:val="22"/>
        </w:rPr>
        <w:t xml:space="preserve">JMÉNO STUDENTA: </w:t>
      </w:r>
      <w:sdt>
        <w:sdtPr>
          <w:rPr>
            <w:rStyle w:val="Styl1Char"/>
          </w:rPr>
          <w:id w:val="1265956813"/>
          <w:lock w:val="sdtLocked"/>
          <w:placeholder>
            <w:docPart w:val="8A5D8D6216154DF7AD7A8C12686FE7F7"/>
          </w:placeholder>
        </w:sdtPr>
        <w:sdtEndPr>
          <w:rPr>
            <w:rStyle w:val="Standardnpsmoodstavce"/>
            <w:b w:val="0"/>
          </w:rPr>
        </w:sdtEndPr>
        <w:sdtContent>
          <w:r w:rsidR="0055498B">
            <w:rPr>
              <w:rStyle w:val="Styl1Char"/>
            </w:rPr>
            <w:t>Klára Sudová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NÁZEV PRÁCE:</w:t>
      </w:r>
      <w:r w:rsidR="00435ED6" w:rsidRPr="00435ED6">
        <w:rPr>
          <w:b/>
          <w:i/>
        </w:rPr>
        <w:t xml:space="preserve"> </w:t>
      </w:r>
      <w:sdt>
        <w:sdtPr>
          <w:rPr>
            <w:rStyle w:val="Styl7Char"/>
          </w:rPr>
          <w:id w:val="-465279115"/>
          <w:lock w:val="sdtLocked"/>
          <w:placeholder>
            <w:docPart w:val="9D291F2AFD8D4EB9A94B0C4CE0356D53"/>
          </w:placeholder>
        </w:sdtPr>
        <w:sdtEndPr>
          <w:rPr>
            <w:rStyle w:val="Styl4"/>
            <w:b w:val="0"/>
            <w:sz w:val="22"/>
            <w:szCs w:val="22"/>
          </w:rPr>
        </w:sdtEndPr>
        <w:sdtContent>
          <w:r w:rsidR="0055498B">
            <w:rPr>
              <w:rStyle w:val="Styl7Char"/>
            </w:rPr>
            <w:t>Zahraniční politika České republiky vůči nedemokratickým státům (</w:t>
          </w:r>
          <w:proofErr w:type="spellStart"/>
          <w:r w:rsidR="0055498B">
            <w:rPr>
              <w:rStyle w:val="Styl7Char"/>
            </w:rPr>
            <w:t>KLDR</w:t>
          </w:r>
          <w:proofErr w:type="spellEnd"/>
          <w:r w:rsidR="0055498B">
            <w:rPr>
              <w:rStyle w:val="Styl7Char"/>
            </w:rPr>
            <w:t>)</w:t>
          </w:r>
        </w:sdtContent>
      </w:sdt>
    </w:p>
    <w:p w:rsidR="00D10D7C" w:rsidRPr="00435ED6" w:rsidRDefault="00D10D7C" w:rsidP="00094AEA">
      <w:pPr>
        <w:tabs>
          <w:tab w:val="left" w:pos="3480"/>
        </w:tabs>
        <w:spacing w:after="120"/>
      </w:pPr>
      <w:r>
        <w:t>HODNOTIL:</w:t>
      </w:r>
      <w:r w:rsidR="00435ED6">
        <w:t xml:space="preserve"> </w:t>
      </w:r>
      <w:sdt>
        <w:sdtPr>
          <w:rPr>
            <w:rStyle w:val="Styl3Char"/>
          </w:rPr>
          <w:id w:val="1430230971"/>
          <w:lock w:val="sdtLocked"/>
          <w:placeholder>
            <w:docPart w:val="8BB018A6C77F40E880D9C4C989B3D4B4"/>
          </w:placeholder>
        </w:sdtPr>
        <w:sdtEndPr>
          <w:rPr>
            <w:rStyle w:val="Standardnpsmoodstavce"/>
            <w:i w:val="0"/>
            <w:sz w:val="22"/>
          </w:rPr>
        </w:sdtEndPr>
        <w:sdtContent>
          <w:r w:rsidR="0055498B">
            <w:rPr>
              <w:rStyle w:val="Styl3Char"/>
            </w:rPr>
            <w:t xml:space="preserve">Linda </w:t>
          </w:r>
          <w:proofErr w:type="spellStart"/>
          <w:r w:rsidR="0055498B">
            <w:rPr>
              <w:rStyle w:val="Styl3Char"/>
            </w:rPr>
            <w:t>Piknerová</w:t>
          </w:r>
          <w:proofErr w:type="spellEnd"/>
          <w:r w:rsidR="0055498B">
            <w:rPr>
              <w:rStyle w:val="Styl3Char"/>
            </w:rPr>
            <w:t>, Ph.D.</w:t>
          </w:r>
        </w:sdtContent>
      </w:sdt>
    </w:p>
    <w:p w:rsidR="00D10D7C" w:rsidRDefault="00D10D7C" w:rsidP="002821D2">
      <w:pPr>
        <w:tabs>
          <w:tab w:val="left" w:pos="3480"/>
        </w:tabs>
        <w:ind w:left="142" w:hanging="142"/>
      </w:pPr>
    </w:p>
    <w:p w:rsidR="00EA4F90" w:rsidRPr="00EA4F90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142" w:hanging="142"/>
        <w:rPr>
          <w:b/>
        </w:rPr>
      </w:pPr>
      <w:r w:rsidRPr="00D10D7C">
        <w:rPr>
          <w:b/>
        </w:rPr>
        <w:t>CÍL PRÁCE (jaký byl a do jaké míry byl naplněn)</w:t>
      </w:r>
    </w:p>
    <w:sdt>
      <w:sdtPr>
        <w:rPr>
          <w:rStyle w:val="st1Char"/>
        </w:rPr>
        <w:id w:val="530307391"/>
        <w:lock w:val="sdtLocked"/>
        <w:placeholder>
          <w:docPart w:val="44FA8FADE5E1428298A9823759781376"/>
        </w:placeholder>
      </w:sdtPr>
      <w:sdtEndPr>
        <w:rPr>
          <w:rStyle w:val="StA"/>
          <w:szCs w:val="22"/>
        </w:rPr>
      </w:sdtEndPr>
      <w:sdtContent>
        <w:p w:rsidR="002821D2" w:rsidRPr="00EA4F90" w:rsidRDefault="0055498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color w:val="808080"/>
            </w:rPr>
          </w:pPr>
          <w:r>
            <w:rPr>
              <w:rStyle w:val="st1Char"/>
            </w:rPr>
            <w:t xml:space="preserve">Cílem předloženého textu je zjistit, zda je Česká republika ve své zahraniční politice aktivní vůči nedemokratickým zemím, a to zejména v otázce lidských práv. Dané téma je pak zkoumáno na příkladu </w:t>
          </w:r>
          <w:proofErr w:type="spellStart"/>
          <w:r>
            <w:rPr>
              <w:rStyle w:val="st1Char"/>
            </w:rPr>
            <w:t>KLDR</w:t>
          </w:r>
          <w:proofErr w:type="spellEnd"/>
          <w:r>
            <w:rPr>
              <w:rStyle w:val="st1Char"/>
            </w:rPr>
            <w:t>. Cíle se podařilo dosáhnout.</w:t>
          </w:r>
        </w:p>
      </w:sdtContent>
    </w:sdt>
    <w:p w:rsidR="00D10D7C" w:rsidRPr="008824FA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8824FA">
        <w:rPr>
          <w:b/>
        </w:rPr>
        <w:t>OBSAHOVÉ ZPRACOVÁNÍ (náročnost, tvůrčí přístup, proporcionalita vlastní práce, vhodnost příloh)</w:t>
      </w:r>
    </w:p>
    <w:sdt>
      <w:sdtPr>
        <w:rPr>
          <w:rStyle w:val="st1Char"/>
        </w:rPr>
        <w:id w:val="937331701"/>
        <w:lock w:val="sdtLocked"/>
        <w:placeholder>
          <w:docPart w:val="F9F2580798E541A5B7CD99D1A2D88A03"/>
        </w:placeholder>
      </w:sdtPr>
      <w:sdtEndPr>
        <w:rPr>
          <w:rStyle w:val="Standardnpsmoodstavce"/>
          <w:sz w:val="20"/>
          <w:szCs w:val="20"/>
        </w:rPr>
      </w:sdtEndPr>
      <w:sdtContent>
        <w:p w:rsidR="000B2601" w:rsidRDefault="0055498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Práce zachycuje problematiku české zahraniční politiky vůči </w:t>
          </w:r>
          <w:proofErr w:type="spellStart"/>
          <w:r>
            <w:rPr>
              <w:rStyle w:val="st1Char"/>
            </w:rPr>
            <w:t>KLDR</w:t>
          </w:r>
          <w:proofErr w:type="spellEnd"/>
          <w:r>
            <w:rPr>
              <w:rStyle w:val="st1Char"/>
            </w:rPr>
            <w:t xml:space="preserve">, která představuje typický příklad nedemokratického režimu. Po velmi dobrém úvodu, v němž jsou zmíněni aktéři podílející se na české zahraniční politice, následuje popis lidskoprávních aktivit, na které se Česká republika ve své zahraniční politice zaměřuje. </w:t>
          </w:r>
          <w:r w:rsidR="000B2601">
            <w:rPr>
              <w:rStyle w:val="st1Char"/>
            </w:rPr>
            <w:t>Zmíněna je stěžejní osobnost Václava Havla, vliv disidentské tradice na tvorbu zahraničně-politických priorit a aktivity, které ČR podporuje, jako například vznik Rady pro lidská práva v rámci OSN.</w:t>
          </w:r>
        </w:p>
        <w:p w:rsidR="000B2601" w:rsidRDefault="000B260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Další části jsou zaměřeny na vztah mezi ČR a </w:t>
          </w:r>
          <w:proofErr w:type="spellStart"/>
          <w:r>
            <w:rPr>
              <w:rStyle w:val="st1Char"/>
            </w:rPr>
            <w:t>KLDR</w:t>
          </w:r>
          <w:proofErr w:type="spellEnd"/>
          <w:r>
            <w:rPr>
              <w:rStyle w:val="st1Char"/>
            </w:rPr>
            <w:t xml:space="preserve"> a rozboru jednotlivých oblastí, v nichž kontakty probíhají. Ve třech kapitolách se dozvídáme mnoho zajímavých informací o politické, ekonomické a kulturní spolupráci a je třeba ocenit množství informací, které se studentce podařilo získat. Uspořádání jednotlivých poznatků je logické, dobře na sebe jednotlivé pasáže navazují a vytváří tak dobře ucelený pohled na vztahy mezi oběma zeměmi. Důležité je, že jsou přiblíženy aktivity, které ČR provozovala v rámci svého členství v Radě OSN pro LP, kdy se opakovaně zasazovala o nastolení problematiky nedemokratičnosti severokorejského režimu. </w:t>
          </w:r>
        </w:p>
        <w:p w:rsidR="000B2601" w:rsidRDefault="000B260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Možná ne zcela podrobně </w:t>
          </w:r>
          <w:r w:rsidR="000214D7">
            <w:rPr>
              <w:rStyle w:val="st1Char"/>
            </w:rPr>
            <w:t>jsou zmíněny historické vazby mezi oběma zeměmi</w:t>
          </w:r>
          <w:r w:rsidR="007F0115">
            <w:rPr>
              <w:rStyle w:val="st1Char"/>
            </w:rPr>
            <w:t xml:space="preserve"> (byť stručný nástin je obsažen na s. 19)</w:t>
          </w:r>
          <w:r w:rsidR="000214D7">
            <w:rPr>
              <w:rStyle w:val="st1Char"/>
            </w:rPr>
            <w:t xml:space="preserve">. Studentka by </w:t>
          </w:r>
          <w:r w:rsidR="00AE06BB">
            <w:rPr>
              <w:rStyle w:val="st1Char"/>
            </w:rPr>
            <w:t xml:space="preserve">proto mohla v rámci </w:t>
          </w:r>
          <w:r w:rsidR="007F0115">
            <w:rPr>
              <w:rStyle w:val="st1Char"/>
            </w:rPr>
            <w:t>diskuze objasnit v krátkosti důvody, které stojí za tím, že ČR má jako jedna z mála zemí světa v </w:t>
          </w:r>
          <w:proofErr w:type="spellStart"/>
          <w:r w:rsidR="007F0115">
            <w:rPr>
              <w:rStyle w:val="st1Char"/>
            </w:rPr>
            <w:t>KLDR</w:t>
          </w:r>
          <w:proofErr w:type="spellEnd"/>
          <w:r w:rsidR="007F0115">
            <w:rPr>
              <w:rStyle w:val="st1Char"/>
            </w:rPr>
            <w:t xml:space="preserve"> své velvyslanectví a ozřejmit historické okolnosti blízkých vztahů mezi oběma státy.</w:t>
          </w:r>
          <w:bookmarkStart w:id="0" w:name="_GoBack"/>
          <w:bookmarkEnd w:id="0"/>
        </w:p>
        <w:p w:rsidR="002821D2" w:rsidRPr="002821D2" w:rsidRDefault="000B2601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Práce není opatřena přílohami, což </w:t>
          </w:r>
          <w:proofErr w:type="spellStart"/>
          <w:r>
            <w:rPr>
              <w:rStyle w:val="st1Char"/>
            </w:rPr>
            <w:t>nikterakt</w:t>
          </w:r>
          <w:proofErr w:type="spellEnd"/>
          <w:r>
            <w:rPr>
              <w:rStyle w:val="st1Char"/>
            </w:rPr>
            <w:t xml:space="preserve"> nevadí.</w:t>
          </w:r>
        </w:p>
      </w:sdtContent>
    </w:sdt>
    <w:p w:rsidR="00D10D7C" w:rsidRDefault="00D10D7C" w:rsidP="00810D2F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FORMÁLNÍ ÚPRAVA (jazykový projev, kvalita citací a používané literatury, grafická úprava)</w:t>
      </w:r>
    </w:p>
    <w:sdt>
      <w:sdtPr>
        <w:rPr>
          <w:rStyle w:val="st1Char"/>
        </w:rPr>
        <w:id w:val="835571494"/>
        <w:lock w:val="sdtLocked"/>
        <w:placeholder>
          <w:docPart w:val="C39F623CDB0642F9917D54535539EB4D"/>
        </w:placeholder>
      </w:sdtPr>
      <w:sdtEndPr>
        <w:rPr>
          <w:rStyle w:val="Standardnpsmoodstavce"/>
          <w:sz w:val="20"/>
          <w:szCs w:val="20"/>
        </w:rPr>
      </w:sdtEndPr>
      <w:sdtContent>
        <w:p w:rsidR="00DE3BC4" w:rsidRPr="00DE3BC4" w:rsidRDefault="0055498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 xml:space="preserve">Z hlediska formálního splňuje práce všechny požadavky kladené na absolventský bakalářský text. Jazykový projev je bezproblémový, odkazy jsou v pořádku vyznačeny a je třeba vyzdvihnout množství primárních zdrojů, s nimiž studentka pracuje. Byla provedena velmi dobrá </w:t>
          </w:r>
          <w:proofErr w:type="spellStart"/>
          <w:r>
            <w:rPr>
              <w:rStyle w:val="st1Char"/>
            </w:rPr>
            <w:t>rešerže</w:t>
          </w:r>
          <w:proofErr w:type="spellEnd"/>
          <w:r>
            <w:rPr>
              <w:rStyle w:val="st1Char"/>
            </w:rPr>
            <w:t xml:space="preserve"> primárních zdrojů v podobě informací dostupných na stránkách českého ministerstva zahraničních věcí, opomenuty nejsou ani významné každoroční analýzy vydávané Ústavem mezinárodních vztahů. 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STRUČNÝ CELKOVÝ KOMENTÁŘ (silné a slabé stránky práce, zdůvodnění hodnocení)</w:t>
      </w:r>
    </w:p>
    <w:sdt>
      <w:sdtPr>
        <w:rPr>
          <w:rStyle w:val="st1Char"/>
        </w:rPr>
        <w:id w:val="1304196930"/>
        <w:lock w:val="sdtLocked"/>
        <w:placeholder>
          <w:docPart w:val="24B445CFC938400DBFFF179A734E035A"/>
        </w:placeholder>
      </w:sdtPr>
      <w:sdtEndPr>
        <w:rPr>
          <w:rStyle w:val="Standardnpsmoodstavce"/>
          <w:sz w:val="20"/>
          <w:szCs w:val="20"/>
        </w:rPr>
      </w:sdtEndPr>
      <w:sdtContent>
        <w:p w:rsidR="007F0115" w:rsidRDefault="00AE06BB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 xml:space="preserve">Celkový dojem z práce je výborný. Práce je čtivá a přibližuje aktivity ČR vůči </w:t>
          </w:r>
          <w:proofErr w:type="spellStart"/>
          <w:r>
            <w:rPr>
              <w:rStyle w:val="st1Char"/>
            </w:rPr>
            <w:t>KLDR</w:t>
          </w:r>
          <w:proofErr w:type="spellEnd"/>
          <w:r>
            <w:rPr>
              <w:rStyle w:val="st1Char"/>
            </w:rPr>
            <w:t xml:space="preserve"> velmi zevrubně. Studentka se nespokojila s informacemi, které jsou snadno dostupné a shromáždila úctyhodné množství poznatků, jež zasadila do kontextu. </w:t>
          </w:r>
        </w:p>
        <w:p w:rsidR="002821D2" w:rsidRPr="002821D2" w:rsidRDefault="007F0115" w:rsidP="00810D2F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V rámci diskuze by studentka mohla říci, kterou z oblastí spolupráce (politická, ekonomická, kulturní) považuje za nejdůležitější a zda je například v ekonomické spolupráci patrný důraz na lidskoprávní otázky. Můžeme sledovat podmiňování ekonomické spolupráce dodržováním lidských práv?</w:t>
          </w:r>
        </w:p>
      </w:sdtContent>
    </w:sdt>
    <w:p w:rsid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OTÁZKY A PŘIPOMÍNKY URČENÉ K ROZPRAVĚ PŘI OBHAJOBĚ</w:t>
      </w:r>
    </w:p>
    <w:sdt>
      <w:sdtPr>
        <w:rPr>
          <w:rStyle w:val="st1Char"/>
        </w:rPr>
        <w:id w:val="-2017369394"/>
        <w:lock w:val="sdtLocked"/>
        <w:placeholder>
          <w:docPart w:val="7B06EC5BAE4442F7AC7F638989D8CAB1"/>
        </w:placeholder>
      </w:sdtPr>
      <w:sdtEndPr>
        <w:rPr>
          <w:rStyle w:val="Standardnpsmoodstavce"/>
          <w:sz w:val="20"/>
          <w:szCs w:val="20"/>
        </w:rPr>
      </w:sdtEndPr>
      <w:sdtContent>
        <w:p w:rsidR="000B2601" w:rsidRDefault="000B2601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rStyle w:val="st1Char"/>
            </w:rPr>
          </w:pPr>
          <w:r>
            <w:rPr>
              <w:rStyle w:val="st1Char"/>
            </w:rPr>
            <w:t>Studentka v práci velmi dobře upozorňuje na aktuální diskuzi o nové zahraničně-politické koncepci ČR. Domnívá se studentka, že dojde k odklonu od lidskoprávní tématiky?</w:t>
          </w:r>
        </w:p>
        <w:p w:rsidR="002821D2" w:rsidRPr="002821D2" w:rsidRDefault="000B2601" w:rsidP="00FD6A2E">
          <w:pPr>
            <w:pStyle w:val="Odstavecseseznamem"/>
            <w:tabs>
              <w:tab w:val="left" w:pos="284"/>
            </w:tabs>
            <w:spacing w:after="0"/>
            <w:ind w:left="142" w:hanging="142"/>
            <w:contextualSpacing w:val="0"/>
            <w:jc w:val="both"/>
            <w:rPr>
              <w:sz w:val="20"/>
              <w:szCs w:val="20"/>
            </w:rPr>
          </w:pPr>
          <w:r>
            <w:rPr>
              <w:rStyle w:val="st1Char"/>
            </w:rPr>
            <w:t>Vůči kterým dalším zemím je ČR aktivní na poli ochrany lidských práv (zmíněny by mohly být i jiné příklady než ty notoricky známé/Kuba)?</w:t>
          </w:r>
        </w:p>
      </w:sdtContent>
    </w:sdt>
    <w:p w:rsidR="00D10D7C" w:rsidRPr="00D10D7C" w:rsidRDefault="00D10D7C" w:rsidP="00BE2CFD">
      <w:pPr>
        <w:pStyle w:val="Odstavecseseznamem"/>
        <w:numPr>
          <w:ilvl w:val="0"/>
          <w:numId w:val="1"/>
        </w:numPr>
        <w:tabs>
          <w:tab w:val="left" w:pos="284"/>
        </w:tabs>
        <w:spacing w:before="240" w:after="0"/>
        <w:ind w:left="142" w:hanging="142"/>
        <w:contextualSpacing w:val="0"/>
        <w:rPr>
          <w:b/>
        </w:rPr>
      </w:pPr>
      <w:r w:rsidRPr="00D10D7C">
        <w:rPr>
          <w:b/>
        </w:rPr>
        <w:t>NAVRHOVANÁ ZNÁMKA</w:t>
      </w:r>
    </w:p>
    <w:sdt>
      <w:sdtPr>
        <w:rPr>
          <w:rStyle w:val="st1Char"/>
        </w:rPr>
        <w:id w:val="-1531722556"/>
        <w:lock w:val="sdtLocked"/>
        <w:placeholder>
          <w:docPart w:val="E07F1ADD01E540E18F3856997CF026F1"/>
        </w:placeholder>
      </w:sdtPr>
      <w:sdtEndPr>
        <w:rPr>
          <w:rStyle w:val="Standardnpsmoodstavce"/>
          <w:sz w:val="20"/>
          <w:szCs w:val="20"/>
        </w:rPr>
      </w:sdtEndPr>
      <w:sdtContent>
        <w:p w:rsidR="002821D2" w:rsidRPr="002821D2" w:rsidRDefault="00AE06BB" w:rsidP="00FD6A2E">
          <w:pPr>
            <w:pStyle w:val="Odstavecseseznamem"/>
            <w:tabs>
              <w:tab w:val="left" w:pos="3480"/>
            </w:tabs>
            <w:spacing w:after="0"/>
            <w:ind w:left="142" w:hanging="142"/>
            <w:contextualSpacing w:val="0"/>
            <w:rPr>
              <w:sz w:val="20"/>
              <w:szCs w:val="20"/>
            </w:rPr>
          </w:pPr>
          <w:r>
            <w:rPr>
              <w:rStyle w:val="st1Char"/>
            </w:rPr>
            <w:t>Výborně</w:t>
          </w:r>
        </w:p>
      </w:sdtContent>
    </w:sdt>
    <w:p w:rsidR="002821D2" w:rsidRDefault="002821D2" w:rsidP="002821D2">
      <w:pPr>
        <w:pStyle w:val="Odstavecseseznamem"/>
        <w:tabs>
          <w:tab w:val="left" w:pos="3480"/>
        </w:tabs>
        <w:ind w:left="142" w:hanging="142"/>
      </w:pPr>
    </w:p>
    <w:p w:rsidR="002C61BC" w:rsidRDefault="002C61BC" w:rsidP="002821D2">
      <w:pPr>
        <w:pStyle w:val="Odstavecseseznamem"/>
        <w:tabs>
          <w:tab w:val="left" w:pos="3480"/>
        </w:tabs>
        <w:ind w:left="142" w:hanging="142"/>
      </w:pPr>
    </w:p>
    <w:p w:rsidR="003C559B" w:rsidRDefault="00F75877" w:rsidP="00BE2CFD">
      <w:pPr>
        <w:pStyle w:val="Odstavecseseznamem"/>
        <w:tabs>
          <w:tab w:val="left" w:pos="3480"/>
        </w:tabs>
        <w:ind w:left="142" w:hanging="142"/>
      </w:pPr>
      <w:r>
        <w:t>DATUM</w:t>
      </w:r>
      <w:r w:rsidR="00D10D7C">
        <w:t>:</w:t>
      </w:r>
      <w:r w:rsidR="008824FA">
        <w:t xml:space="preserve"> </w:t>
      </w:r>
      <w:sdt>
        <w:sdtPr>
          <w:id w:val="74247015"/>
          <w:placeholder>
            <w:docPart w:val="26667B12F491431BA302D567BDAE71E8"/>
          </w:placeholder>
          <w:date w:fullDate="2015-05-1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AE06BB">
            <w:t>16. května 2015</w:t>
          </w:r>
        </w:sdtContent>
      </w:sdt>
      <w:r w:rsidR="00435ED6">
        <w:tab/>
      </w:r>
      <w:r w:rsidR="00435ED6">
        <w:tab/>
      </w:r>
      <w:r>
        <w:tab/>
        <w:t>PODPIS</w:t>
      </w:r>
      <w:r w:rsidR="00D10D7C">
        <w:t>:</w:t>
      </w:r>
    </w:p>
    <w:p w:rsidR="003C559B" w:rsidRPr="003C559B" w:rsidRDefault="003C559B" w:rsidP="003C559B"/>
    <w:sectPr w:rsidR="003C559B" w:rsidRPr="003C559B" w:rsidSect="009155EE">
      <w:headerReference w:type="default" r:id="rId8"/>
      <w:pgSz w:w="11906" w:h="16838"/>
      <w:pgMar w:top="35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6E" w:rsidRDefault="00A4106E" w:rsidP="00D10D7C">
      <w:pPr>
        <w:spacing w:after="0" w:line="240" w:lineRule="auto"/>
      </w:pPr>
      <w:r>
        <w:separator/>
      </w:r>
    </w:p>
  </w:endnote>
  <w:endnote w:type="continuationSeparator" w:id="0">
    <w:p w:rsidR="00A4106E" w:rsidRDefault="00A4106E" w:rsidP="00D1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6E" w:rsidRDefault="00A4106E" w:rsidP="00D10D7C">
      <w:pPr>
        <w:spacing w:after="0" w:line="240" w:lineRule="auto"/>
      </w:pPr>
      <w:r>
        <w:separator/>
      </w:r>
    </w:p>
  </w:footnote>
  <w:footnote w:type="continuationSeparator" w:id="0">
    <w:p w:rsidR="00A4106E" w:rsidRDefault="00A4106E" w:rsidP="00D1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7C" w:rsidRDefault="00D10D7C" w:rsidP="00D10D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9B610EC" wp14:editId="58B425B2">
          <wp:simplePos x="0" y="0"/>
          <wp:positionH relativeFrom="column">
            <wp:posOffset>-4445</wp:posOffset>
          </wp:positionH>
          <wp:positionV relativeFrom="paragraph">
            <wp:posOffset>-88265</wp:posOffset>
          </wp:positionV>
          <wp:extent cx="1692275" cy="922020"/>
          <wp:effectExtent l="0" t="0" r="3175" b="0"/>
          <wp:wrapTight wrapText="bothSides">
            <wp:wrapPolygon edited="0">
              <wp:start x="0" y="0"/>
              <wp:lineTo x="0" y="20975"/>
              <wp:lineTo x="21397" y="20975"/>
              <wp:lineTo x="21397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75" cy="922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559B" w:rsidRDefault="00D10D7C" w:rsidP="003C559B">
    <w:pPr>
      <w:pStyle w:val="Nadpis2"/>
      <w:jc w:val="right"/>
    </w:pPr>
    <w:r w:rsidRPr="00D10D7C">
      <w:rPr>
        <w:color w:val="auto"/>
      </w:rPr>
      <w:t>KATEDRA POLITOLOGIE A MEZINÁRODNÍCH VZTAHŮ</w:t>
    </w:r>
  </w:p>
  <w:p w:rsidR="003C559B" w:rsidRPr="003C559B" w:rsidRDefault="003C559B" w:rsidP="003C559B"/>
  <w:p w:rsidR="003C559B" w:rsidRPr="003C559B" w:rsidRDefault="003C559B" w:rsidP="003C55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31EB"/>
    <w:multiLevelType w:val="hybridMultilevel"/>
    <w:tmpl w:val="A7B44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XGRE1jsWJM/SaGwDJh+kq1VAvPQ=" w:salt="zPk+ocb0eenLOfB0eSkw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0214D7"/>
    <w:rsid w:val="00026179"/>
    <w:rsid w:val="00056A57"/>
    <w:rsid w:val="00094AEA"/>
    <w:rsid w:val="000B2601"/>
    <w:rsid w:val="00115661"/>
    <w:rsid w:val="0012043E"/>
    <w:rsid w:val="00225D99"/>
    <w:rsid w:val="002821D2"/>
    <w:rsid w:val="002C61BC"/>
    <w:rsid w:val="002D150D"/>
    <w:rsid w:val="002F65DA"/>
    <w:rsid w:val="003C559B"/>
    <w:rsid w:val="00435ED6"/>
    <w:rsid w:val="0051739B"/>
    <w:rsid w:val="0055498B"/>
    <w:rsid w:val="005A2057"/>
    <w:rsid w:val="00694816"/>
    <w:rsid w:val="006D7DF0"/>
    <w:rsid w:val="00777D65"/>
    <w:rsid w:val="007F0115"/>
    <w:rsid w:val="00810D2F"/>
    <w:rsid w:val="008824FA"/>
    <w:rsid w:val="008D3B0D"/>
    <w:rsid w:val="008F6415"/>
    <w:rsid w:val="009155EE"/>
    <w:rsid w:val="0098768E"/>
    <w:rsid w:val="009C488A"/>
    <w:rsid w:val="009F58C1"/>
    <w:rsid w:val="00A4106E"/>
    <w:rsid w:val="00A50DEE"/>
    <w:rsid w:val="00AE06BB"/>
    <w:rsid w:val="00BA6188"/>
    <w:rsid w:val="00BE2CFD"/>
    <w:rsid w:val="00C301CB"/>
    <w:rsid w:val="00CC0891"/>
    <w:rsid w:val="00CD53F8"/>
    <w:rsid w:val="00D04C6A"/>
    <w:rsid w:val="00D10D7C"/>
    <w:rsid w:val="00D72661"/>
    <w:rsid w:val="00DA6CEF"/>
    <w:rsid w:val="00DE3BC4"/>
    <w:rsid w:val="00E70B18"/>
    <w:rsid w:val="00E7531A"/>
    <w:rsid w:val="00EA4F90"/>
    <w:rsid w:val="00F36049"/>
    <w:rsid w:val="00F5335B"/>
    <w:rsid w:val="00F75877"/>
    <w:rsid w:val="00FD6A2E"/>
    <w:rsid w:val="00FE3B5E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5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0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35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D7C"/>
  </w:style>
  <w:style w:type="paragraph" w:styleId="Zpat">
    <w:name w:val="footer"/>
    <w:basedOn w:val="Normln"/>
    <w:link w:val="ZpatChar"/>
    <w:uiPriority w:val="99"/>
    <w:unhideWhenUsed/>
    <w:rsid w:val="00D10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D7C"/>
  </w:style>
  <w:style w:type="paragraph" w:styleId="Textbubliny">
    <w:name w:val="Balloon Text"/>
    <w:basedOn w:val="Normln"/>
    <w:link w:val="TextbublinyChar"/>
    <w:uiPriority w:val="99"/>
    <w:semiHidden/>
    <w:unhideWhenUsed/>
    <w:rsid w:val="00D1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10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10D7C"/>
    <w:pPr>
      <w:ind w:left="720"/>
      <w:contextualSpacing/>
    </w:pPr>
  </w:style>
  <w:style w:type="table" w:styleId="Mkatabulky">
    <w:name w:val="Table Grid"/>
    <w:basedOn w:val="Normlntabulka"/>
    <w:uiPriority w:val="59"/>
    <w:rsid w:val="00D1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35ED6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5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35E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1">
    <w:name w:val="st. 1"/>
    <w:basedOn w:val="Normln"/>
    <w:link w:val="st1Char"/>
    <w:qFormat/>
    <w:rsid w:val="00094AEA"/>
    <w:pPr>
      <w:tabs>
        <w:tab w:val="left" w:pos="2280"/>
      </w:tabs>
      <w:spacing w:after="0"/>
      <w:jc w:val="both"/>
    </w:pPr>
    <w:rPr>
      <w:sz w:val="24"/>
      <w:szCs w:val="24"/>
    </w:rPr>
  </w:style>
  <w:style w:type="character" w:customStyle="1" w:styleId="StA">
    <w:name w:val="St. A"/>
    <w:basedOn w:val="Standardnpsmoodstavce"/>
    <w:uiPriority w:val="1"/>
    <w:rsid w:val="00094AEA"/>
    <w:rPr>
      <w:rFonts w:asciiTheme="minorHAnsi" w:hAnsiTheme="minorHAnsi"/>
      <w:sz w:val="24"/>
    </w:rPr>
  </w:style>
  <w:style w:type="paragraph" w:customStyle="1" w:styleId="Styl1">
    <w:name w:val="Styl1"/>
    <w:basedOn w:val="st1"/>
    <w:link w:val="Styl1Char"/>
    <w:rsid w:val="00E70B18"/>
    <w:pPr>
      <w:tabs>
        <w:tab w:val="clear" w:pos="2280"/>
      </w:tabs>
      <w:spacing w:after="200"/>
      <w:jc w:val="left"/>
    </w:pPr>
    <w:rPr>
      <w:b/>
      <w:szCs w:val="22"/>
    </w:rPr>
  </w:style>
  <w:style w:type="paragraph" w:customStyle="1" w:styleId="Styl2">
    <w:name w:val="Styl2"/>
    <w:basedOn w:val="Normln"/>
    <w:link w:val="Styl2Char"/>
    <w:rsid w:val="00E70B18"/>
    <w:rPr>
      <w:b/>
      <w:sz w:val="24"/>
    </w:rPr>
  </w:style>
  <w:style w:type="character" w:customStyle="1" w:styleId="st1Char">
    <w:name w:val="st. 1 Char"/>
    <w:basedOn w:val="Standardnpsmoodstavce"/>
    <w:link w:val="st1"/>
    <w:rsid w:val="00E70B18"/>
    <w:rPr>
      <w:sz w:val="24"/>
      <w:szCs w:val="24"/>
    </w:rPr>
  </w:style>
  <w:style w:type="character" w:customStyle="1" w:styleId="Styl1Char">
    <w:name w:val="Styl1 Char"/>
    <w:basedOn w:val="st1Char"/>
    <w:link w:val="Styl1"/>
    <w:rsid w:val="00E70B18"/>
    <w:rPr>
      <w:b/>
      <w:sz w:val="24"/>
      <w:szCs w:val="24"/>
    </w:rPr>
  </w:style>
  <w:style w:type="paragraph" w:customStyle="1" w:styleId="Styl3">
    <w:name w:val="Styl3"/>
    <w:basedOn w:val="Normln"/>
    <w:link w:val="Styl3Char"/>
    <w:rsid w:val="00E70B18"/>
    <w:rPr>
      <w:i/>
      <w:sz w:val="24"/>
    </w:rPr>
  </w:style>
  <w:style w:type="character" w:customStyle="1" w:styleId="Styl2Char">
    <w:name w:val="Styl2 Char"/>
    <w:basedOn w:val="Standardnpsmoodstavce"/>
    <w:link w:val="Styl2"/>
    <w:rsid w:val="00E70B18"/>
    <w:rPr>
      <w:b/>
      <w:sz w:val="24"/>
    </w:rPr>
  </w:style>
  <w:style w:type="character" w:customStyle="1" w:styleId="Styl4">
    <w:name w:val="Styl4"/>
    <w:basedOn w:val="Standardnpsmoodstavce"/>
    <w:uiPriority w:val="1"/>
    <w:rsid w:val="00E70B18"/>
    <w:rPr>
      <w:b w:val="0"/>
    </w:rPr>
  </w:style>
  <w:style w:type="character" w:customStyle="1" w:styleId="Styl3Char">
    <w:name w:val="Styl3 Char"/>
    <w:basedOn w:val="Standardnpsmoodstavce"/>
    <w:link w:val="Styl3"/>
    <w:rsid w:val="00E70B18"/>
    <w:rPr>
      <w:i/>
      <w:sz w:val="24"/>
    </w:rPr>
  </w:style>
  <w:style w:type="paragraph" w:customStyle="1" w:styleId="Styl5">
    <w:name w:val="Styl5"/>
    <w:basedOn w:val="st1"/>
    <w:link w:val="Styl5Char"/>
    <w:rsid w:val="00810D2F"/>
  </w:style>
  <w:style w:type="paragraph" w:customStyle="1" w:styleId="Styl6">
    <w:name w:val="Styl6"/>
    <w:basedOn w:val="st1"/>
    <w:link w:val="Styl6Char"/>
    <w:rsid w:val="00D72661"/>
    <w:rPr>
      <w:b/>
    </w:rPr>
  </w:style>
  <w:style w:type="character" w:customStyle="1" w:styleId="Styl5Char">
    <w:name w:val="Styl5 Char"/>
    <w:basedOn w:val="st1Char"/>
    <w:link w:val="Styl5"/>
    <w:rsid w:val="00810D2F"/>
    <w:rPr>
      <w:sz w:val="24"/>
      <w:szCs w:val="24"/>
    </w:rPr>
  </w:style>
  <w:style w:type="paragraph" w:customStyle="1" w:styleId="Styl7">
    <w:name w:val="Styl7"/>
    <w:basedOn w:val="st1"/>
    <w:link w:val="Styl7Char"/>
    <w:rsid w:val="00D72661"/>
    <w:rPr>
      <w:b/>
    </w:rPr>
  </w:style>
  <w:style w:type="character" w:customStyle="1" w:styleId="Styl6Char">
    <w:name w:val="Styl6 Char"/>
    <w:basedOn w:val="st1Char"/>
    <w:link w:val="Styl6"/>
    <w:rsid w:val="00D72661"/>
    <w:rPr>
      <w:b/>
      <w:sz w:val="24"/>
      <w:szCs w:val="24"/>
    </w:rPr>
  </w:style>
  <w:style w:type="character" w:customStyle="1" w:styleId="Styl7Char">
    <w:name w:val="Styl7 Char"/>
    <w:basedOn w:val="st1Char"/>
    <w:link w:val="Styl7"/>
    <w:rsid w:val="00D7266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piknerova\Downloads\Formular_posudku_KAP_new%20(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03E7A7FEEF4AA98FC6DEB883087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96E76-53AB-4A36-A48B-72C3ACC648E6}"/>
      </w:docPartPr>
      <w:docPartBody>
        <w:p w:rsidR="00000000" w:rsidRDefault="00A62631">
          <w:pPr>
            <w:pStyle w:val="F903E7A7FEEF4AA98FC6DEB883087AEA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9CF0AFF860E64700A59538BF1451C7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FFBF1-87A6-4C04-95FE-08B71C145169}"/>
      </w:docPartPr>
      <w:docPartBody>
        <w:p w:rsidR="00000000" w:rsidRDefault="00A62631">
          <w:pPr>
            <w:pStyle w:val="9CF0AFF860E64700A59538BF1451C75C"/>
          </w:pPr>
          <w:r w:rsidRPr="00B65B14">
            <w:rPr>
              <w:rStyle w:val="Zstupntext"/>
            </w:rPr>
            <w:t>Zvolte položku.</w:t>
          </w:r>
        </w:p>
      </w:docPartBody>
    </w:docPart>
    <w:docPart>
      <w:docPartPr>
        <w:name w:val="8A5D8D6216154DF7AD7A8C12686FE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9CBD0B-F06E-449A-A4DB-FD9895A319D8}"/>
      </w:docPartPr>
      <w:docPartBody>
        <w:p w:rsidR="00000000" w:rsidRDefault="00A62631">
          <w:pPr>
            <w:pStyle w:val="8A5D8D6216154DF7AD7A8C12686FE7F7"/>
          </w:pPr>
          <w:r w:rsidRPr="002D150D">
            <w:rPr>
              <w:rStyle w:val="Zstupntext"/>
            </w:rPr>
            <w:t>jméno a příjmení studenta</w:t>
          </w:r>
        </w:p>
      </w:docPartBody>
    </w:docPart>
    <w:docPart>
      <w:docPartPr>
        <w:name w:val="9D291F2AFD8D4EB9A94B0C4CE0356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47E4C-56D6-479D-A389-3E60331BA0C6}"/>
      </w:docPartPr>
      <w:docPartBody>
        <w:p w:rsidR="00000000" w:rsidRDefault="00A62631">
          <w:pPr>
            <w:pStyle w:val="9D291F2AFD8D4EB9A94B0C4CE0356D53"/>
          </w:pPr>
          <w:r w:rsidRPr="002D150D">
            <w:rPr>
              <w:rStyle w:val="Zstupntext"/>
              <w:sz w:val="24"/>
            </w:rPr>
            <w:t>úplný název práce</w:t>
          </w:r>
        </w:p>
      </w:docPartBody>
    </w:docPart>
    <w:docPart>
      <w:docPartPr>
        <w:name w:val="8BB018A6C77F40E880D9C4C989B3D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90B95-231B-4919-A614-F51881E166E6}"/>
      </w:docPartPr>
      <w:docPartBody>
        <w:p w:rsidR="00000000" w:rsidRDefault="00A62631">
          <w:pPr>
            <w:pStyle w:val="8BB018A6C77F40E880D9C4C989B3D4B4"/>
          </w:pPr>
          <w:r w:rsidRPr="00E70B18">
            <w:rPr>
              <w:rStyle w:val="Zstupntext"/>
              <w:sz w:val="24"/>
            </w:rPr>
            <w:t>jméno</w:t>
          </w:r>
          <w:r>
            <w:rPr>
              <w:rStyle w:val="Zstupntext"/>
              <w:sz w:val="24"/>
            </w:rPr>
            <w:t xml:space="preserve"> a příjmení vedoucího či oponenta, externí posuzovatelé uvedou pracoviště a adresu</w:t>
          </w:r>
        </w:p>
      </w:docPartBody>
    </w:docPart>
    <w:docPart>
      <w:docPartPr>
        <w:name w:val="44FA8FADE5E1428298A9823759781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F8BD4-F608-4AAD-AB5F-369972F4E191}"/>
      </w:docPartPr>
      <w:docPartBody>
        <w:p w:rsidR="00000000" w:rsidRDefault="00A62631">
          <w:pPr>
            <w:pStyle w:val="44FA8FADE5E1428298A9823759781376"/>
          </w:pPr>
          <w:r w:rsidRPr="00E70B18">
            <w:rPr>
              <w:rStyle w:val="Zstupntext"/>
              <w:sz w:val="24"/>
            </w:rPr>
            <w:t>hodnocení cíle práce</w:t>
          </w:r>
        </w:p>
      </w:docPartBody>
    </w:docPart>
    <w:docPart>
      <w:docPartPr>
        <w:name w:val="F9F2580798E541A5B7CD99D1A2D88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B24D1-03FA-4D05-ABB6-79437449BE2E}"/>
      </w:docPartPr>
      <w:docPartBody>
        <w:p w:rsidR="00000000" w:rsidRDefault="00A62631">
          <w:pPr>
            <w:pStyle w:val="F9F2580798E541A5B7CD99D1A2D88A03"/>
          </w:pPr>
          <w:r w:rsidRPr="00E70B18">
            <w:rPr>
              <w:rStyle w:val="Zstupntext"/>
              <w:sz w:val="24"/>
            </w:rPr>
            <w:t>hodnocení obsahového zpracování</w:t>
          </w:r>
        </w:p>
      </w:docPartBody>
    </w:docPart>
    <w:docPart>
      <w:docPartPr>
        <w:name w:val="C39F623CDB0642F9917D54535539E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D3584-7962-42D5-84F3-A51C46E3F6D4}"/>
      </w:docPartPr>
      <w:docPartBody>
        <w:p w:rsidR="00000000" w:rsidRDefault="00A62631">
          <w:pPr>
            <w:pStyle w:val="C39F623CDB0642F9917D54535539EB4D"/>
          </w:pPr>
          <w:r w:rsidRPr="00E70B18">
            <w:rPr>
              <w:rStyle w:val="Zstupntext"/>
              <w:sz w:val="24"/>
            </w:rPr>
            <w:t>hodnocení formální úpravy</w:t>
          </w:r>
        </w:p>
      </w:docPartBody>
    </w:docPart>
    <w:docPart>
      <w:docPartPr>
        <w:name w:val="24B445CFC938400DBFFF179A734E0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368E0-F823-4942-83A2-89CD10051ADA}"/>
      </w:docPartPr>
      <w:docPartBody>
        <w:p w:rsidR="00000000" w:rsidRDefault="00A62631">
          <w:pPr>
            <w:pStyle w:val="24B445CFC938400DBFFF179A734E035A"/>
          </w:pPr>
          <w:r>
            <w:rPr>
              <w:rStyle w:val="Zstupntext"/>
              <w:sz w:val="24"/>
            </w:rPr>
            <w:t>souhrnný</w:t>
          </w:r>
          <w:r w:rsidRPr="00E70B18">
            <w:rPr>
              <w:rStyle w:val="Zstupntext"/>
              <w:sz w:val="24"/>
            </w:rPr>
            <w:t xml:space="preserve"> komentář k práci</w:t>
          </w:r>
        </w:p>
      </w:docPartBody>
    </w:docPart>
    <w:docPart>
      <w:docPartPr>
        <w:name w:val="7B06EC5BAE4442F7AC7F638989D8CA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9FA62-4434-444D-91F2-4CBF74B8AB89}"/>
      </w:docPartPr>
      <w:docPartBody>
        <w:p w:rsidR="00000000" w:rsidRDefault="00A62631">
          <w:pPr>
            <w:pStyle w:val="7B06EC5BAE4442F7AC7F638989D8CAB1"/>
          </w:pPr>
          <w:r>
            <w:rPr>
              <w:rStyle w:val="Zstupntext"/>
              <w:sz w:val="24"/>
            </w:rPr>
            <w:t>jedna</w:t>
          </w:r>
          <w:r w:rsidRPr="00E70B18">
            <w:rPr>
              <w:rStyle w:val="Zstupntext"/>
              <w:sz w:val="24"/>
            </w:rPr>
            <w:t xml:space="preserve"> až tři otázky či náměty k diskusi</w:t>
          </w:r>
        </w:p>
      </w:docPartBody>
    </w:docPart>
    <w:docPart>
      <w:docPartPr>
        <w:name w:val="E07F1ADD01E540E18F3856997CF02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1C061-7C70-4323-AB59-C197A8CD8D7F}"/>
      </w:docPartPr>
      <w:docPartBody>
        <w:p w:rsidR="00000000" w:rsidRDefault="00A62631">
          <w:pPr>
            <w:pStyle w:val="E07F1ADD01E540E18F3856997CF026F1"/>
          </w:pPr>
          <w:r>
            <w:rPr>
              <w:rStyle w:val="Zstupntext"/>
              <w:sz w:val="24"/>
            </w:rPr>
            <w:t>navrhovaná známka</w:t>
          </w:r>
          <w:r w:rsidRPr="00E70B18">
            <w:rPr>
              <w:rStyle w:val="Zstupntext"/>
              <w:sz w:val="24"/>
            </w:rPr>
            <w:t xml:space="preserve"> – výborně, velmi dobře, dobře, nevyhověl(a)</w:t>
          </w:r>
        </w:p>
      </w:docPartBody>
    </w:docPart>
    <w:docPart>
      <w:docPartPr>
        <w:name w:val="26667B12F491431BA302D567BDAE7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DA0EB-E537-4734-AE41-F8F588BBB899}"/>
      </w:docPartPr>
      <w:docPartBody>
        <w:p w:rsidR="00000000" w:rsidRDefault="00A62631">
          <w:pPr>
            <w:pStyle w:val="26667B12F491431BA302D567BDAE71E8"/>
          </w:pPr>
          <w:r>
            <w:rPr>
              <w:rStyle w:val="Zstupntext"/>
              <w:sz w:val="24"/>
            </w:rPr>
            <w:t>kl</w:t>
          </w:r>
          <w:r w:rsidRPr="00F75877">
            <w:rPr>
              <w:rStyle w:val="Zstupntext"/>
              <w:sz w:val="24"/>
            </w:rPr>
            <w:t>ikněte sem a 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903E7A7FEEF4AA98FC6DEB883087AEA">
    <w:name w:val="F903E7A7FEEF4AA98FC6DEB883087AEA"/>
  </w:style>
  <w:style w:type="paragraph" w:customStyle="1" w:styleId="9CF0AFF860E64700A59538BF1451C75C">
    <w:name w:val="9CF0AFF860E64700A59538BF1451C75C"/>
  </w:style>
  <w:style w:type="paragraph" w:customStyle="1" w:styleId="8A5D8D6216154DF7AD7A8C12686FE7F7">
    <w:name w:val="8A5D8D6216154DF7AD7A8C12686FE7F7"/>
  </w:style>
  <w:style w:type="paragraph" w:customStyle="1" w:styleId="9D291F2AFD8D4EB9A94B0C4CE0356D53">
    <w:name w:val="9D291F2AFD8D4EB9A94B0C4CE0356D53"/>
  </w:style>
  <w:style w:type="paragraph" w:customStyle="1" w:styleId="8BB018A6C77F40E880D9C4C989B3D4B4">
    <w:name w:val="8BB018A6C77F40E880D9C4C989B3D4B4"/>
  </w:style>
  <w:style w:type="paragraph" w:customStyle="1" w:styleId="44FA8FADE5E1428298A9823759781376">
    <w:name w:val="44FA8FADE5E1428298A9823759781376"/>
  </w:style>
  <w:style w:type="paragraph" w:customStyle="1" w:styleId="F9F2580798E541A5B7CD99D1A2D88A03">
    <w:name w:val="F9F2580798E541A5B7CD99D1A2D88A03"/>
  </w:style>
  <w:style w:type="paragraph" w:customStyle="1" w:styleId="C39F623CDB0642F9917D54535539EB4D">
    <w:name w:val="C39F623CDB0642F9917D54535539EB4D"/>
  </w:style>
  <w:style w:type="paragraph" w:customStyle="1" w:styleId="24B445CFC938400DBFFF179A734E035A">
    <w:name w:val="24B445CFC938400DBFFF179A734E035A"/>
  </w:style>
  <w:style w:type="paragraph" w:customStyle="1" w:styleId="7B06EC5BAE4442F7AC7F638989D8CAB1">
    <w:name w:val="7B06EC5BAE4442F7AC7F638989D8CAB1"/>
  </w:style>
  <w:style w:type="paragraph" w:customStyle="1" w:styleId="E07F1ADD01E540E18F3856997CF026F1">
    <w:name w:val="E07F1ADD01E540E18F3856997CF026F1"/>
  </w:style>
  <w:style w:type="paragraph" w:customStyle="1" w:styleId="26667B12F491431BA302D567BDAE71E8">
    <w:name w:val="26667B12F491431BA302D567BDAE71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903E7A7FEEF4AA98FC6DEB883087AEA">
    <w:name w:val="F903E7A7FEEF4AA98FC6DEB883087AEA"/>
  </w:style>
  <w:style w:type="paragraph" w:customStyle="1" w:styleId="9CF0AFF860E64700A59538BF1451C75C">
    <w:name w:val="9CF0AFF860E64700A59538BF1451C75C"/>
  </w:style>
  <w:style w:type="paragraph" w:customStyle="1" w:styleId="8A5D8D6216154DF7AD7A8C12686FE7F7">
    <w:name w:val="8A5D8D6216154DF7AD7A8C12686FE7F7"/>
  </w:style>
  <w:style w:type="paragraph" w:customStyle="1" w:styleId="9D291F2AFD8D4EB9A94B0C4CE0356D53">
    <w:name w:val="9D291F2AFD8D4EB9A94B0C4CE0356D53"/>
  </w:style>
  <w:style w:type="paragraph" w:customStyle="1" w:styleId="8BB018A6C77F40E880D9C4C989B3D4B4">
    <w:name w:val="8BB018A6C77F40E880D9C4C989B3D4B4"/>
  </w:style>
  <w:style w:type="paragraph" w:customStyle="1" w:styleId="44FA8FADE5E1428298A9823759781376">
    <w:name w:val="44FA8FADE5E1428298A9823759781376"/>
  </w:style>
  <w:style w:type="paragraph" w:customStyle="1" w:styleId="F9F2580798E541A5B7CD99D1A2D88A03">
    <w:name w:val="F9F2580798E541A5B7CD99D1A2D88A03"/>
  </w:style>
  <w:style w:type="paragraph" w:customStyle="1" w:styleId="C39F623CDB0642F9917D54535539EB4D">
    <w:name w:val="C39F623CDB0642F9917D54535539EB4D"/>
  </w:style>
  <w:style w:type="paragraph" w:customStyle="1" w:styleId="24B445CFC938400DBFFF179A734E035A">
    <w:name w:val="24B445CFC938400DBFFF179A734E035A"/>
  </w:style>
  <w:style w:type="paragraph" w:customStyle="1" w:styleId="7B06EC5BAE4442F7AC7F638989D8CAB1">
    <w:name w:val="7B06EC5BAE4442F7AC7F638989D8CAB1"/>
  </w:style>
  <w:style w:type="paragraph" w:customStyle="1" w:styleId="E07F1ADD01E540E18F3856997CF026F1">
    <w:name w:val="E07F1ADD01E540E18F3856997CF026F1"/>
  </w:style>
  <w:style w:type="paragraph" w:customStyle="1" w:styleId="26667B12F491431BA302D567BDAE71E8">
    <w:name w:val="26667B12F491431BA302D567BDAE7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Formular_posudku_KAP_new (6)</Template>
  <TotalTime>27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lindapiknerova</dc:creator>
  <cp:lastModifiedBy>lindapiknerova</cp:lastModifiedBy>
  <cp:revision>4</cp:revision>
  <dcterms:created xsi:type="dcterms:W3CDTF">2015-05-30T13:08:00Z</dcterms:created>
  <dcterms:modified xsi:type="dcterms:W3CDTF">2015-05-30T13:35:00Z</dcterms:modified>
</cp:coreProperties>
</file>