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0083E" w:rsidTr="00275668">
        <w:tc>
          <w:tcPr>
            <w:tcW w:w="4606" w:type="dxa"/>
          </w:tcPr>
          <w:p w:rsidR="0050083E" w:rsidRDefault="0050083E" w:rsidP="00275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FB2D8F" wp14:editId="610F7D92">
                  <wp:extent cx="2345690" cy="1280160"/>
                  <wp:effectExtent l="1905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83E" w:rsidRPr="00E5207E" w:rsidRDefault="0050083E" w:rsidP="00275668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50083E" w:rsidRDefault="0050083E" w:rsidP="002756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50083E" w:rsidRDefault="0050083E" w:rsidP="002756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50083E" w:rsidRDefault="0050083E" w:rsidP="0050083E">
      <w:pPr>
        <w:jc w:val="both"/>
        <w:rPr>
          <w:b/>
          <w:bCs/>
          <w:sz w:val="24"/>
          <w:szCs w:val="24"/>
        </w:rPr>
      </w:pPr>
    </w:p>
    <w:p w:rsidR="0050083E" w:rsidRDefault="0050083E" w:rsidP="0050083E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="00EC4AB4">
        <w:t>bakalářská</w:t>
      </w:r>
      <w:r>
        <w:t xml:space="preserve"> </w:t>
      </w:r>
    </w:p>
    <w:p w:rsidR="0050083E" w:rsidRDefault="0050083E" w:rsidP="0050083E">
      <w:pPr>
        <w:jc w:val="both"/>
      </w:pPr>
    </w:p>
    <w:p w:rsidR="0050083E" w:rsidRDefault="0050083E" w:rsidP="0050083E">
      <w:pPr>
        <w:jc w:val="both"/>
      </w:pPr>
      <w:r>
        <w:rPr>
          <w:b/>
          <w:bCs/>
        </w:rPr>
        <w:t xml:space="preserve">Posudek </w:t>
      </w:r>
      <w:r>
        <w:t>(co se nehodí, škrtněte): oponenta</w:t>
      </w:r>
    </w:p>
    <w:p w:rsidR="0050083E" w:rsidRDefault="0050083E" w:rsidP="0050083E">
      <w:pPr>
        <w:jc w:val="both"/>
      </w:pPr>
    </w:p>
    <w:p w:rsidR="0050083E" w:rsidRDefault="00C103DE" w:rsidP="0050083E">
      <w:pPr>
        <w:jc w:val="both"/>
      </w:pPr>
      <w:r>
        <w:rPr>
          <w:b/>
          <w:bCs/>
        </w:rPr>
        <w:t>Práci hodnotil</w:t>
      </w:r>
      <w:r w:rsidR="0050083E">
        <w:t xml:space="preserve">: doc. PhDr. Nikolaj </w:t>
      </w:r>
      <w:proofErr w:type="spellStart"/>
      <w:r w:rsidR="0050083E">
        <w:t>Demjančuk</w:t>
      </w:r>
      <w:proofErr w:type="spellEnd"/>
      <w:r w:rsidR="0050083E">
        <w:t>, CSc.</w:t>
      </w:r>
    </w:p>
    <w:p w:rsidR="0050083E" w:rsidRDefault="0050083E" w:rsidP="0050083E">
      <w:pPr>
        <w:jc w:val="both"/>
        <w:rPr>
          <w:b/>
          <w:bCs/>
        </w:rPr>
      </w:pPr>
    </w:p>
    <w:p w:rsidR="0050083E" w:rsidRDefault="00C103DE" w:rsidP="0050083E">
      <w:pPr>
        <w:jc w:val="both"/>
      </w:pPr>
      <w:r>
        <w:rPr>
          <w:b/>
          <w:bCs/>
        </w:rPr>
        <w:t>Práci předložila</w:t>
      </w:r>
      <w:r w:rsidR="00EC4AB4">
        <w:t>: Zdenka Pšeničková</w:t>
      </w:r>
    </w:p>
    <w:p w:rsidR="0050083E" w:rsidRDefault="0050083E" w:rsidP="0050083E">
      <w:pPr>
        <w:jc w:val="both"/>
      </w:pPr>
    </w:p>
    <w:p w:rsidR="0050083E" w:rsidRDefault="0050083E" w:rsidP="00EC4AB4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EC4AB4">
        <w:t xml:space="preserve">Filosofie a literatura v koncepci existencialismu: F. M. Dostojevský a N. </w:t>
      </w:r>
      <w:proofErr w:type="spellStart"/>
      <w:r w:rsidR="00EC4AB4">
        <w:t>Berďajev</w:t>
      </w:r>
      <w:proofErr w:type="spellEnd"/>
    </w:p>
    <w:p w:rsidR="00347647" w:rsidRDefault="00347647" w:rsidP="0050083E">
      <w:pPr>
        <w:ind w:left="284" w:hanging="284"/>
        <w:jc w:val="both"/>
        <w:rPr>
          <w:b/>
          <w:bCs/>
        </w:rPr>
      </w:pPr>
    </w:p>
    <w:p w:rsidR="0050083E" w:rsidRPr="00F91643" w:rsidRDefault="0050083E" w:rsidP="0050083E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C86A6F" w:rsidRDefault="0050083E" w:rsidP="00C86A6F">
      <w:pPr>
        <w:ind w:firstLine="284"/>
        <w:jc w:val="both"/>
      </w:pPr>
      <w:r>
        <w:t xml:space="preserve">Autorka </w:t>
      </w:r>
      <w:r w:rsidR="00FC1F49">
        <w:t xml:space="preserve">formuluje velmi zajímavou a stále aktuální otázku vztahu filosofie a literatury. Filosofie posledních dvou století má mnoho příkladů těsného vztahu mezi </w:t>
      </w:r>
      <w:r w:rsidR="00930884">
        <w:t>vědou a filosofi</w:t>
      </w:r>
      <w:r w:rsidR="003428F6">
        <w:t>í</w:t>
      </w:r>
      <w:r w:rsidR="00930884">
        <w:t xml:space="preserve">, ale také mezi </w:t>
      </w:r>
      <w:r w:rsidR="00FC1F49">
        <w:t>uměním a filosofi</w:t>
      </w:r>
      <w:r w:rsidR="003428F6">
        <w:t>í</w:t>
      </w:r>
      <w:r w:rsidR="00FC1F49">
        <w:t xml:space="preserve">. </w:t>
      </w:r>
      <w:r w:rsidR="003428F6">
        <w:t>Zatímco</w:t>
      </w:r>
      <w:r w:rsidR="00930884">
        <w:t xml:space="preserve"> vědě a filosofii je věnována rozsáhl</w:t>
      </w:r>
      <w:r w:rsidR="003428F6">
        <w:t>á</w:t>
      </w:r>
      <w:r w:rsidR="00930884">
        <w:t xml:space="preserve"> literatura, pak vzájemný vztah filosofie a umění je marginalizován, přehlížen. Pokud problém je studován, pak převážně na materiálu existencialismu, případně strukturalismu (od klasického k </w:t>
      </w:r>
      <w:proofErr w:type="spellStart"/>
      <w:r w:rsidR="00930884">
        <w:t>poststrukturalismu</w:t>
      </w:r>
      <w:proofErr w:type="spellEnd"/>
      <w:r w:rsidR="00930884">
        <w:t>). Autorka ve své studii zůstává věrná této t</w:t>
      </w:r>
      <w:r w:rsidR="007D23E2">
        <w:t>endencí</w:t>
      </w:r>
      <w:r w:rsidR="00930884">
        <w:t xml:space="preserve"> tím, že pracuje s existencialistickou tradic</w:t>
      </w:r>
      <w:r w:rsidR="003428F6">
        <w:t>í</w:t>
      </w:r>
      <w:r w:rsidR="00930884">
        <w:t xml:space="preserve">. </w:t>
      </w:r>
      <w:r w:rsidR="008839DD">
        <w:t xml:space="preserve">Pramenem </w:t>
      </w:r>
      <w:r w:rsidR="00C86A6F">
        <w:t>pro studi</w:t>
      </w:r>
      <w:r w:rsidR="00347647">
        <w:t>u</w:t>
      </w:r>
      <w:r w:rsidR="00C86A6F">
        <w:t>m vztahu mezi filosofi</w:t>
      </w:r>
      <w:r w:rsidR="003428F6">
        <w:t>í</w:t>
      </w:r>
      <w:r w:rsidR="00C86A6F">
        <w:t xml:space="preserve"> a literaturou je pro </w:t>
      </w:r>
      <w:r w:rsidR="0036620C">
        <w:t>ní</w:t>
      </w:r>
      <w:r w:rsidR="00C86A6F">
        <w:t xml:space="preserve"> dílo dvou ruských myslitelů </w:t>
      </w:r>
      <w:proofErr w:type="spellStart"/>
      <w:r w:rsidR="00C86A6F">
        <w:t>Fjodora</w:t>
      </w:r>
      <w:proofErr w:type="spellEnd"/>
      <w:r w:rsidR="00C86A6F">
        <w:t xml:space="preserve"> </w:t>
      </w:r>
      <w:r w:rsidR="00C86A6F" w:rsidRPr="00C86A6F">
        <w:t>Dostojevského</w:t>
      </w:r>
      <w:r w:rsidR="00C86A6F">
        <w:t xml:space="preserve"> a Nikolaje </w:t>
      </w:r>
      <w:proofErr w:type="spellStart"/>
      <w:r w:rsidR="00C86A6F">
        <w:t>Berďajeva</w:t>
      </w:r>
      <w:proofErr w:type="spellEnd"/>
      <w:r w:rsidR="00C86A6F">
        <w:t xml:space="preserve">. Druhým zdrojem je sekundární literatura, která problémy </w:t>
      </w:r>
      <w:r w:rsidR="00930884">
        <w:t>jej</w:t>
      </w:r>
      <w:r w:rsidR="003428F6">
        <w:t>i</w:t>
      </w:r>
      <w:r w:rsidR="00930884">
        <w:t xml:space="preserve">ch díla </w:t>
      </w:r>
      <w:r w:rsidR="00C86A6F">
        <w:t xml:space="preserve">řeší. </w:t>
      </w:r>
      <w:r w:rsidR="008839DD">
        <w:t>A</w:t>
      </w:r>
      <w:r w:rsidR="00347647">
        <w:t xml:space="preserve">utorka si klade za </w:t>
      </w:r>
      <w:r w:rsidR="00930884">
        <w:t>cíl</w:t>
      </w:r>
      <w:r w:rsidR="00347647">
        <w:t xml:space="preserve"> srovnat filosofický a literární text jako dvě formy prezentace filosofických idej</w:t>
      </w:r>
      <w:r w:rsidR="003428F6">
        <w:t>í</w:t>
      </w:r>
      <w:r w:rsidR="00347647">
        <w:t xml:space="preserve">. Takto formulované záměry autorka </w:t>
      </w:r>
      <w:r w:rsidR="00930884">
        <w:t>do určité míry</w:t>
      </w:r>
      <w:r w:rsidR="00347647">
        <w:t xml:space="preserve"> naplňuje.</w:t>
      </w:r>
    </w:p>
    <w:p w:rsidR="0050083E" w:rsidRDefault="0050083E" w:rsidP="0050083E">
      <w:pPr>
        <w:ind w:firstLine="284"/>
        <w:jc w:val="both"/>
      </w:pPr>
    </w:p>
    <w:p w:rsidR="0050083E" w:rsidRPr="00F91643" w:rsidRDefault="0050083E" w:rsidP="0050083E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1A7C1A" w:rsidRDefault="0050083E" w:rsidP="0050083E">
      <w:pPr>
        <w:ind w:firstLine="284"/>
        <w:jc w:val="both"/>
      </w:pPr>
      <w:r>
        <w:t xml:space="preserve">Autorka prostudovala </w:t>
      </w:r>
      <w:r w:rsidR="008839DD">
        <w:t>vytypovaný soubor</w:t>
      </w:r>
      <w:r>
        <w:t xml:space="preserve"> </w:t>
      </w:r>
      <w:r w:rsidR="008839DD">
        <w:t xml:space="preserve">textů věnovaných </w:t>
      </w:r>
      <w:r>
        <w:t xml:space="preserve">tématu a podává </w:t>
      </w:r>
      <w:r w:rsidR="0005726B">
        <w:t>zajímavou interpretaci filosofického a literárního textu.</w:t>
      </w:r>
      <w:r w:rsidR="007D23E2">
        <w:t xml:space="preserve"> Metodologicky práce není jednoznačná. Svou analýzu primárních text</w:t>
      </w:r>
      <w:r w:rsidR="003428F6">
        <w:t>ů</w:t>
      </w:r>
      <w:r w:rsidR="007D23E2">
        <w:t xml:space="preserve"> vede</w:t>
      </w:r>
      <w:r w:rsidR="00864FBF">
        <w:t xml:space="preserve"> autorka komparací způsobů výkladu, používané literární formy, podle přítomností vypr</w:t>
      </w:r>
      <w:r w:rsidR="003428F6">
        <w:t>á</w:t>
      </w:r>
      <w:r w:rsidR="00864FBF">
        <w:t>v</w:t>
      </w:r>
      <w:r w:rsidR="003428F6">
        <w:t>ě</w:t>
      </w:r>
      <w:r w:rsidR="00864FBF">
        <w:t>ní, příběhu, metafor, alegorií</w:t>
      </w:r>
      <w:r w:rsidR="007A2BD8">
        <w:t>, řečnické otázky</w:t>
      </w:r>
      <w:r w:rsidR="00864FBF">
        <w:t xml:space="preserve">. Tím směřuje k tomu, aby odůvodnila, že uvedené prostředky jsou společné pro beletrii i </w:t>
      </w:r>
      <w:r w:rsidR="00BD5E60">
        <w:t xml:space="preserve">pro </w:t>
      </w:r>
      <w:r w:rsidR="00864FBF">
        <w:t>filosofické texty.</w:t>
      </w:r>
      <w:r w:rsidR="00BD5E60">
        <w:t xml:space="preserve"> Literární postavy ale také myšlenky můžeme popsat, můžeme je nechat ž</w:t>
      </w:r>
      <w:r w:rsidR="003428F6">
        <w:t>í</w:t>
      </w:r>
      <w:r w:rsidR="00BD5E60">
        <w:t>t („ž</w:t>
      </w:r>
      <w:r w:rsidR="003428F6">
        <w:t>í</w:t>
      </w:r>
      <w:r w:rsidR="00BD5E60">
        <w:t>t“), jednat („jednat“), mluvit („mluvit“).</w:t>
      </w:r>
      <w:r w:rsidR="002079CB">
        <w:t xml:space="preserve"> Autora a jeho dílo je třeba vnímat celistvě.</w:t>
      </w:r>
      <w:r w:rsidR="0047070B">
        <w:t xml:space="preserve"> Jedinou správnou </w:t>
      </w:r>
      <w:r w:rsidR="0036620C">
        <w:t>cestou k tomu</w:t>
      </w:r>
      <w:r w:rsidR="0047070B">
        <w:t xml:space="preserve"> je metoda intuitivní.</w:t>
      </w:r>
      <w:r w:rsidR="007A2BD8">
        <w:t xml:space="preserve"> </w:t>
      </w:r>
      <w:r w:rsidR="0036620C">
        <w:t xml:space="preserve">Dalším směřováním autorky je poukaz na polyfonní povahu románů Dostojevského, které odhalují </w:t>
      </w:r>
      <w:r w:rsidR="003428F6">
        <w:t xml:space="preserve">v kultuře </w:t>
      </w:r>
      <w:r w:rsidR="0036620C">
        <w:t>skryté a stále rostoucí a posilující svůj v</w:t>
      </w:r>
      <w:r w:rsidR="00151B6F">
        <w:t>ýznam</w:t>
      </w:r>
      <w:r w:rsidR="0036620C">
        <w:t xml:space="preserve"> </w:t>
      </w:r>
      <w:r w:rsidR="007A2BD8">
        <w:t xml:space="preserve">její </w:t>
      </w:r>
      <w:r w:rsidR="0036620C">
        <w:t xml:space="preserve">polyfonní prvky. </w:t>
      </w:r>
      <w:r w:rsidR="0079657A">
        <w:t>Zbýva</w:t>
      </w:r>
      <w:r w:rsidR="001A7C1A">
        <w:t>lo</w:t>
      </w:r>
      <w:r w:rsidR="007A2BD8">
        <w:t xml:space="preserve"> málo, abychom ukázali, že celá kultura má polyfonní povahu</w:t>
      </w:r>
      <w:r w:rsidR="00970595">
        <w:t xml:space="preserve">… </w:t>
      </w:r>
    </w:p>
    <w:p w:rsidR="001100B5" w:rsidRDefault="007A2BD8" w:rsidP="0050083E">
      <w:pPr>
        <w:ind w:firstLine="284"/>
        <w:jc w:val="both"/>
      </w:pPr>
      <w:r>
        <w:t>Sl</w:t>
      </w:r>
      <w:r w:rsidR="003428F6">
        <w:t>i</w:t>
      </w:r>
      <w:r>
        <w:t xml:space="preserve">bné směřování </w:t>
      </w:r>
      <w:r w:rsidR="00970595">
        <w:t>autorky</w:t>
      </w:r>
      <w:r>
        <w:t xml:space="preserve"> </w:t>
      </w:r>
      <w:r w:rsidR="00970595">
        <w:t xml:space="preserve">se </w:t>
      </w:r>
      <w:r>
        <w:t xml:space="preserve">v druhé polovině </w:t>
      </w:r>
      <w:r w:rsidR="0079657A">
        <w:t xml:space="preserve">posuzovaného </w:t>
      </w:r>
      <w:r w:rsidR="00970595">
        <w:t>textu</w:t>
      </w:r>
      <w:r>
        <w:t xml:space="preserve"> zastaví</w:t>
      </w:r>
      <w:r w:rsidR="00970595">
        <w:t xml:space="preserve">. Začíná standardní výklad založený na vyhledávání shody a odlišností filosofického a literárního textu, jak jsou prezentovány </w:t>
      </w:r>
      <w:r w:rsidR="001A7C1A">
        <w:t xml:space="preserve">v </w:t>
      </w:r>
      <w:r w:rsidR="00970595">
        <w:t xml:space="preserve">současné literatuře věnované existencialismu </w:t>
      </w:r>
      <w:r w:rsidR="001A7C1A">
        <w:t>a meto</w:t>
      </w:r>
      <w:r w:rsidR="00970595">
        <w:t xml:space="preserve">dologii </w:t>
      </w:r>
      <w:r w:rsidR="001A7C1A">
        <w:t xml:space="preserve">čtení, </w:t>
      </w:r>
      <w:r w:rsidR="00970595">
        <w:t xml:space="preserve">zpracování </w:t>
      </w:r>
      <w:r w:rsidR="001A7C1A">
        <w:t xml:space="preserve">a interpretace </w:t>
      </w:r>
      <w:r w:rsidR="00970595">
        <w:t>odborného textu v humanitních oborech</w:t>
      </w:r>
      <w:r w:rsidR="0079657A">
        <w:t xml:space="preserve"> (Šanderová, Tkadlec)</w:t>
      </w:r>
      <w:r w:rsidR="001A7C1A">
        <w:t xml:space="preserve">. Samostatný a kreativní přístup první částí vystřídá referování o názorech a interpretacích </w:t>
      </w:r>
      <w:r w:rsidR="001100B5">
        <w:t>několika</w:t>
      </w:r>
      <w:r w:rsidR="001A7C1A">
        <w:t xml:space="preserve"> autorů (</w:t>
      </w:r>
      <w:r w:rsidR="001100B5">
        <w:t xml:space="preserve">Farkašová, </w:t>
      </w:r>
      <w:proofErr w:type="spellStart"/>
      <w:r w:rsidR="001100B5">
        <w:t>Kautman</w:t>
      </w:r>
      <w:proofErr w:type="spellEnd"/>
      <w:r w:rsidR="001100B5">
        <w:t xml:space="preserve">, Šanderová, Tkadlec), což dokládá, že </w:t>
      </w:r>
      <w:r w:rsidR="003428F6">
        <w:t xml:space="preserve">si </w:t>
      </w:r>
      <w:r w:rsidR="001100B5">
        <w:t>autorka osvojila metodologii zpracování odborného textu</w:t>
      </w:r>
      <w:r w:rsidR="0079657A">
        <w:t xml:space="preserve"> a aplikuje jej v bakalářské práci</w:t>
      </w:r>
      <w:r w:rsidR="001100B5">
        <w:t xml:space="preserve">. </w:t>
      </w:r>
      <w:r w:rsidR="00E01F1B">
        <w:t>Autorka prokazuje dobrou znalost pramenů a sekundární literatury.</w:t>
      </w:r>
      <w:r w:rsidR="00E01F1B">
        <w:t xml:space="preserve"> </w:t>
      </w:r>
      <w:bookmarkStart w:id="0" w:name="_GoBack"/>
      <w:bookmarkEnd w:id="0"/>
      <w:r w:rsidR="001100B5">
        <w:t>Předložený text splňuje požadavky kladené na kvalifikační práci.</w:t>
      </w:r>
    </w:p>
    <w:p w:rsidR="00864FBF" w:rsidRDefault="00864FBF" w:rsidP="0050083E">
      <w:pPr>
        <w:ind w:firstLine="284"/>
        <w:jc w:val="both"/>
      </w:pPr>
    </w:p>
    <w:p w:rsidR="0050083E" w:rsidRPr="00F91643" w:rsidRDefault="0050083E" w:rsidP="0050083E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50083E" w:rsidRDefault="0050083E" w:rsidP="0050083E">
      <w:pPr>
        <w:ind w:firstLine="284"/>
        <w:jc w:val="both"/>
      </w:pPr>
      <w:r>
        <w:t xml:space="preserve">Jazykový projev, citace a odkazy na literaturu jsou v pořádku. </w:t>
      </w:r>
      <w:r w:rsidR="001A2BD4">
        <w:t xml:space="preserve">Bohužel práce obsahuje celou řadu překlepů. </w:t>
      </w:r>
      <w:r>
        <w:t xml:space="preserve">Členění práce je přehledné a odůvodněné. </w:t>
      </w:r>
    </w:p>
    <w:p w:rsidR="002C4F85" w:rsidRDefault="002C4F85" w:rsidP="0050083E">
      <w:pPr>
        <w:ind w:firstLine="284"/>
        <w:jc w:val="both"/>
      </w:pPr>
    </w:p>
    <w:p w:rsidR="0050083E" w:rsidRPr="00F91643" w:rsidRDefault="0050083E" w:rsidP="0050083E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05726B" w:rsidRDefault="0005726B" w:rsidP="0050083E">
      <w:pPr>
        <w:ind w:firstLine="284"/>
        <w:jc w:val="both"/>
      </w:pPr>
      <w:r>
        <w:lastRenderedPageBreak/>
        <w:t xml:space="preserve">Je třeba ocenit </w:t>
      </w:r>
      <w:r w:rsidR="008839DD">
        <w:t xml:space="preserve">jistou míru </w:t>
      </w:r>
      <w:r>
        <w:t>odvah</w:t>
      </w:r>
      <w:r w:rsidR="008839DD">
        <w:t>y</w:t>
      </w:r>
      <w:r>
        <w:t xml:space="preserve"> autorky</w:t>
      </w:r>
      <w:r w:rsidR="008839DD">
        <w:t>, která, jak je patrné z vyznění textu, plyne</w:t>
      </w:r>
      <w:r>
        <w:t xml:space="preserve"> </w:t>
      </w:r>
      <w:r w:rsidR="008839DD">
        <w:t xml:space="preserve">ze zaujetí tématem a kritického pohledu na </w:t>
      </w:r>
      <w:r w:rsidR="003428F6">
        <w:t xml:space="preserve">dnes </w:t>
      </w:r>
      <w:r w:rsidR="008839DD">
        <w:t xml:space="preserve">dominující způsob filosofování. Postoj autorky je sympatický. </w:t>
      </w:r>
      <w:r>
        <w:t xml:space="preserve">Jednodušším a pohodlnějším by bylo zpracovat téma v rámci </w:t>
      </w:r>
      <w:r w:rsidR="00C92DC9">
        <w:t xml:space="preserve">„upřednostňovaného v současné době </w:t>
      </w:r>
      <w:r>
        <w:t>anglosaského stylu psaní</w:t>
      </w:r>
      <w:r w:rsidR="00C92DC9">
        <w:t>“</w:t>
      </w:r>
      <w:r w:rsidR="001100B5">
        <w:t>(t</w:t>
      </w:r>
      <w:r w:rsidR="0079657A">
        <w:t>uto formu psaní</w:t>
      </w:r>
      <w:r w:rsidR="001100B5">
        <w:t xml:space="preserve"> autorka nakonec</w:t>
      </w:r>
      <w:r w:rsidR="0079657A">
        <w:t xml:space="preserve"> aplikuje</w:t>
      </w:r>
      <w:r w:rsidR="001100B5">
        <w:t xml:space="preserve"> v závěru práce)</w:t>
      </w:r>
      <w:r w:rsidR="00C92DC9">
        <w:t>. Autorka zvolila neotřelý</w:t>
      </w:r>
      <w:r w:rsidR="001A2BD4">
        <w:t>,</w:t>
      </w:r>
      <w:r w:rsidR="00C92DC9">
        <w:t xml:space="preserve"> perspektivní</w:t>
      </w:r>
      <w:r w:rsidR="00DC300C">
        <w:t>, ale také náročnější</w:t>
      </w:r>
      <w:r w:rsidR="00C92DC9">
        <w:t xml:space="preserve"> </w:t>
      </w:r>
      <w:r w:rsidR="00DC300C">
        <w:t xml:space="preserve">z mého pohledu </w:t>
      </w:r>
      <w:r w:rsidR="00C92DC9">
        <w:t>postup, který lze aplikovat a dále rozvíjet př</w:t>
      </w:r>
      <w:r w:rsidR="003428F6">
        <w:t>i</w:t>
      </w:r>
      <w:r w:rsidR="00C92DC9">
        <w:t xml:space="preserve"> studiu a interpretaci filosofických děl spisovatelů, </w:t>
      </w:r>
      <w:r w:rsidR="001A2BD4">
        <w:t xml:space="preserve">básníků, </w:t>
      </w:r>
      <w:r w:rsidR="00DC300C">
        <w:t xml:space="preserve">filosoficky založených děl výtvarných a filmových umělců, hudebních skladatelů. </w:t>
      </w:r>
    </w:p>
    <w:p w:rsidR="00DC300C" w:rsidRDefault="00DC300C" w:rsidP="0050083E">
      <w:pPr>
        <w:ind w:firstLine="284"/>
        <w:jc w:val="both"/>
      </w:pPr>
    </w:p>
    <w:p w:rsidR="0050083E" w:rsidRDefault="0050083E" w:rsidP="00DC300C">
      <w:pPr>
        <w:ind w:left="284" w:hanging="284"/>
        <w:jc w:val="both"/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t>v</w:t>
      </w:r>
      <w:r w:rsidR="0079657A">
        <w:t>elmi dobře</w:t>
      </w:r>
    </w:p>
    <w:p w:rsidR="0050083E" w:rsidRDefault="0050083E" w:rsidP="0050083E">
      <w:pPr>
        <w:ind w:firstLine="284"/>
        <w:jc w:val="both"/>
      </w:pPr>
    </w:p>
    <w:p w:rsidR="0050083E" w:rsidRDefault="0050083E" w:rsidP="0050083E">
      <w:pPr>
        <w:ind w:firstLine="284"/>
      </w:pPr>
    </w:p>
    <w:p w:rsidR="00A5029F" w:rsidRDefault="006C673F">
      <w:r>
        <w:t xml:space="preserve">Datum: </w:t>
      </w:r>
      <w:proofErr w:type="gramStart"/>
      <w:r w:rsidR="00DC300C">
        <w:t>30</w:t>
      </w:r>
      <w:r>
        <w:t>.05.2016</w:t>
      </w:r>
      <w:proofErr w:type="gramEnd"/>
      <w:r w:rsidR="0050083E">
        <w:tab/>
      </w:r>
      <w:r w:rsidR="0050083E">
        <w:tab/>
      </w:r>
      <w:r w:rsidR="0050083E">
        <w:tab/>
      </w:r>
      <w:r w:rsidR="0050083E">
        <w:tab/>
      </w:r>
      <w:r w:rsidR="0050083E">
        <w:tab/>
      </w:r>
      <w:r w:rsidR="0050083E">
        <w:tab/>
      </w:r>
      <w:r w:rsidR="0050083E">
        <w:tab/>
        <w:t>Podpis:</w:t>
      </w:r>
      <w:r w:rsidR="00AF094C">
        <w:t xml:space="preserve"> N. </w:t>
      </w:r>
      <w:proofErr w:type="spellStart"/>
      <w:r w:rsidR="00AF094C">
        <w:t>Demjančuk</w:t>
      </w:r>
      <w:proofErr w:type="spellEnd"/>
    </w:p>
    <w:sectPr w:rsidR="00A5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3E"/>
    <w:rsid w:val="00007B85"/>
    <w:rsid w:val="00031752"/>
    <w:rsid w:val="000331D9"/>
    <w:rsid w:val="00043530"/>
    <w:rsid w:val="000446EF"/>
    <w:rsid w:val="0005726B"/>
    <w:rsid w:val="00083D24"/>
    <w:rsid w:val="00087218"/>
    <w:rsid w:val="000A6260"/>
    <w:rsid w:val="000B7270"/>
    <w:rsid w:val="000C2C3D"/>
    <w:rsid w:val="000C44D1"/>
    <w:rsid w:val="000C604A"/>
    <w:rsid w:val="000E2CD4"/>
    <w:rsid w:val="001100B5"/>
    <w:rsid w:val="00111508"/>
    <w:rsid w:val="00116777"/>
    <w:rsid w:val="0013018F"/>
    <w:rsid w:val="00132D72"/>
    <w:rsid w:val="00137805"/>
    <w:rsid w:val="00151B6F"/>
    <w:rsid w:val="0015207C"/>
    <w:rsid w:val="001A2BD4"/>
    <w:rsid w:val="001A6261"/>
    <w:rsid w:val="001A7C1A"/>
    <w:rsid w:val="001C3C9C"/>
    <w:rsid w:val="001E1047"/>
    <w:rsid w:val="001E2F84"/>
    <w:rsid w:val="002079CB"/>
    <w:rsid w:val="00211E58"/>
    <w:rsid w:val="002209D4"/>
    <w:rsid w:val="00220B49"/>
    <w:rsid w:val="00225910"/>
    <w:rsid w:val="00227737"/>
    <w:rsid w:val="00242366"/>
    <w:rsid w:val="00245B0E"/>
    <w:rsid w:val="0025274A"/>
    <w:rsid w:val="0026727E"/>
    <w:rsid w:val="002A33B0"/>
    <w:rsid w:val="002C4F85"/>
    <w:rsid w:val="002D5C56"/>
    <w:rsid w:val="002E7D9A"/>
    <w:rsid w:val="003017E7"/>
    <w:rsid w:val="003079A1"/>
    <w:rsid w:val="00314EB3"/>
    <w:rsid w:val="003204C7"/>
    <w:rsid w:val="003208F4"/>
    <w:rsid w:val="003269F2"/>
    <w:rsid w:val="00331D17"/>
    <w:rsid w:val="00336AF7"/>
    <w:rsid w:val="003428F6"/>
    <w:rsid w:val="00347647"/>
    <w:rsid w:val="0036620C"/>
    <w:rsid w:val="00377DF7"/>
    <w:rsid w:val="00394670"/>
    <w:rsid w:val="003A7DCD"/>
    <w:rsid w:val="003B7742"/>
    <w:rsid w:val="003D7009"/>
    <w:rsid w:val="003E0590"/>
    <w:rsid w:val="003F5B7A"/>
    <w:rsid w:val="003F6D5B"/>
    <w:rsid w:val="00424AE9"/>
    <w:rsid w:val="00427C4F"/>
    <w:rsid w:val="0043073F"/>
    <w:rsid w:val="0043746B"/>
    <w:rsid w:val="0047070B"/>
    <w:rsid w:val="00476228"/>
    <w:rsid w:val="004843C5"/>
    <w:rsid w:val="0049525F"/>
    <w:rsid w:val="004A0CDC"/>
    <w:rsid w:val="004C7F17"/>
    <w:rsid w:val="004F4535"/>
    <w:rsid w:val="0050083E"/>
    <w:rsid w:val="0051180E"/>
    <w:rsid w:val="00527E6B"/>
    <w:rsid w:val="005300A9"/>
    <w:rsid w:val="0054191C"/>
    <w:rsid w:val="005477E4"/>
    <w:rsid w:val="00547E19"/>
    <w:rsid w:val="0056082F"/>
    <w:rsid w:val="005619C3"/>
    <w:rsid w:val="005664EF"/>
    <w:rsid w:val="00592D23"/>
    <w:rsid w:val="005A709F"/>
    <w:rsid w:val="005F4D11"/>
    <w:rsid w:val="006014A8"/>
    <w:rsid w:val="006078DF"/>
    <w:rsid w:val="00632349"/>
    <w:rsid w:val="00636A6E"/>
    <w:rsid w:val="00640376"/>
    <w:rsid w:val="0066114C"/>
    <w:rsid w:val="00667964"/>
    <w:rsid w:val="00674C79"/>
    <w:rsid w:val="006B444E"/>
    <w:rsid w:val="006C54CF"/>
    <w:rsid w:val="006C673F"/>
    <w:rsid w:val="006D25B3"/>
    <w:rsid w:val="006F17A8"/>
    <w:rsid w:val="00703625"/>
    <w:rsid w:val="0070405B"/>
    <w:rsid w:val="00704ED2"/>
    <w:rsid w:val="00713ACB"/>
    <w:rsid w:val="0071724A"/>
    <w:rsid w:val="00723201"/>
    <w:rsid w:val="00734C5F"/>
    <w:rsid w:val="00741188"/>
    <w:rsid w:val="007430A0"/>
    <w:rsid w:val="00781872"/>
    <w:rsid w:val="0079657A"/>
    <w:rsid w:val="007A2BD8"/>
    <w:rsid w:val="007C18A8"/>
    <w:rsid w:val="007C6128"/>
    <w:rsid w:val="007D23E2"/>
    <w:rsid w:val="007E4D57"/>
    <w:rsid w:val="007F5269"/>
    <w:rsid w:val="00807FEF"/>
    <w:rsid w:val="00836086"/>
    <w:rsid w:val="008361C4"/>
    <w:rsid w:val="00851877"/>
    <w:rsid w:val="008554CF"/>
    <w:rsid w:val="00864EC0"/>
    <w:rsid w:val="00864FBF"/>
    <w:rsid w:val="008766E2"/>
    <w:rsid w:val="008839DD"/>
    <w:rsid w:val="008B0C53"/>
    <w:rsid w:val="008D06A2"/>
    <w:rsid w:val="00930884"/>
    <w:rsid w:val="00952F61"/>
    <w:rsid w:val="00970595"/>
    <w:rsid w:val="009806E5"/>
    <w:rsid w:val="00996808"/>
    <w:rsid w:val="009A7F3D"/>
    <w:rsid w:val="009C32C0"/>
    <w:rsid w:val="009C5BCF"/>
    <w:rsid w:val="009C704A"/>
    <w:rsid w:val="009F43B2"/>
    <w:rsid w:val="009F6555"/>
    <w:rsid w:val="00A02BA6"/>
    <w:rsid w:val="00A1603C"/>
    <w:rsid w:val="00A24E40"/>
    <w:rsid w:val="00A5029F"/>
    <w:rsid w:val="00A52C97"/>
    <w:rsid w:val="00A57F88"/>
    <w:rsid w:val="00A73275"/>
    <w:rsid w:val="00A918D5"/>
    <w:rsid w:val="00A919A6"/>
    <w:rsid w:val="00AA5911"/>
    <w:rsid w:val="00AB1D4B"/>
    <w:rsid w:val="00AB2B62"/>
    <w:rsid w:val="00AC2B76"/>
    <w:rsid w:val="00AD4322"/>
    <w:rsid w:val="00AE67FC"/>
    <w:rsid w:val="00AF094C"/>
    <w:rsid w:val="00B31BDA"/>
    <w:rsid w:val="00B52DB8"/>
    <w:rsid w:val="00B52E30"/>
    <w:rsid w:val="00B610DB"/>
    <w:rsid w:val="00B61460"/>
    <w:rsid w:val="00B65B18"/>
    <w:rsid w:val="00B66083"/>
    <w:rsid w:val="00B753EA"/>
    <w:rsid w:val="00BB24FE"/>
    <w:rsid w:val="00BD5E60"/>
    <w:rsid w:val="00BD65E1"/>
    <w:rsid w:val="00BF17F1"/>
    <w:rsid w:val="00C0430B"/>
    <w:rsid w:val="00C103DE"/>
    <w:rsid w:val="00C17585"/>
    <w:rsid w:val="00C24D3B"/>
    <w:rsid w:val="00C350F4"/>
    <w:rsid w:val="00C353B7"/>
    <w:rsid w:val="00C451F8"/>
    <w:rsid w:val="00C659E5"/>
    <w:rsid w:val="00C65F26"/>
    <w:rsid w:val="00C847AE"/>
    <w:rsid w:val="00C86A6F"/>
    <w:rsid w:val="00C92DC9"/>
    <w:rsid w:val="00CA6938"/>
    <w:rsid w:val="00CD497C"/>
    <w:rsid w:val="00CD716B"/>
    <w:rsid w:val="00D14DA1"/>
    <w:rsid w:val="00D56B13"/>
    <w:rsid w:val="00D74FBF"/>
    <w:rsid w:val="00D81E88"/>
    <w:rsid w:val="00DA4DB0"/>
    <w:rsid w:val="00DB10F1"/>
    <w:rsid w:val="00DB1CC1"/>
    <w:rsid w:val="00DB7406"/>
    <w:rsid w:val="00DC300C"/>
    <w:rsid w:val="00DD40EE"/>
    <w:rsid w:val="00DD5032"/>
    <w:rsid w:val="00E01F1B"/>
    <w:rsid w:val="00E02495"/>
    <w:rsid w:val="00E034E6"/>
    <w:rsid w:val="00E04F8E"/>
    <w:rsid w:val="00E126FE"/>
    <w:rsid w:val="00E22FB8"/>
    <w:rsid w:val="00E5117B"/>
    <w:rsid w:val="00E6380B"/>
    <w:rsid w:val="00E80C5E"/>
    <w:rsid w:val="00E90723"/>
    <w:rsid w:val="00EA311E"/>
    <w:rsid w:val="00EC4AB4"/>
    <w:rsid w:val="00ED70BC"/>
    <w:rsid w:val="00EE2DFC"/>
    <w:rsid w:val="00EE4D9E"/>
    <w:rsid w:val="00EF0018"/>
    <w:rsid w:val="00EF21DF"/>
    <w:rsid w:val="00F127F4"/>
    <w:rsid w:val="00F23EA0"/>
    <w:rsid w:val="00F77004"/>
    <w:rsid w:val="00FA0B23"/>
    <w:rsid w:val="00FB142F"/>
    <w:rsid w:val="00FC0301"/>
    <w:rsid w:val="00FC1F49"/>
    <w:rsid w:val="00FC2A2A"/>
    <w:rsid w:val="00FD2413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81C22-B92D-4622-A84A-E9E2E843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8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Demjancuk</dc:creator>
  <cp:keywords/>
  <dc:description/>
  <cp:lastModifiedBy>Demjancuk</cp:lastModifiedBy>
  <cp:revision>5</cp:revision>
  <dcterms:created xsi:type="dcterms:W3CDTF">2016-06-01T19:50:00Z</dcterms:created>
  <dcterms:modified xsi:type="dcterms:W3CDTF">2016-06-01T21:03:00Z</dcterms:modified>
</cp:coreProperties>
</file>