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711474D30CC4C98BB0D48744086C42C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420E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F0B8042BCD464FE6A54B2911756865E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420E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F985CA4C136A4CEDA4E853A67A64B47A"/>
          </w:placeholder>
        </w:sdtPr>
        <w:sdtEndPr>
          <w:rPr>
            <w:rStyle w:val="Standardnpsmoodstavce"/>
            <w:b w:val="0"/>
          </w:rPr>
        </w:sdtEndPr>
        <w:sdtContent>
          <w:r w:rsidR="00144694">
            <w:rPr>
              <w:rStyle w:val="Styl1Char"/>
            </w:rPr>
            <w:t xml:space="preserve">Kristýna </w:t>
          </w:r>
          <w:proofErr w:type="spellStart"/>
          <w:r w:rsidR="00144694">
            <w:rPr>
              <w:rStyle w:val="Styl1Char"/>
            </w:rPr>
            <w:t>Mytašová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B01CD2799B5D4662B6FCB0D37DE46532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144694">
            <w:rPr>
              <w:rStyle w:val="Styl7Char"/>
            </w:rPr>
            <w:t>Filmové adaptace Shakespearových her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2C311CAD6F94B878F3F23AD4F65BB0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144694">
            <w:rPr>
              <w:rStyle w:val="Styl3Char"/>
            </w:rPr>
            <w:t>PhDr. Ivona Mišterová, Ph.D.</w:t>
          </w:r>
          <w:r w:rsidR="0080695E">
            <w:rPr>
              <w:rStyle w:val="Styl3Char"/>
            </w:rPr>
            <w:t>, KAJ FF ZČU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5F1218C23DF459DB27774E71E1855F5"/>
        </w:placeholder>
      </w:sdtPr>
      <w:sdtEndPr>
        <w:rPr>
          <w:rStyle w:val="StA"/>
          <w:szCs w:val="22"/>
        </w:rPr>
      </w:sdtEndPr>
      <w:sdtContent>
        <w:p w:rsidR="00B420EE" w:rsidRDefault="0080695E" w:rsidP="00B26627">
          <w:pPr>
            <w:pStyle w:val="Odstavecseseznamem"/>
            <w:tabs>
              <w:tab w:val="left" w:pos="284"/>
            </w:tabs>
            <w:spacing w:after="0"/>
            <w:ind w:left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Cílem práce bylo porovnání tří filmových adaptací Shakespearových tragédií, tj. </w:t>
          </w:r>
          <w:r w:rsidR="00EF031D">
            <w:rPr>
              <w:rStyle w:val="st1Char"/>
            </w:rPr>
            <w:t>„</w:t>
          </w:r>
          <w:r>
            <w:rPr>
              <w:rStyle w:val="st1Char"/>
            </w:rPr>
            <w:t>Hamlet</w:t>
          </w:r>
          <w:r w:rsidR="00EF031D">
            <w:rPr>
              <w:rStyle w:val="st1Char"/>
            </w:rPr>
            <w:t>“</w:t>
          </w:r>
          <w:r>
            <w:rPr>
              <w:rStyle w:val="st1Char"/>
            </w:rPr>
            <w:t>,</w:t>
          </w:r>
        </w:p>
        <w:p w:rsidR="002821D2" w:rsidRPr="00EA4F90" w:rsidRDefault="00B2662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ab/>
          </w:r>
          <w:r w:rsidR="00EF031D">
            <w:rPr>
              <w:rStyle w:val="st1Char"/>
            </w:rPr>
            <w:t>„</w:t>
          </w:r>
          <w:proofErr w:type="spellStart"/>
          <w:r w:rsidR="0080695E">
            <w:rPr>
              <w:rStyle w:val="st1Char"/>
            </w:rPr>
            <w:t>Macbeth</w:t>
          </w:r>
          <w:proofErr w:type="spellEnd"/>
          <w:r w:rsidR="00EF031D">
            <w:rPr>
              <w:rStyle w:val="st1Char"/>
            </w:rPr>
            <w:t>“</w:t>
          </w:r>
          <w:r w:rsidR="00B420EE">
            <w:rPr>
              <w:rStyle w:val="st1Char"/>
            </w:rPr>
            <w:t xml:space="preserve"> a</w:t>
          </w:r>
          <w:r w:rsidR="0080695E">
            <w:rPr>
              <w:rStyle w:val="st1Char"/>
            </w:rPr>
            <w:t xml:space="preserve"> </w:t>
          </w:r>
          <w:r w:rsidR="00EF031D">
            <w:rPr>
              <w:rStyle w:val="st1Char"/>
            </w:rPr>
            <w:t>„</w:t>
          </w:r>
          <w:r w:rsidR="0080695E">
            <w:rPr>
              <w:rStyle w:val="st1Char"/>
            </w:rPr>
            <w:t>Romeo a Julie</w:t>
          </w:r>
          <w:r w:rsidR="00EF031D">
            <w:rPr>
              <w:rStyle w:val="st1Char"/>
            </w:rPr>
            <w:t>“</w:t>
          </w:r>
          <w:r w:rsidR="00B420EE">
            <w:rPr>
              <w:rStyle w:val="st1Char"/>
            </w:rPr>
            <w:t xml:space="preserve">. </w:t>
          </w:r>
          <w:r w:rsidR="00EF031D">
            <w:rPr>
              <w:rStyle w:val="st1Char"/>
            </w:rPr>
            <w:t xml:space="preserve">Cíl práce se podařilo naplnit.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3564002F69A4652922ED3D881BBA55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45120" w:rsidP="00233551">
          <w:pPr>
            <w:pStyle w:val="Odstavecseseznamem"/>
            <w:tabs>
              <w:tab w:val="left" w:pos="284"/>
            </w:tabs>
            <w:spacing w:after="0"/>
            <w:ind w:left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konceptuálně r</w:t>
          </w:r>
          <w:r w:rsidR="00233551">
            <w:rPr>
              <w:rStyle w:val="st1Char"/>
            </w:rPr>
            <w:t>ozvržena do teoretické a praktické částí. V první z nich (kapitola 2) autorka stručně pojednává o odlišnostech mezi divadelním a filmovým ztvárněním dramatické předlohy a představuje teorii filmové adaptace. V praktické části se zabývá komparací zvolených filmových adaptací tří Shakespearových tragédií „Hamlet“, „</w:t>
          </w:r>
          <w:proofErr w:type="spellStart"/>
          <w:r w:rsidR="00233551">
            <w:rPr>
              <w:rStyle w:val="st1Char"/>
            </w:rPr>
            <w:t>Macbeth</w:t>
          </w:r>
          <w:proofErr w:type="spellEnd"/>
          <w:r w:rsidR="00233551">
            <w:rPr>
              <w:rStyle w:val="st1Char"/>
            </w:rPr>
            <w:t xml:space="preserve">“ a „Romeo a Julie“. </w:t>
          </w:r>
          <w:r w:rsidR="00C3529E">
            <w:rPr>
              <w:rStyle w:val="st1Char"/>
            </w:rPr>
            <w:t>U každé z tragédií autorka nejprve pře</w:t>
          </w:r>
          <w:r w:rsidR="00DD22FE">
            <w:rPr>
              <w:rStyle w:val="st1Char"/>
            </w:rPr>
            <w:t xml:space="preserve">dstavuje dramatickou předlohu, včetně zmínky o pramenech hry, postavách, hlavní dějové linii a scénické historii, respektive slavných představitelích ústředních postav, a poté přechází ke dvěma filmovým zpracováním a jejich komparaci. Pro názornost </w:t>
          </w:r>
          <w:r w:rsidR="00330D3D">
            <w:rPr>
              <w:rStyle w:val="st1Char"/>
            </w:rPr>
            <w:t>jsou</w:t>
          </w:r>
          <w:r w:rsidR="00DD22FE">
            <w:rPr>
              <w:rStyle w:val="st1Char"/>
            </w:rPr>
            <w:t xml:space="preserve"> srovnání dramatické předlohy s filmovými verzemi vtělena do tabulky (str. 26-27, 43). Proporcionálně výrazně převažuje praktická část. </w:t>
          </w:r>
          <w:r w:rsidR="00330D3D">
            <w:rPr>
              <w:rStyle w:val="st1Char"/>
            </w:rPr>
            <w:t>Charakter práce je převážně deskriptivní. Kladem práce jsou nově doplněné obrazové přílohy, které vhodně dokreslují zpracovávané téma</w:t>
          </w:r>
          <w:r w:rsidR="00DD22FE">
            <w:rPr>
              <w:rStyle w:val="st1Char"/>
            </w:rPr>
            <w:t xml:space="preserve">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6DE64B83D3A4500B0C8536391A8B1A1"/>
        </w:placeholder>
      </w:sdtPr>
      <w:sdtEndPr>
        <w:rPr>
          <w:rStyle w:val="Standardnpsmoodstavce"/>
          <w:sz w:val="20"/>
          <w:szCs w:val="20"/>
        </w:rPr>
      </w:sdtEndPr>
      <w:sdtContent>
        <w:p w:rsidR="00330D3D" w:rsidRDefault="003C0371" w:rsidP="00DD22FE">
          <w:pPr>
            <w:pStyle w:val="Odstavecseseznamem"/>
            <w:tabs>
              <w:tab w:val="left" w:pos="284"/>
            </w:tabs>
            <w:spacing w:after="0"/>
            <w:ind w:left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je napsána česky, což je vzhledem ke zpracovávanému tématu vhodné. Jazykový projev</w:t>
          </w:r>
          <w:r w:rsidR="00B26627">
            <w:rPr>
              <w:rStyle w:val="st1Char"/>
            </w:rPr>
            <w:t xml:space="preserve"> je plynulý</w:t>
          </w:r>
          <w:r>
            <w:rPr>
              <w:rStyle w:val="st1Char"/>
            </w:rPr>
            <w:t xml:space="preserve">, není však bohužel prost chyb (např. </w:t>
          </w:r>
          <w:r w:rsidR="004247AF">
            <w:rPr>
              <w:rStyle w:val="st1Char"/>
            </w:rPr>
            <w:t xml:space="preserve">odchylka od větné vazby </w:t>
          </w:r>
          <w:r w:rsidR="00E32552">
            <w:rPr>
              <w:rStyle w:val="st1Char"/>
            </w:rPr>
            <w:t>[str.</w:t>
          </w:r>
          <w:r w:rsidR="004247AF" w:rsidRPr="004247AF">
            <w:rPr>
              <w:rStyle w:val="st1Char"/>
            </w:rPr>
            <w:t xml:space="preserve"> 20 </w:t>
          </w:r>
          <w:r w:rsidR="004247AF">
            <w:rPr>
              <w:rStyle w:val="st1Char"/>
            </w:rPr>
            <w:t>jež mají usvědčit nebo se alespoň dotknout svědomí krále</w:t>
          </w:r>
          <w:r w:rsidR="004247AF" w:rsidRPr="004247AF">
            <w:rPr>
              <w:rStyle w:val="st1Char"/>
            </w:rPr>
            <w:t xml:space="preserve">], </w:t>
          </w:r>
          <w:r>
            <w:rPr>
              <w:rStyle w:val="st1Char"/>
            </w:rPr>
            <w:t xml:space="preserve">chybějící interpunkce </w:t>
          </w:r>
          <w:r w:rsidRPr="003C0371">
            <w:rPr>
              <w:rStyle w:val="st1Char"/>
            </w:rPr>
            <w:t xml:space="preserve">[str. </w:t>
          </w:r>
          <w:r>
            <w:rPr>
              <w:rStyle w:val="st1Char"/>
            </w:rPr>
            <w:t>45 bylo nalézt, do</w:t>
          </w:r>
          <w:r w:rsidR="004247AF">
            <w:rPr>
              <w:rStyle w:val="st1Char"/>
            </w:rPr>
            <w:t xml:space="preserve"> </w:t>
          </w:r>
          <w:r>
            <w:rPr>
              <w:rStyle w:val="st1Char"/>
            </w:rPr>
            <w:t>jaké míry</w:t>
          </w:r>
          <w:r w:rsidRPr="003C0371">
            <w:rPr>
              <w:rStyle w:val="st1Char"/>
            </w:rPr>
            <w:t>]</w:t>
          </w:r>
          <w:r>
            <w:rPr>
              <w:rStyle w:val="st1Char"/>
            </w:rPr>
            <w:t xml:space="preserve">, shoda </w:t>
          </w:r>
          <w:r w:rsidRPr="003C0371">
            <w:rPr>
              <w:rStyle w:val="st1Char"/>
            </w:rPr>
            <w:t>[</w:t>
          </w:r>
          <w:r>
            <w:rPr>
              <w:rStyle w:val="st1Char"/>
            </w:rPr>
            <w:t xml:space="preserve">str. 42 poslední je </w:t>
          </w:r>
          <w:proofErr w:type="spellStart"/>
          <w:r>
            <w:rPr>
              <w:rStyle w:val="st1Char"/>
            </w:rPr>
            <w:t>Chino</w:t>
          </w:r>
          <w:proofErr w:type="spellEnd"/>
          <w:r>
            <w:rPr>
              <w:rStyle w:val="st1Char"/>
            </w:rPr>
            <w:t xml:space="preserve">, jež (správně jenž), </w:t>
          </w:r>
          <w:r w:rsidRPr="003C0371">
            <w:rPr>
              <w:rStyle w:val="st1Char"/>
            </w:rPr>
            <w:t>s</w:t>
          </w:r>
          <w:r>
            <w:rPr>
              <w:rStyle w:val="st1Char"/>
            </w:rPr>
            <w:t>tr. 45 scéna Hamletovo (!)</w:t>
          </w:r>
          <w:r w:rsidR="00E45120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váhání] apod.), které zbytečně snižují úroveň práce. </w:t>
          </w:r>
          <w:r w:rsidR="00E32552">
            <w:rPr>
              <w:rStyle w:val="st1Char"/>
            </w:rPr>
            <w:t>Grafická úprava je zdařilá, byť některé strany nejsou zarovnány do bloku</w:t>
          </w:r>
          <w:r w:rsidR="00DD22FE">
            <w:rPr>
              <w:rStyle w:val="st1Char"/>
            </w:rPr>
            <w:t xml:space="preserve"> (od str. 41)</w:t>
          </w:r>
          <w:r w:rsidR="00E32552">
            <w:rPr>
              <w:rStyle w:val="st1Char"/>
            </w:rPr>
            <w:t xml:space="preserve">. </w:t>
          </w:r>
          <w:proofErr w:type="gramStart"/>
          <w:r w:rsidR="00E32552">
            <w:rPr>
              <w:rStyle w:val="st1Char"/>
            </w:rPr>
            <w:t>Použitá</w:t>
          </w:r>
          <w:proofErr w:type="gramEnd"/>
          <w:r w:rsidR="00E32552">
            <w:rPr>
              <w:rStyle w:val="st1Char"/>
            </w:rPr>
            <w:t xml:space="preserve"> literatura je citována dle normy a rovněž</w:t>
          </w:r>
          <w:r w:rsidR="00E45120">
            <w:rPr>
              <w:rStyle w:val="st1Char"/>
            </w:rPr>
            <w:t xml:space="preserve"> </w:t>
          </w:r>
          <w:r w:rsidR="00E32552">
            <w:rPr>
              <w:rStyle w:val="st1Char"/>
            </w:rPr>
            <w:t xml:space="preserve">intertextové citace jsou uvedeny správně. Práce je opatřena barevnými, kvalitně </w:t>
          </w:r>
          <w:r w:rsidR="00E45120">
            <w:rPr>
              <w:rStyle w:val="st1Char"/>
            </w:rPr>
            <w:t>z</w:t>
          </w:r>
          <w:r w:rsidR="00E32552">
            <w:rPr>
              <w:rStyle w:val="st1Char"/>
            </w:rPr>
            <w:t xml:space="preserve">pracovanými přílohami, které výstižně ilustrují dané téma. </w:t>
          </w:r>
        </w:p>
        <w:p w:rsidR="00DE3BC4" w:rsidRPr="00DE3BC4" w:rsidRDefault="0080695E" w:rsidP="00DD22FE">
          <w:pPr>
            <w:pStyle w:val="Odstavecseseznamem"/>
            <w:tabs>
              <w:tab w:val="left" w:pos="284"/>
            </w:tabs>
            <w:spacing w:after="0"/>
            <w:ind w:left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44A517F04A442329F1A7FD48D9B92F6"/>
        </w:placeholder>
      </w:sdtPr>
      <w:sdtEndPr>
        <w:rPr>
          <w:rStyle w:val="Standardnpsmoodstavce"/>
          <w:sz w:val="20"/>
          <w:szCs w:val="20"/>
        </w:rPr>
      </w:sdtEndPr>
      <w:sdtContent>
        <w:p w:rsidR="00E45120" w:rsidRDefault="001C1228" w:rsidP="00E45120">
          <w:pPr>
            <w:pStyle w:val="Odstavecseseznamem"/>
            <w:tabs>
              <w:tab w:val="left" w:pos="284"/>
            </w:tabs>
            <w:spacing w:after="0"/>
            <w:ind w:left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Oproti předchozímu zpracování došlo v práci ke kvalitativnímu posunu po stránce </w:t>
          </w:r>
          <w:r w:rsidR="00E45120">
            <w:rPr>
              <w:rStyle w:val="st1Char"/>
            </w:rPr>
            <w:t>formální i obsahové.</w:t>
          </w:r>
          <w:r>
            <w:rPr>
              <w:rStyle w:val="st1Char"/>
            </w:rPr>
            <w:t xml:space="preserve"> </w:t>
          </w:r>
          <w:r w:rsidR="00E45120">
            <w:rPr>
              <w:rStyle w:val="st1Char"/>
            </w:rPr>
            <w:t xml:space="preserve">Autorka zapracovala </w:t>
          </w:r>
          <w:r w:rsidR="00B26627">
            <w:rPr>
              <w:rStyle w:val="st1Char"/>
            </w:rPr>
            <w:t>navržené podněty a komentáře</w:t>
          </w:r>
          <w:r w:rsidR="00E45120">
            <w:rPr>
              <w:rStyle w:val="st1Char"/>
            </w:rPr>
            <w:t>, pojednání věnovaná filmovým zpracováním zpřehlednila</w:t>
          </w:r>
          <w:r w:rsidR="00DD22FE">
            <w:rPr>
              <w:rStyle w:val="st1Char"/>
            </w:rPr>
            <w:t>, nadbytečně zatěžující popisné pasáže zkrátila</w:t>
          </w:r>
          <w:r w:rsidR="00E45120">
            <w:rPr>
              <w:rStyle w:val="st1Char"/>
            </w:rPr>
            <w:t xml:space="preserve"> a doplnila práci o přílohy. Převážně popisný charakter však zůstal zachován. V tomto ohledu by určité prvky </w:t>
          </w:r>
          <w:r>
            <w:rPr>
              <w:rStyle w:val="st1Char"/>
            </w:rPr>
            <w:t>zaslouž</w:t>
          </w:r>
          <w:r w:rsidR="00564466">
            <w:rPr>
              <w:rStyle w:val="st1Char"/>
            </w:rPr>
            <w:t>ily detailnějšího rozpracování či upřesnění.</w:t>
          </w:r>
          <w:r w:rsidR="00E45120">
            <w:rPr>
              <w:rStyle w:val="st1Char"/>
            </w:rPr>
            <w:t xml:space="preserve"> Některá </w:t>
          </w:r>
          <w:r w:rsidR="00564466">
            <w:rPr>
              <w:rStyle w:val="st1Char"/>
            </w:rPr>
            <w:t xml:space="preserve">tvrzení </w:t>
          </w:r>
          <w:r w:rsidR="00B26627">
            <w:rPr>
              <w:rStyle w:val="st1Char"/>
            </w:rPr>
            <w:t xml:space="preserve">v </w:t>
          </w:r>
          <w:r w:rsidR="00564466">
            <w:rPr>
              <w:rStyle w:val="st1Char"/>
            </w:rPr>
            <w:t>teoretické části práce lze vnímat jako kontroverzní (např. str. 10 Film vidíme</w:t>
          </w:r>
          <w:r w:rsidR="00E45120">
            <w:rPr>
              <w:rStyle w:val="st1Char"/>
            </w:rPr>
            <w:t xml:space="preserve"> tak, </w:t>
          </w:r>
          <w:r w:rsidR="00564466">
            <w:rPr>
              <w:rStyle w:val="st1Char"/>
            </w:rPr>
            <w:t xml:space="preserve">jak si přeje filmař.). Aplikujeme-li však recepční teorii, o niž se autorka opírá, platí, že </w:t>
          </w:r>
          <w:proofErr w:type="gramStart"/>
          <w:r w:rsidR="00564466">
            <w:rPr>
              <w:rStyle w:val="st1Char"/>
            </w:rPr>
            <w:t xml:space="preserve">se </w:t>
          </w:r>
          <w:r w:rsidR="00E45120">
            <w:rPr>
              <w:rStyle w:val="st1Char"/>
            </w:rPr>
            <w:t xml:space="preserve"> finální</w:t>
          </w:r>
          <w:proofErr w:type="gramEnd"/>
          <w:r w:rsidR="00E45120">
            <w:rPr>
              <w:rStyle w:val="st1Char"/>
            </w:rPr>
            <w:t xml:space="preserve"> </w:t>
          </w:r>
          <w:r w:rsidR="00564466">
            <w:rPr>
              <w:rStyle w:val="st1Char"/>
            </w:rPr>
            <w:t>podoba díla (tedy i filmového) materializuje v recipujícím vědomí diváka, čímž vzniká</w:t>
          </w:r>
          <w:r w:rsidR="00E45120">
            <w:rPr>
              <w:rStyle w:val="st1Char"/>
            </w:rPr>
            <w:t xml:space="preserve"> řada </w:t>
          </w:r>
          <w:r w:rsidR="00564466">
            <w:rPr>
              <w:rStyle w:val="st1Char"/>
            </w:rPr>
            <w:t xml:space="preserve">individuálních prožitků. Obdobně nelze jednoznačně vymezit, že se shakespearovské </w:t>
          </w:r>
          <w:r w:rsidR="00E45120">
            <w:rPr>
              <w:rStyle w:val="st1Char"/>
            </w:rPr>
            <w:t xml:space="preserve">drama </w:t>
          </w:r>
          <w:r w:rsidR="00564466">
            <w:rPr>
              <w:rStyle w:val="st1Char"/>
            </w:rPr>
            <w:t>vyznačovalo důrazem na scénu</w:t>
          </w:r>
          <w:r w:rsidR="004247AF">
            <w:rPr>
              <w:rStyle w:val="st1Char"/>
            </w:rPr>
            <w:t>, respektive počet scén</w:t>
          </w:r>
          <w:r w:rsidR="00564466">
            <w:rPr>
              <w:rStyle w:val="st1Char"/>
            </w:rPr>
            <w:t xml:space="preserve"> (str. 10</w:t>
          </w:r>
          <w:r w:rsidR="004247AF">
            <w:rPr>
              <w:rStyle w:val="st1Char"/>
            </w:rPr>
            <w:t>). Zde by bylo vhodné</w:t>
          </w:r>
          <w:r w:rsidR="00E45120">
            <w:rPr>
              <w:rStyle w:val="st1Char"/>
            </w:rPr>
            <w:t xml:space="preserve"> doplnit</w:t>
          </w:r>
          <w:r w:rsidR="004247AF">
            <w:rPr>
              <w:rStyle w:val="st1Char"/>
            </w:rPr>
            <w:t xml:space="preserve"> charakteristické rysy shakespearovského dramatu. </w:t>
          </w:r>
          <w:r w:rsidR="00291936">
            <w:rPr>
              <w:rStyle w:val="st1Char"/>
            </w:rPr>
            <w:t>Při analýze filmů je třeba vycházet</w:t>
          </w:r>
          <w:r w:rsidR="00E45120">
            <w:rPr>
              <w:rStyle w:val="st1Char"/>
            </w:rPr>
            <w:t xml:space="preserve"> ze </w:t>
          </w:r>
          <w:r w:rsidR="00291936">
            <w:rPr>
              <w:rStyle w:val="st1Char"/>
            </w:rPr>
            <w:t xml:space="preserve">znalosti dramatického textu (např. </w:t>
          </w:r>
          <w:r w:rsidR="00492A88">
            <w:rPr>
              <w:rStyle w:val="st1Char"/>
            </w:rPr>
            <w:t xml:space="preserve">na </w:t>
          </w:r>
          <w:r w:rsidR="00291936">
            <w:rPr>
              <w:rStyle w:val="st1Char"/>
            </w:rPr>
            <w:t xml:space="preserve">str. 20 je uvedeno, že Hamlet přemýšlí o životě </w:t>
          </w:r>
          <w:r w:rsidR="00E45120">
            <w:rPr>
              <w:rStyle w:val="st1Char"/>
            </w:rPr>
            <w:t xml:space="preserve">s dýkou </w:t>
          </w:r>
          <w:r w:rsidR="00291936">
            <w:rPr>
              <w:rStyle w:val="st1Char"/>
            </w:rPr>
            <w:t xml:space="preserve">v ruce…a poté ji odhodí… Dýka je však implikována dramatickou předlohou apod.). </w:t>
          </w:r>
          <w:r w:rsidR="0047735E">
            <w:rPr>
              <w:rStyle w:val="st1Char"/>
            </w:rPr>
            <w:t>Je</w:t>
          </w:r>
          <w:r w:rsidR="00E45120">
            <w:rPr>
              <w:rStyle w:val="st1Char"/>
            </w:rPr>
            <w:t xml:space="preserve"> </w:t>
          </w:r>
          <w:r w:rsidR="0047735E">
            <w:rPr>
              <w:rStyle w:val="st1Char"/>
            </w:rPr>
            <w:t xml:space="preserve">rovněž třeba obezřetně užívat slova autor, jímž je de facto Shakespeare </w:t>
          </w:r>
          <w:r w:rsidR="00492A88" w:rsidRPr="00492A88">
            <w:rPr>
              <w:rStyle w:val="st1Char"/>
            </w:rPr>
            <w:t>(str. 19)</w:t>
          </w:r>
          <w:r w:rsidR="0047735E">
            <w:rPr>
              <w:rStyle w:val="st1Char"/>
            </w:rPr>
            <w:t>;</w:t>
          </w:r>
          <w:r w:rsidR="00492A88" w:rsidRPr="00492A88">
            <w:rPr>
              <w:rStyle w:val="st1Char"/>
            </w:rPr>
            <w:t xml:space="preserve"> u filmového díla by bylo vhodnější použít výrazu režisér nebo realizátoři filmu. </w:t>
          </w:r>
          <w:r w:rsidR="008C6ABC">
            <w:rPr>
              <w:rStyle w:val="st1Char"/>
            </w:rPr>
            <w:t>Za zdařilé považuji naopak</w:t>
          </w:r>
          <w:r w:rsidR="00E45120">
            <w:rPr>
              <w:rStyle w:val="st1Char"/>
            </w:rPr>
            <w:t xml:space="preserve"> </w:t>
          </w:r>
          <w:r w:rsidR="00E32552">
            <w:rPr>
              <w:rStyle w:val="st1Char"/>
            </w:rPr>
            <w:t xml:space="preserve">např. </w:t>
          </w:r>
          <w:r w:rsidR="008C6ABC">
            <w:rPr>
              <w:rStyle w:val="st1Char"/>
            </w:rPr>
            <w:t xml:space="preserve">pojednání o symbolice židlí ve filmovém ztvárnění „Hamleta“ (str. 19). </w:t>
          </w:r>
          <w:r w:rsidR="00E45120">
            <w:rPr>
              <w:rStyle w:val="st1Char"/>
            </w:rPr>
            <w:t xml:space="preserve"> </w:t>
          </w:r>
        </w:p>
        <w:p w:rsidR="00492A88" w:rsidRPr="00492A88" w:rsidRDefault="00E45120" w:rsidP="00E45120">
          <w:pPr>
            <w:pStyle w:val="Odstavecseseznamem"/>
            <w:tabs>
              <w:tab w:val="left" w:pos="284"/>
            </w:tabs>
            <w:spacing w:after="0"/>
            <w:ind w:left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Uvedené n</w:t>
          </w:r>
          <w:r w:rsidR="0047735E">
            <w:rPr>
              <w:rStyle w:val="st1Char"/>
            </w:rPr>
            <w:t xml:space="preserve">edostatky by nepochybně </w:t>
          </w:r>
          <w:r w:rsidR="00B26627">
            <w:rPr>
              <w:rStyle w:val="st1Char"/>
            </w:rPr>
            <w:t>bylo možné odstranit</w:t>
          </w:r>
          <w:r w:rsidR="0047735E" w:rsidRPr="0047735E">
            <w:rPr>
              <w:rStyle w:val="st1Char"/>
            </w:rPr>
            <w:t xml:space="preserve"> konzultace</w:t>
          </w:r>
          <w:r w:rsidR="00B26627">
            <w:rPr>
              <w:rStyle w:val="st1Char"/>
            </w:rPr>
            <w:t>mi</w:t>
          </w:r>
          <w:r w:rsidR="0047735E" w:rsidRPr="0047735E">
            <w:rPr>
              <w:rStyle w:val="st1Char"/>
            </w:rPr>
            <w:t>.</w:t>
          </w:r>
        </w:p>
        <w:p w:rsidR="002821D2" w:rsidRPr="002821D2" w:rsidRDefault="0080695E" w:rsidP="0047735E">
          <w:pPr>
            <w:pStyle w:val="Odstavecseseznamem"/>
            <w:tabs>
              <w:tab w:val="left" w:pos="284"/>
            </w:tabs>
            <w:spacing w:after="0"/>
            <w:ind w:left="142" w:hanging="142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78992E918F443719015228C29034A4B"/>
        </w:placeholder>
      </w:sdtPr>
      <w:sdtEndPr>
        <w:rPr>
          <w:rStyle w:val="Standardnpsmoodstavce"/>
          <w:sz w:val="20"/>
          <w:szCs w:val="20"/>
        </w:rPr>
      </w:sdtEndPr>
      <w:sdtContent>
        <w:p w:rsidR="008C6ABC" w:rsidRDefault="008C6A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1. Čím je podloženo tvrzení, že paní Kapuletová není šťastná, protože se vdávala velmi mladá, a ví, že stejný osud stihne také její dceru? Pramení skutečně důvod smutku či nespokojenosti paní Kapuletové z</w:t>
          </w:r>
          <w:r w:rsidR="00B81820">
            <w:rPr>
              <w:rStyle w:val="st1Char"/>
            </w:rPr>
            <w:t xml:space="preserve"> jejích a potažmo dceřiných </w:t>
          </w:r>
          <w:r>
            <w:rPr>
              <w:rStyle w:val="st1Char"/>
            </w:rPr>
            <w:t>brzkých vdavek? (str. 40)</w:t>
          </w:r>
        </w:p>
        <w:p w:rsidR="00B81820" w:rsidRDefault="008C6A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2. Vysvětlete, co je míněno formulací </w:t>
          </w:r>
          <w:r w:rsidR="00B81820">
            <w:rPr>
              <w:rStyle w:val="st1Char"/>
            </w:rPr>
            <w:t xml:space="preserve">týkající se </w:t>
          </w:r>
          <w:proofErr w:type="spellStart"/>
          <w:r w:rsidR="00B81820">
            <w:rPr>
              <w:rStyle w:val="st1Char"/>
            </w:rPr>
            <w:t>Benvolia</w:t>
          </w:r>
          <w:proofErr w:type="spellEnd"/>
          <w:r w:rsidR="00B81820">
            <w:rPr>
              <w:rStyle w:val="st1Char"/>
            </w:rPr>
            <w:t xml:space="preserve">: </w:t>
          </w:r>
          <w:r>
            <w:rPr>
              <w:rStyle w:val="st1Char"/>
            </w:rPr>
            <w:t xml:space="preserve">„Osud postavy spočívá v tom, že je </w:t>
          </w:r>
          <w:r w:rsidR="00E32552">
            <w:rPr>
              <w:rStyle w:val="st1Char"/>
            </w:rPr>
            <w:t xml:space="preserve"> </w:t>
          </w:r>
          <w:r w:rsidR="00B81820">
            <w:rPr>
              <w:rStyle w:val="st1Char"/>
            </w:rPr>
            <w:t xml:space="preserve">přítomen </w:t>
          </w:r>
          <w:r w:rsidR="00B81820" w:rsidRPr="00B81820">
            <w:rPr>
              <w:rStyle w:val="st1Char"/>
            </w:rPr>
            <w:t xml:space="preserve">u </w:t>
          </w:r>
          <w:r w:rsidR="00B81820">
            <w:rPr>
              <w:rStyle w:val="st1Char"/>
            </w:rPr>
            <w:t>kladných, ale i záporných chvílích</w:t>
          </w:r>
          <w:r w:rsidR="00E45120">
            <w:rPr>
              <w:rStyle w:val="st1Char"/>
            </w:rPr>
            <w:t>.“</w:t>
          </w:r>
          <w:r w:rsidR="00B81820">
            <w:rPr>
              <w:rStyle w:val="st1Char"/>
            </w:rPr>
            <w:t xml:space="preserve"> </w:t>
          </w:r>
          <w:r w:rsidR="00B81820" w:rsidRPr="00B81820">
            <w:rPr>
              <w:rStyle w:val="st1Char"/>
            </w:rPr>
            <w:t xml:space="preserve">[sic] </w:t>
          </w:r>
          <w:r w:rsidR="00B81820">
            <w:rPr>
              <w:rStyle w:val="st1Char"/>
            </w:rPr>
            <w:t xml:space="preserve">(str. 42). </w:t>
          </w:r>
        </w:p>
        <w:p w:rsidR="00B81820" w:rsidRDefault="00B8182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3. Na str. 44 uvádíte: „Dle mého názoru je italská verze dle </w:t>
          </w:r>
          <w:r w:rsidR="00E32552" w:rsidRPr="00E32552">
            <w:rPr>
              <w:rStyle w:val="st1Char"/>
            </w:rPr>
            <w:t xml:space="preserve">[sic] </w:t>
          </w:r>
          <w:proofErr w:type="spellStart"/>
          <w:r>
            <w:rPr>
              <w:rStyle w:val="st1Char"/>
            </w:rPr>
            <w:t>Zeffirelliho</w:t>
          </w:r>
          <w:proofErr w:type="spellEnd"/>
          <w:r>
            <w:rPr>
              <w:rStyle w:val="st1Char"/>
            </w:rPr>
            <w:t xml:space="preserve"> hodnocena kladně z důvodu věrnosti dramatu </w:t>
          </w:r>
          <w:proofErr w:type="spellStart"/>
          <w:r>
            <w:rPr>
              <w:rStyle w:val="st1Char"/>
            </w:rPr>
            <w:t>atd</w:t>
          </w:r>
          <w:proofErr w:type="spellEnd"/>
          <w:r>
            <w:rPr>
              <w:rStyle w:val="st1Char"/>
            </w:rPr>
            <w:t>… Jde o Vaše vlastní hodnocení nebo vychází</w:t>
          </w:r>
          <w:r w:rsidR="00B26627">
            <w:rPr>
              <w:rStyle w:val="st1Char"/>
            </w:rPr>
            <w:t>te</w:t>
          </w:r>
          <w:r>
            <w:rPr>
              <w:rStyle w:val="st1Char"/>
            </w:rPr>
            <w:t xml:space="preserve"> z filmových recenzí? </w:t>
          </w:r>
        </w:p>
        <w:p w:rsidR="002821D2" w:rsidRPr="002821D2" w:rsidRDefault="00B8182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4. Pojednejte o tematice přistěhovalectví </w:t>
          </w:r>
          <w:r w:rsidR="00B26627">
            <w:rPr>
              <w:rStyle w:val="st1Char"/>
            </w:rPr>
            <w:t xml:space="preserve">v </w:t>
          </w:r>
          <w:proofErr w:type="spellStart"/>
          <w:r>
            <w:rPr>
              <w:rStyle w:val="st1Char"/>
            </w:rPr>
            <w:t>Robbinsově</w:t>
          </w:r>
          <w:proofErr w:type="spellEnd"/>
          <w:r>
            <w:rPr>
              <w:rStyle w:val="st1Char"/>
            </w:rPr>
            <w:t xml:space="preserve"> muzi</w:t>
          </w:r>
          <w:r w:rsidR="00E32552">
            <w:rPr>
              <w:rStyle w:val="st1Char"/>
            </w:rPr>
            <w:t>k</w:t>
          </w:r>
          <w:r>
            <w:rPr>
              <w:rStyle w:val="st1Char"/>
            </w:rPr>
            <w:t xml:space="preserve">álu </w:t>
          </w:r>
          <w:r w:rsidR="00B26627">
            <w:rPr>
              <w:rStyle w:val="st1Char"/>
            </w:rPr>
            <w:t>„</w:t>
          </w:r>
          <w:proofErr w:type="spellStart"/>
          <w:r>
            <w:rPr>
              <w:rStyle w:val="st1Char"/>
            </w:rPr>
            <w:t>West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Side</w:t>
          </w:r>
          <w:proofErr w:type="spellEnd"/>
          <w:r>
            <w:rPr>
              <w:rStyle w:val="st1Char"/>
            </w:rPr>
            <w:t xml:space="preserve"> Story</w:t>
          </w:r>
          <w:r w:rsidR="00B26627">
            <w:rPr>
              <w:rStyle w:val="st1Char"/>
            </w:rPr>
            <w:t>“</w:t>
          </w:r>
          <w:bookmarkStart w:id="0" w:name="_GoBack"/>
          <w:bookmarkEnd w:id="0"/>
          <w:r>
            <w:rPr>
              <w:rStyle w:val="st1Char"/>
            </w:rPr>
            <w:t xml:space="preserve">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37E1730BA9E84277B26554284222156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92FC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C52411C544BD4434909208039E5DFC8D"/>
          </w:placeholder>
          <w:date w:fullDate="2016-01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C6ABC">
            <w:t>8. ledna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FC" w:rsidRDefault="00BF76FC" w:rsidP="00D10D7C">
      <w:pPr>
        <w:spacing w:after="0" w:line="240" w:lineRule="auto"/>
      </w:pPr>
      <w:r>
        <w:separator/>
      </w:r>
    </w:p>
  </w:endnote>
  <w:endnote w:type="continuationSeparator" w:id="0">
    <w:p w:rsidR="00BF76FC" w:rsidRDefault="00BF76F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FC" w:rsidRDefault="00BF76FC" w:rsidP="00D10D7C">
      <w:pPr>
        <w:spacing w:after="0" w:line="240" w:lineRule="auto"/>
      </w:pPr>
      <w:r>
        <w:separator/>
      </w:r>
    </w:p>
  </w:footnote>
  <w:footnote w:type="continuationSeparator" w:id="0">
    <w:p w:rsidR="00BF76FC" w:rsidRDefault="00BF76F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94"/>
    <w:rsid w:val="00026179"/>
    <w:rsid w:val="00056A57"/>
    <w:rsid w:val="00094AEA"/>
    <w:rsid w:val="00115661"/>
    <w:rsid w:val="0012043E"/>
    <w:rsid w:val="00144694"/>
    <w:rsid w:val="00163778"/>
    <w:rsid w:val="001C1228"/>
    <w:rsid w:val="00225D99"/>
    <w:rsid w:val="00233551"/>
    <w:rsid w:val="002821D2"/>
    <w:rsid w:val="00291936"/>
    <w:rsid w:val="002C61BC"/>
    <w:rsid w:val="002D150D"/>
    <w:rsid w:val="002F65DA"/>
    <w:rsid w:val="00330D3D"/>
    <w:rsid w:val="003C0371"/>
    <w:rsid w:val="003C559B"/>
    <w:rsid w:val="003E06ED"/>
    <w:rsid w:val="003F0420"/>
    <w:rsid w:val="004247AF"/>
    <w:rsid w:val="00435ED6"/>
    <w:rsid w:val="0047735E"/>
    <w:rsid w:val="00492A88"/>
    <w:rsid w:val="0051739B"/>
    <w:rsid w:val="00564466"/>
    <w:rsid w:val="00585115"/>
    <w:rsid w:val="005A2057"/>
    <w:rsid w:val="00694816"/>
    <w:rsid w:val="006D7DF0"/>
    <w:rsid w:val="00777D65"/>
    <w:rsid w:val="0080695E"/>
    <w:rsid w:val="00810D2F"/>
    <w:rsid w:val="008824FA"/>
    <w:rsid w:val="008C6ABC"/>
    <w:rsid w:val="008D3B0D"/>
    <w:rsid w:val="008F6415"/>
    <w:rsid w:val="009155EE"/>
    <w:rsid w:val="0098768E"/>
    <w:rsid w:val="009C488A"/>
    <w:rsid w:val="009F58C1"/>
    <w:rsid w:val="00A50DEE"/>
    <w:rsid w:val="00B26627"/>
    <w:rsid w:val="00B420EE"/>
    <w:rsid w:val="00B81820"/>
    <w:rsid w:val="00BA6188"/>
    <w:rsid w:val="00BE2CFD"/>
    <w:rsid w:val="00BF76FC"/>
    <w:rsid w:val="00C301CB"/>
    <w:rsid w:val="00C3529E"/>
    <w:rsid w:val="00C92FCA"/>
    <w:rsid w:val="00CC0891"/>
    <w:rsid w:val="00CD53F8"/>
    <w:rsid w:val="00D04C6A"/>
    <w:rsid w:val="00D10D7C"/>
    <w:rsid w:val="00D62607"/>
    <w:rsid w:val="00D72661"/>
    <w:rsid w:val="00DA6CEF"/>
    <w:rsid w:val="00DD22FE"/>
    <w:rsid w:val="00DE3BC4"/>
    <w:rsid w:val="00E32552"/>
    <w:rsid w:val="00E45120"/>
    <w:rsid w:val="00E70B18"/>
    <w:rsid w:val="00E7531A"/>
    <w:rsid w:val="00EA4F90"/>
    <w:rsid w:val="00EF031D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79816-CFF4-41A7-AAFD-739210A3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ERO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11474D30CC4C98BB0D48744086C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E0558-46B4-4F55-BC61-078444E1B9B6}"/>
      </w:docPartPr>
      <w:docPartBody>
        <w:p w:rsidR="00000000" w:rsidRDefault="00681526">
          <w:pPr>
            <w:pStyle w:val="7711474D30CC4C98BB0D48744086C42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0B8042BCD464FE6A54B291175686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EC2A7-2F4A-4ED8-A66C-0917C8913F31}"/>
      </w:docPartPr>
      <w:docPartBody>
        <w:p w:rsidR="00000000" w:rsidRDefault="00681526">
          <w:pPr>
            <w:pStyle w:val="F0B8042BCD464FE6A54B2911756865E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985CA4C136A4CEDA4E853A67A64B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DF9AC-4631-498C-9776-64DCA4A2627F}"/>
      </w:docPartPr>
      <w:docPartBody>
        <w:p w:rsidR="00000000" w:rsidRDefault="00681526">
          <w:pPr>
            <w:pStyle w:val="F985CA4C136A4CEDA4E853A67A64B47A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B01CD2799B5D4662B6FCB0D37DE46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80C3B-5DD7-4C92-9E25-1312F7481D6D}"/>
      </w:docPartPr>
      <w:docPartBody>
        <w:p w:rsidR="00000000" w:rsidRDefault="00681526">
          <w:pPr>
            <w:pStyle w:val="B01CD2799B5D4662B6FCB0D37DE46532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32C311CAD6F94B878F3F23AD4F65B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0705C-36FF-4BDD-BDA1-11F60D10B036}"/>
      </w:docPartPr>
      <w:docPartBody>
        <w:p w:rsidR="00000000" w:rsidRDefault="00681526">
          <w:pPr>
            <w:pStyle w:val="32C311CAD6F94B878F3F23AD4F65BB0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5F1218C23DF459DB27774E71E185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48877-60F1-48B8-8EB3-3F2B979DBBE1}"/>
      </w:docPartPr>
      <w:docPartBody>
        <w:p w:rsidR="00000000" w:rsidRDefault="00681526">
          <w:pPr>
            <w:pStyle w:val="A5F1218C23DF459DB27774E71E1855F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3564002F69A4652922ED3D881BBA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DCAAA-A9C7-40F4-A991-0F95EAE2F40B}"/>
      </w:docPartPr>
      <w:docPartBody>
        <w:p w:rsidR="00000000" w:rsidRDefault="00681526">
          <w:pPr>
            <w:pStyle w:val="53564002F69A4652922ED3D881BBA559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6DE64B83D3A4500B0C8536391A8B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BDF7E-C0A0-4B42-B01B-878CA0D7B9E1}"/>
      </w:docPartPr>
      <w:docPartBody>
        <w:p w:rsidR="00000000" w:rsidRDefault="00681526">
          <w:pPr>
            <w:pStyle w:val="96DE64B83D3A4500B0C8536391A8B1A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44A517F04A442329F1A7FD48D9B9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92D1C-A587-4E75-8E49-4D5A371C3D2D}"/>
      </w:docPartPr>
      <w:docPartBody>
        <w:p w:rsidR="00000000" w:rsidRDefault="00681526">
          <w:pPr>
            <w:pStyle w:val="A44A517F04A442329F1A7FD48D9B92F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278992E918F443719015228C29034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F45A7-315F-49F8-A7C1-FC41329F0F68}"/>
      </w:docPartPr>
      <w:docPartBody>
        <w:p w:rsidR="00000000" w:rsidRDefault="00681526">
          <w:pPr>
            <w:pStyle w:val="278992E918F443719015228C29034A4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37E1730BA9E84277B265542842221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812CA-62C5-4956-BDFE-92FAA8434E1E}"/>
      </w:docPartPr>
      <w:docPartBody>
        <w:p w:rsidR="00000000" w:rsidRDefault="00681526">
          <w:pPr>
            <w:pStyle w:val="37E1730BA9E84277B26554284222156D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C52411C544BD4434909208039E5DF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51DE6-CD51-4A05-B0B6-2EEFE2467897}"/>
      </w:docPartPr>
      <w:docPartBody>
        <w:p w:rsidR="00000000" w:rsidRDefault="00681526">
          <w:pPr>
            <w:pStyle w:val="C52411C544BD4434909208039E5DFC8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6"/>
    <w:rsid w:val="006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711474D30CC4C98BB0D48744086C42C">
    <w:name w:val="7711474D30CC4C98BB0D48744086C42C"/>
  </w:style>
  <w:style w:type="paragraph" w:customStyle="1" w:styleId="F0B8042BCD464FE6A54B2911756865EF">
    <w:name w:val="F0B8042BCD464FE6A54B2911756865EF"/>
  </w:style>
  <w:style w:type="paragraph" w:customStyle="1" w:styleId="F985CA4C136A4CEDA4E853A67A64B47A">
    <w:name w:val="F985CA4C136A4CEDA4E853A67A64B47A"/>
  </w:style>
  <w:style w:type="paragraph" w:customStyle="1" w:styleId="B01CD2799B5D4662B6FCB0D37DE46532">
    <w:name w:val="B01CD2799B5D4662B6FCB0D37DE46532"/>
  </w:style>
  <w:style w:type="paragraph" w:customStyle="1" w:styleId="32C311CAD6F94B878F3F23AD4F65BB0D">
    <w:name w:val="32C311CAD6F94B878F3F23AD4F65BB0D"/>
  </w:style>
  <w:style w:type="paragraph" w:customStyle="1" w:styleId="A5F1218C23DF459DB27774E71E1855F5">
    <w:name w:val="A5F1218C23DF459DB27774E71E1855F5"/>
  </w:style>
  <w:style w:type="paragraph" w:customStyle="1" w:styleId="53564002F69A4652922ED3D881BBA559">
    <w:name w:val="53564002F69A4652922ED3D881BBA559"/>
  </w:style>
  <w:style w:type="paragraph" w:customStyle="1" w:styleId="96DE64B83D3A4500B0C8536391A8B1A1">
    <w:name w:val="96DE64B83D3A4500B0C8536391A8B1A1"/>
  </w:style>
  <w:style w:type="paragraph" w:customStyle="1" w:styleId="A44A517F04A442329F1A7FD48D9B92F6">
    <w:name w:val="A44A517F04A442329F1A7FD48D9B92F6"/>
  </w:style>
  <w:style w:type="paragraph" w:customStyle="1" w:styleId="278992E918F443719015228C29034A4B">
    <w:name w:val="278992E918F443719015228C29034A4B"/>
  </w:style>
  <w:style w:type="paragraph" w:customStyle="1" w:styleId="37E1730BA9E84277B26554284222156D">
    <w:name w:val="37E1730BA9E84277B26554284222156D"/>
  </w:style>
  <w:style w:type="paragraph" w:customStyle="1" w:styleId="C52411C544BD4434909208039E5DFC8D">
    <w:name w:val="C52411C544BD4434909208039E5DF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0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Mišterová</dc:creator>
  <cp:keywords/>
  <dc:description/>
  <cp:lastModifiedBy>Mišterová</cp:lastModifiedBy>
  <cp:revision>2</cp:revision>
  <dcterms:created xsi:type="dcterms:W3CDTF">2016-01-10T19:52:00Z</dcterms:created>
  <dcterms:modified xsi:type="dcterms:W3CDTF">2016-01-10T19:52:00Z</dcterms:modified>
</cp:coreProperties>
</file>