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021F90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9D60C7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954F46">
        <w:t xml:space="preserve"> </w:t>
      </w:r>
      <w:r w:rsidR="009D60C7">
        <w:t xml:space="preserve">Jakub </w:t>
      </w:r>
      <w:proofErr w:type="spellStart"/>
      <w:r w:rsidR="009D60C7">
        <w:t>Stauber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954F46">
        <w:t xml:space="preserve"> </w:t>
      </w:r>
      <w:r w:rsidR="003D0CF4">
        <w:t>Stranický systém Irské republiky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954F46" w:rsidRPr="00435ED6" w:rsidRDefault="00954F46" w:rsidP="00D10D7C">
      <w:pPr>
        <w:tabs>
          <w:tab w:val="left" w:pos="3480"/>
        </w:tabs>
      </w:pPr>
      <w:r>
        <w:t xml:space="preserve">PhDr. Pavel Hlaváček, </w:t>
      </w:r>
      <w:proofErr w:type="spellStart"/>
      <w:r>
        <w:t>Ph.D</w:t>
      </w:r>
      <w:proofErr w:type="spellEnd"/>
      <w:r>
        <w:t>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B12990" w:rsidRDefault="00B12990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C14611" w:rsidRPr="002821D2" w:rsidRDefault="00C14611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 práce </w:t>
      </w:r>
      <w:r w:rsidR="009D60C7">
        <w:rPr>
          <w:sz w:val="20"/>
          <w:szCs w:val="20"/>
        </w:rPr>
        <w:t xml:space="preserve">není stanoven nejlépe, neboť autor začíná tvrzením, že „Cílem práce je analýza…“. Z následného čtení ale vyplývá, že se pokouší o ověření vybraných teorií konfliktních linií na případu irského stranického systému. V tomto smyslu lze chápat </w:t>
      </w:r>
      <w:r w:rsidR="00A75666">
        <w:rPr>
          <w:sz w:val="20"/>
          <w:szCs w:val="20"/>
        </w:rPr>
        <w:t xml:space="preserve">cíl </w:t>
      </w:r>
      <w:r w:rsidR="009D60C7">
        <w:rPr>
          <w:sz w:val="20"/>
          <w:szCs w:val="20"/>
        </w:rPr>
        <w:t>prác</w:t>
      </w:r>
      <w:r w:rsidR="00A75666">
        <w:rPr>
          <w:sz w:val="20"/>
          <w:szCs w:val="20"/>
        </w:rPr>
        <w:t>e</w:t>
      </w:r>
      <w:r w:rsidR="009D60C7">
        <w:rPr>
          <w:sz w:val="20"/>
          <w:szCs w:val="20"/>
        </w:rPr>
        <w:t xml:space="preserve"> jako naplněn</w:t>
      </w:r>
      <w:r w:rsidR="00A75666">
        <w:rPr>
          <w:sz w:val="20"/>
          <w:szCs w:val="20"/>
        </w:rPr>
        <w:t>ý</w:t>
      </w:r>
      <w:r w:rsidR="003655C0">
        <w:rPr>
          <w:sz w:val="20"/>
          <w:szCs w:val="20"/>
        </w:rPr>
        <w:t>.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8B5426" w:rsidRPr="002821D2" w:rsidRDefault="008B5426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75666" w:rsidRDefault="009D60C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dělí svou práci na dvě hlavní části: </w:t>
      </w:r>
      <w:r w:rsidR="00A75666">
        <w:rPr>
          <w:sz w:val="20"/>
          <w:szCs w:val="20"/>
        </w:rPr>
        <w:t xml:space="preserve">v první </w:t>
      </w:r>
      <w:r>
        <w:rPr>
          <w:sz w:val="20"/>
          <w:szCs w:val="20"/>
        </w:rPr>
        <w:t xml:space="preserve">vysvětluje teorie stranických systémů dle Steina </w:t>
      </w:r>
      <w:proofErr w:type="spellStart"/>
      <w:r>
        <w:rPr>
          <w:sz w:val="20"/>
          <w:szCs w:val="20"/>
        </w:rPr>
        <w:t>Rokkana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Seymoura</w:t>
      </w:r>
      <w:proofErr w:type="spellEnd"/>
      <w:r>
        <w:rPr>
          <w:sz w:val="20"/>
          <w:szCs w:val="20"/>
        </w:rPr>
        <w:t xml:space="preserve"> M. </w:t>
      </w:r>
      <w:proofErr w:type="spellStart"/>
      <w:r>
        <w:rPr>
          <w:sz w:val="20"/>
          <w:szCs w:val="20"/>
        </w:rPr>
        <w:t>Lipseta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Ronalda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Ingleharta</w:t>
      </w:r>
      <w:proofErr w:type="spellEnd"/>
      <w:r>
        <w:rPr>
          <w:sz w:val="20"/>
          <w:szCs w:val="20"/>
        </w:rPr>
        <w:t xml:space="preserve">, Arenda </w:t>
      </w:r>
      <w:proofErr w:type="spellStart"/>
      <w:r>
        <w:rPr>
          <w:sz w:val="20"/>
          <w:szCs w:val="20"/>
        </w:rPr>
        <w:t>Lijpharta</w:t>
      </w:r>
      <w:proofErr w:type="spellEnd"/>
      <w:r>
        <w:rPr>
          <w:sz w:val="20"/>
          <w:szCs w:val="20"/>
        </w:rPr>
        <w:t xml:space="preserve">. V další, praktické části, pak výše uvedené přístupy konfrontuje s realitou stranického systému Irska. </w:t>
      </w:r>
      <w:r w:rsidR="00A75666">
        <w:rPr>
          <w:sz w:val="20"/>
          <w:szCs w:val="20"/>
        </w:rPr>
        <w:t xml:space="preserve">Nejprve se zabývá </w:t>
      </w:r>
      <w:r w:rsidR="000927A3">
        <w:rPr>
          <w:sz w:val="20"/>
          <w:szCs w:val="20"/>
        </w:rPr>
        <w:t>vývojem konfliktních linií v irské společnosti a následně vyhodnocuje relevantnost politických stan</w:t>
      </w:r>
    </w:p>
    <w:p w:rsidR="00666F8A" w:rsidRDefault="00A7566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Téma i obsah</w:t>
      </w:r>
      <w:r w:rsidR="00631B2C">
        <w:rPr>
          <w:sz w:val="20"/>
          <w:szCs w:val="20"/>
        </w:rPr>
        <w:t xml:space="preserve"> </w:t>
      </w:r>
      <w:r>
        <w:rPr>
          <w:sz w:val="20"/>
          <w:szCs w:val="20"/>
        </w:rPr>
        <w:t>j</w:t>
      </w:r>
      <w:r w:rsidR="00631B2C">
        <w:rPr>
          <w:sz w:val="20"/>
          <w:szCs w:val="20"/>
        </w:rPr>
        <w:t xml:space="preserve">sou </w:t>
      </w:r>
      <w:r w:rsidR="000927A3">
        <w:rPr>
          <w:sz w:val="20"/>
          <w:szCs w:val="20"/>
        </w:rPr>
        <w:t>kvalitně zpracován</w:t>
      </w:r>
      <w:r w:rsidR="00631B2C">
        <w:rPr>
          <w:sz w:val="20"/>
          <w:szCs w:val="20"/>
        </w:rPr>
        <w:t>y</w:t>
      </w:r>
      <w:r w:rsidR="000927A3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Autor do textu vkládá vlastní analýzu a </w:t>
      </w:r>
      <w:r w:rsidR="00631B2C">
        <w:rPr>
          <w:sz w:val="20"/>
          <w:szCs w:val="20"/>
        </w:rPr>
        <w:t xml:space="preserve">předkládá vlastní </w:t>
      </w:r>
      <w:r>
        <w:rPr>
          <w:sz w:val="20"/>
          <w:szCs w:val="20"/>
        </w:rPr>
        <w:t>zjištění. Práce je vhodně do</w:t>
      </w:r>
      <w:r w:rsidR="008B5426">
        <w:rPr>
          <w:sz w:val="20"/>
          <w:szCs w:val="20"/>
        </w:rPr>
        <w:t>plněna přílohami.</w:t>
      </w:r>
    </w:p>
    <w:p w:rsidR="00666F8A" w:rsidRDefault="00666F8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C3474" w:rsidRPr="002821D2" w:rsidRDefault="00725584" w:rsidP="008B542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úprava </w:t>
      </w:r>
      <w:r w:rsidR="00AC3474">
        <w:rPr>
          <w:sz w:val="20"/>
          <w:szCs w:val="20"/>
        </w:rPr>
        <w:t xml:space="preserve">je </w:t>
      </w:r>
      <w:r w:rsidR="00666F8A">
        <w:rPr>
          <w:sz w:val="20"/>
          <w:szCs w:val="20"/>
        </w:rPr>
        <w:t>v</w:t>
      </w:r>
      <w:r w:rsidR="00AB45FB">
        <w:rPr>
          <w:sz w:val="20"/>
          <w:szCs w:val="20"/>
        </w:rPr>
        <w:t> </w:t>
      </w:r>
      <w:r w:rsidR="00666F8A">
        <w:rPr>
          <w:sz w:val="20"/>
          <w:szCs w:val="20"/>
        </w:rPr>
        <w:t>pořádku</w:t>
      </w:r>
      <w:r w:rsidR="00AB45FB">
        <w:rPr>
          <w:sz w:val="20"/>
          <w:szCs w:val="20"/>
        </w:rPr>
        <w:t xml:space="preserve"> a bez výhrad</w:t>
      </w:r>
      <w:r w:rsidR="00666F8A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Práce </w:t>
      </w:r>
      <w:r w:rsidR="00666F8A">
        <w:rPr>
          <w:sz w:val="20"/>
          <w:szCs w:val="20"/>
        </w:rPr>
        <w:t>je logicky strukturovaná, z</w:t>
      </w:r>
      <w:r>
        <w:rPr>
          <w:sz w:val="20"/>
          <w:szCs w:val="20"/>
        </w:rPr>
        <w:t xml:space="preserve">drojová základna </w:t>
      </w:r>
      <w:r w:rsidR="00AB45FB">
        <w:rPr>
          <w:sz w:val="20"/>
          <w:szCs w:val="20"/>
        </w:rPr>
        <w:t xml:space="preserve">je </w:t>
      </w:r>
      <w:r w:rsidR="003D0CF4">
        <w:rPr>
          <w:sz w:val="20"/>
          <w:szCs w:val="20"/>
        </w:rPr>
        <w:t>na dobré úrovni</w:t>
      </w:r>
      <w:r>
        <w:rPr>
          <w:sz w:val="20"/>
          <w:szCs w:val="20"/>
        </w:rPr>
        <w:t xml:space="preserve">, v textu </w:t>
      </w:r>
      <w:r w:rsidR="008B5426">
        <w:rPr>
          <w:sz w:val="20"/>
          <w:szCs w:val="20"/>
        </w:rPr>
        <w:t xml:space="preserve">se nevyskytují </w:t>
      </w:r>
      <w:r>
        <w:rPr>
          <w:sz w:val="20"/>
          <w:szCs w:val="20"/>
        </w:rPr>
        <w:t xml:space="preserve">gramatické </w:t>
      </w:r>
      <w:r w:rsidR="008B5426">
        <w:rPr>
          <w:sz w:val="20"/>
          <w:szCs w:val="20"/>
        </w:rPr>
        <w:t>nebo stylistické</w:t>
      </w:r>
      <w:r w:rsidR="003D0CF4">
        <w:rPr>
          <w:sz w:val="20"/>
          <w:szCs w:val="20"/>
        </w:rPr>
        <w:t xml:space="preserve"> chyby</w:t>
      </w:r>
      <w:r w:rsidR="008B5426">
        <w:rPr>
          <w:sz w:val="20"/>
          <w:szCs w:val="20"/>
        </w:rPr>
        <w:t xml:space="preserve">. </w:t>
      </w:r>
    </w:p>
    <w:p w:rsidR="00BE5D18" w:rsidRDefault="00BE5D1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14705" w:rsidRPr="002821D2" w:rsidRDefault="0051470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0846C9" w:rsidRDefault="000846C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0164C2" w:rsidRDefault="009D4C9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Předkládaný text </w:t>
      </w:r>
      <w:r w:rsidR="00631B2C">
        <w:rPr>
          <w:sz w:val="20"/>
          <w:szCs w:val="20"/>
        </w:rPr>
        <w:t xml:space="preserve">po všech stránkách </w:t>
      </w:r>
      <w:r>
        <w:rPr>
          <w:sz w:val="20"/>
          <w:szCs w:val="20"/>
        </w:rPr>
        <w:t>splňuje kritéria očekávaná od bakalářských prací</w:t>
      </w:r>
      <w:r w:rsidR="00AB45FB">
        <w:rPr>
          <w:sz w:val="20"/>
          <w:szCs w:val="20"/>
        </w:rPr>
        <w:t>. Autor dokazuje, že umí zpracovat složité téma</w:t>
      </w:r>
      <w:r w:rsidR="005F25A9">
        <w:rPr>
          <w:sz w:val="20"/>
          <w:szCs w:val="20"/>
        </w:rPr>
        <w:t xml:space="preserve"> a stejně tak i to, že </w:t>
      </w:r>
      <w:r w:rsidR="00AB45FB">
        <w:rPr>
          <w:sz w:val="20"/>
          <w:szCs w:val="20"/>
        </w:rPr>
        <w:t>se naučil psát odborný text</w:t>
      </w:r>
      <w:r>
        <w:rPr>
          <w:sz w:val="20"/>
          <w:szCs w:val="20"/>
        </w:rPr>
        <w:t>.</w:t>
      </w:r>
      <w:r w:rsidR="005F25A9">
        <w:rPr>
          <w:sz w:val="20"/>
          <w:szCs w:val="20"/>
        </w:rPr>
        <w:t xml:space="preserve"> </w:t>
      </w:r>
      <w:r w:rsidR="000164C2">
        <w:rPr>
          <w:sz w:val="20"/>
          <w:szCs w:val="20"/>
        </w:rPr>
        <w:t xml:space="preserve">  </w:t>
      </w:r>
    </w:p>
    <w:p w:rsidR="00631B2C" w:rsidRDefault="00631B2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31B2C" w:rsidRDefault="008B5426" w:rsidP="003655C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 dlouhodobého hlediska je v Irsku patrný pokles </w:t>
      </w:r>
      <w:r w:rsidR="00631B2C">
        <w:rPr>
          <w:sz w:val="20"/>
          <w:szCs w:val="20"/>
        </w:rPr>
        <w:t>religiozity. Projevuje se tento jev na stranickém systému?</w:t>
      </w:r>
    </w:p>
    <w:p w:rsidR="00631B2C" w:rsidRDefault="00631B2C" w:rsidP="003655C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F5C85" w:rsidRPr="003655C0" w:rsidRDefault="00631B2C" w:rsidP="003655C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Vypuknutí hospodářské krize v Irsku se sice podepsalo na vzestupu </w:t>
      </w:r>
      <w:proofErr w:type="spellStart"/>
      <w:r>
        <w:rPr>
          <w:sz w:val="20"/>
          <w:szCs w:val="20"/>
        </w:rPr>
        <w:t>Labour</w:t>
      </w:r>
      <w:proofErr w:type="spellEnd"/>
      <w:r>
        <w:rPr>
          <w:sz w:val="20"/>
          <w:szCs w:val="20"/>
        </w:rPr>
        <w:t xml:space="preserve"> Party, avšak nebyl zaznamenán vzestup Socialistické strany Irska. Jak autor vysvětlí tento jev?</w:t>
      </w:r>
    </w:p>
    <w:p w:rsidR="000164C2" w:rsidRPr="002821D2" w:rsidRDefault="000164C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9D4C96" w:rsidRPr="002821D2" w:rsidRDefault="00631B2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FE7696">
        <w:t>4. 5. 2012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0E3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2317"/>
    <w:multiLevelType w:val="hybridMultilevel"/>
    <w:tmpl w:val="7BF6236C"/>
    <w:lvl w:ilvl="0" w:tplc="0024E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164C2"/>
    <w:rsid w:val="00021F90"/>
    <w:rsid w:val="00044714"/>
    <w:rsid w:val="00056A57"/>
    <w:rsid w:val="000846C9"/>
    <w:rsid w:val="000927A3"/>
    <w:rsid w:val="000E3437"/>
    <w:rsid w:val="000E3B41"/>
    <w:rsid w:val="00115661"/>
    <w:rsid w:val="0012043E"/>
    <w:rsid w:val="001527F5"/>
    <w:rsid w:val="001C2C3A"/>
    <w:rsid w:val="001C71B3"/>
    <w:rsid w:val="0027361E"/>
    <w:rsid w:val="002821D2"/>
    <w:rsid w:val="003655C0"/>
    <w:rsid w:val="003D0CF4"/>
    <w:rsid w:val="00422E5C"/>
    <w:rsid w:val="00435ED6"/>
    <w:rsid w:val="004E7140"/>
    <w:rsid w:val="00514705"/>
    <w:rsid w:val="00523150"/>
    <w:rsid w:val="005265F9"/>
    <w:rsid w:val="00561E3E"/>
    <w:rsid w:val="005F25A9"/>
    <w:rsid w:val="00611385"/>
    <w:rsid w:val="00631B2C"/>
    <w:rsid w:val="00666F8A"/>
    <w:rsid w:val="00694816"/>
    <w:rsid w:val="00725584"/>
    <w:rsid w:val="007611A3"/>
    <w:rsid w:val="00775BDB"/>
    <w:rsid w:val="00871106"/>
    <w:rsid w:val="008763C6"/>
    <w:rsid w:val="008B5426"/>
    <w:rsid w:val="00954F46"/>
    <w:rsid w:val="00987993"/>
    <w:rsid w:val="009D4C96"/>
    <w:rsid w:val="009D579D"/>
    <w:rsid w:val="009D60C7"/>
    <w:rsid w:val="00A6644A"/>
    <w:rsid w:val="00A75666"/>
    <w:rsid w:val="00A802D4"/>
    <w:rsid w:val="00AB45FB"/>
    <w:rsid w:val="00AC3474"/>
    <w:rsid w:val="00AC6A9C"/>
    <w:rsid w:val="00AD22EF"/>
    <w:rsid w:val="00B12990"/>
    <w:rsid w:val="00BE5D18"/>
    <w:rsid w:val="00BF5C85"/>
    <w:rsid w:val="00C14611"/>
    <w:rsid w:val="00C301CB"/>
    <w:rsid w:val="00C42F47"/>
    <w:rsid w:val="00CB2971"/>
    <w:rsid w:val="00CB7250"/>
    <w:rsid w:val="00CF224E"/>
    <w:rsid w:val="00D10D7C"/>
    <w:rsid w:val="00EC36B0"/>
    <w:rsid w:val="00F74CFB"/>
    <w:rsid w:val="00F75B43"/>
    <w:rsid w:val="00FE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437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83B12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83B12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83B12"/>
    <w:rsid w:val="00303015"/>
    <w:rsid w:val="00623296"/>
    <w:rsid w:val="007C6043"/>
    <w:rsid w:val="008312B2"/>
    <w:rsid w:val="008F52B6"/>
    <w:rsid w:val="00A23D37"/>
    <w:rsid w:val="00A630AC"/>
    <w:rsid w:val="00BA1304"/>
    <w:rsid w:val="00DF64BF"/>
    <w:rsid w:val="00E8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B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247</TotalTime>
  <Pages>2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kap</cp:lastModifiedBy>
  <cp:revision>9</cp:revision>
  <dcterms:created xsi:type="dcterms:W3CDTF">2012-05-06T20:18:00Z</dcterms:created>
  <dcterms:modified xsi:type="dcterms:W3CDTF">2012-05-28T07:51:00Z</dcterms:modified>
</cp:coreProperties>
</file>