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2372C5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2372C5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</w:t>
      </w:r>
      <w:r w:rsidR="002372C5">
        <w:rPr>
          <w:b/>
          <w:i/>
        </w:rPr>
        <w:t>Tomáš Chmelík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 w:rsidRPr="00435ED6">
        <w:rPr>
          <w:b/>
          <w:i/>
        </w:rPr>
        <w:t xml:space="preserve"> </w:t>
      </w:r>
      <w:r w:rsidR="002372C5">
        <w:rPr>
          <w:b/>
          <w:i/>
        </w:rPr>
        <w:t>Sociopolitická štěpení a stranické systémy</w:t>
      </w:r>
      <w:r w:rsidR="00435ED6" w:rsidRPr="00435ED6">
        <w:rPr>
          <w:b/>
          <w:i/>
        </w:rPr>
        <w:t xml:space="preserve"> </w:t>
      </w:r>
      <w:r w:rsidR="002372C5">
        <w:rPr>
          <w:b/>
          <w:i/>
        </w:rPr>
        <w:t xml:space="preserve">v Pobaltí – ověření teoretických přístupů S. M. </w:t>
      </w:r>
      <w:proofErr w:type="spellStart"/>
      <w:r w:rsidR="002372C5">
        <w:rPr>
          <w:b/>
          <w:i/>
        </w:rPr>
        <w:t>Lipseta</w:t>
      </w:r>
      <w:proofErr w:type="spellEnd"/>
      <w:r w:rsidR="002372C5">
        <w:rPr>
          <w:b/>
          <w:i/>
        </w:rPr>
        <w:t xml:space="preserve"> a S. </w:t>
      </w:r>
      <w:proofErr w:type="spellStart"/>
      <w:r w:rsidR="002372C5">
        <w:rPr>
          <w:b/>
          <w:i/>
        </w:rPr>
        <w:t>Rokkana</w:t>
      </w:r>
      <w:proofErr w:type="spellEnd"/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2372C5">
        <w:t>PhDr. Mgr. Petr Jurek</w:t>
      </w:r>
    </w:p>
    <w:p w:rsidR="00D10D7C" w:rsidRDefault="00D10D7C" w:rsidP="002821D2">
      <w:pPr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FE32E6" w:rsidRPr="00112511" w:rsidRDefault="00C314A4" w:rsidP="00112511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Cílem práce je posoudit aplikovatelnost teorie sociopolitických štěpení v prostředí stranických systémů v pobaltských státech. </w:t>
      </w:r>
      <w:r w:rsidR="00112511" w:rsidRPr="00112511">
        <w:rPr>
          <w:sz w:val="20"/>
          <w:szCs w:val="20"/>
        </w:rPr>
        <w:t>Cíl</w:t>
      </w:r>
      <w:r w:rsidR="00FE32E6" w:rsidRPr="00112511">
        <w:rPr>
          <w:sz w:val="20"/>
          <w:szCs w:val="20"/>
        </w:rPr>
        <w:t xml:space="preserve"> práce se autorovi podařilo přesvědčivě naplnit.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Default="00FE32E6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Autor zvolil náročné téma, jehož úspěšné zpracování je nemyslitelné bez náležitého pochopení konceptu cleavages a bez solidní orientace v politologické literatuře na dané téma. </w:t>
      </w:r>
      <w:r w:rsidR="00675D12">
        <w:rPr>
          <w:sz w:val="20"/>
          <w:szCs w:val="20"/>
        </w:rPr>
        <w:t>V teoretické části</w:t>
      </w:r>
      <w:r w:rsidR="00E70144">
        <w:rPr>
          <w:sz w:val="20"/>
          <w:szCs w:val="20"/>
        </w:rPr>
        <w:t xml:space="preserve"> práce autor prokazuje, že je s konceptem </w:t>
      </w:r>
      <w:proofErr w:type="spellStart"/>
      <w:r w:rsidR="00E70144">
        <w:rPr>
          <w:sz w:val="20"/>
          <w:szCs w:val="20"/>
        </w:rPr>
        <w:t>cleavages</w:t>
      </w:r>
      <w:proofErr w:type="spellEnd"/>
      <w:r w:rsidR="00E70144">
        <w:rPr>
          <w:sz w:val="20"/>
          <w:szCs w:val="20"/>
        </w:rPr>
        <w:t xml:space="preserve"> </w:t>
      </w:r>
      <w:r w:rsidR="00112511">
        <w:rPr>
          <w:sz w:val="20"/>
          <w:szCs w:val="20"/>
        </w:rPr>
        <w:t xml:space="preserve">zevrubně </w:t>
      </w:r>
      <w:r w:rsidR="00E70144">
        <w:rPr>
          <w:sz w:val="20"/>
          <w:szCs w:val="20"/>
        </w:rPr>
        <w:t xml:space="preserve">obeznámen. Upozorňuje </w:t>
      </w:r>
      <w:r w:rsidR="00112511">
        <w:rPr>
          <w:sz w:val="20"/>
          <w:szCs w:val="20"/>
        </w:rPr>
        <w:t xml:space="preserve">rovněž </w:t>
      </w:r>
      <w:r w:rsidR="00E70144">
        <w:rPr>
          <w:sz w:val="20"/>
          <w:szCs w:val="20"/>
        </w:rPr>
        <w:t>na přístupy badatelů řešících otázky přizpůsobení konceptu cleavages realitě postkomunistické Evropy.</w:t>
      </w:r>
    </w:p>
    <w:p w:rsidR="00E70144" w:rsidRDefault="00E70144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 následujících kapitolách věnovaných zkoumaným případům autor postupuje od historického exkurzu do období mezi světovými válkami, přes vývoj stranických systémů po pádu nedemokratického režimu až k současné podobě stranických systémů a současné struktuře stranické soutěže. Je třeba ocenit, že autor se v rámci analýzy soustřeďuje na vytyčený cíl a neuchyluje se ke zdlouhavým a odtrženým </w:t>
      </w:r>
      <w:r w:rsidR="00CF4C60">
        <w:rPr>
          <w:sz w:val="20"/>
          <w:szCs w:val="20"/>
        </w:rPr>
        <w:t xml:space="preserve">popisům faktografie nesouvisející s problémem. </w:t>
      </w:r>
    </w:p>
    <w:p w:rsidR="00CF4C60" w:rsidRDefault="003A0249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Jedinou výraznější kritickou výtku lze směřovat k autorovu poněku</w:t>
      </w:r>
      <w:r w:rsidR="00B64D2F">
        <w:rPr>
          <w:sz w:val="20"/>
          <w:szCs w:val="20"/>
        </w:rPr>
        <w:t xml:space="preserve">d intuitivnímu a nejednoznačnému </w:t>
      </w:r>
      <w:r>
        <w:rPr>
          <w:sz w:val="20"/>
          <w:szCs w:val="20"/>
        </w:rPr>
        <w:t>přístupu k posuzování konsolidace stranických systémů</w:t>
      </w:r>
      <w:r w:rsidR="00B64D2F">
        <w:rPr>
          <w:sz w:val="20"/>
          <w:szCs w:val="20"/>
        </w:rPr>
        <w:t xml:space="preserve"> (viz otázku níže).</w:t>
      </w:r>
    </w:p>
    <w:p w:rsidR="00CF4C60" w:rsidRPr="002821D2" w:rsidRDefault="00CF4C60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Přílohy vhodně doplňují autorovu argumentaci.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20789A" w:rsidRDefault="00675D1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Jazykový projev autora je kultivovaný a stylisticky dobře vyvážený, v práci se vyskytuje minimum překlepů a chyb. </w:t>
      </w:r>
      <w:r w:rsidR="008732C7">
        <w:rPr>
          <w:sz w:val="20"/>
          <w:szCs w:val="20"/>
        </w:rPr>
        <w:t xml:space="preserve">Autor shromáždil dostatečné množství relevantní literatury a pramenů k tématu. Zdůvodnění nevyužití programů politických stran (s. 10) lze akceptovat. </w:t>
      </w:r>
    </w:p>
    <w:p w:rsidR="00D10D7C" w:rsidRDefault="008732C7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 textu je řádně a jednoznačně odkazováno na použité zdroje. </w:t>
      </w:r>
    </w:p>
    <w:p w:rsidR="008732C7" w:rsidRPr="002821D2" w:rsidRDefault="008732C7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Grafická podoba práce odpovídá stanoveným normám. Jistou vadou je, že chybí seznam příloh a jejich číslování.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Pr="002821D2" w:rsidRDefault="0020789A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Předložená práce je zdařilým exemplářem bakalářské práce. Kritická práce s teorií a schopnost aplikace teoretického rámce na příslušnou empirii představují nejsilnější stránky práce. V </w:t>
      </w:r>
      <w:r w:rsidR="00112511">
        <w:rPr>
          <w:sz w:val="20"/>
          <w:szCs w:val="20"/>
        </w:rPr>
        <w:t>práci</w:t>
      </w:r>
      <w:r>
        <w:rPr>
          <w:sz w:val="20"/>
          <w:szCs w:val="20"/>
        </w:rPr>
        <w:t xml:space="preserve"> neshledávám výraznější slabiny. </w:t>
      </w:r>
    </w:p>
    <w:p w:rsid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112511" w:rsidRPr="002821D2" w:rsidRDefault="00112511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lastRenderedPageBreak/>
        <w:t>OTÁZKY A PŘIPOMÍNKY URČENÉ K ROZPRAVĚ PŘI OBHAJOBĚ</w:t>
      </w:r>
    </w:p>
    <w:p w:rsidR="00D10D7C" w:rsidRDefault="00B64D2F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Autor v práci několikrát operuje s pojmem konsolidace resp. stabilizace stranického systému, přičemž v těchto pasážích práce opakovaně využívá pro svojí argumentaci hodnoty volatility. Co volatilita napovídá ohledně konsolidace stranického systému? O jaké jiné ukazatele se lze při posuzování konsolidace stranického systému opřít?</w:t>
      </w:r>
    </w:p>
    <w:p w:rsidR="004206F8" w:rsidRDefault="004206F8" w:rsidP="004206F8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Autor práci uzavírá tvrzením, že po určitých úpravách je využití </w:t>
      </w:r>
      <w:proofErr w:type="spellStart"/>
      <w:r>
        <w:rPr>
          <w:sz w:val="20"/>
          <w:szCs w:val="20"/>
        </w:rPr>
        <w:t>Rokkanovy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Lipsetovy</w:t>
      </w:r>
      <w:proofErr w:type="spellEnd"/>
      <w:r>
        <w:rPr>
          <w:sz w:val="20"/>
          <w:szCs w:val="20"/>
        </w:rPr>
        <w:t xml:space="preserve"> koncepce cleavages v prostoru postkomunistické Evropy možné. Je však otázkou, zda po opuštění „</w:t>
      </w:r>
      <w:proofErr w:type="spellStart"/>
      <w:r>
        <w:rPr>
          <w:sz w:val="20"/>
          <w:szCs w:val="20"/>
        </w:rPr>
        <w:t>rokkanovského</w:t>
      </w:r>
      <w:proofErr w:type="spellEnd"/>
      <w:r>
        <w:rPr>
          <w:sz w:val="20"/>
          <w:szCs w:val="20"/>
        </w:rPr>
        <w:t xml:space="preserve"> sociálního přístupu“ a jeho nahrazení přístupem politickým (jak autor v souladu s přístupem řady dalších autorů navrhuje na s. 54) nebude takto upravený koncept </w:t>
      </w:r>
      <w:proofErr w:type="spellStart"/>
      <w:r>
        <w:rPr>
          <w:sz w:val="20"/>
          <w:szCs w:val="20"/>
        </w:rPr>
        <w:t>Rokkanovu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Lipsetovu</w:t>
      </w:r>
      <w:proofErr w:type="spellEnd"/>
      <w:r>
        <w:rPr>
          <w:sz w:val="20"/>
          <w:szCs w:val="20"/>
        </w:rPr>
        <w:t xml:space="preserve"> originálu až příliš vzdálen na to, abychom mohli hovořit o jeho aplikovatelnosti na prostředí postkomunistické Evropy.</w:t>
      </w:r>
      <w:r w:rsidR="009C4551">
        <w:rPr>
          <w:sz w:val="20"/>
          <w:szCs w:val="20"/>
        </w:rPr>
        <w:t xml:space="preserve"> Autor by se nad tímto problémem mohl v rámci obhajoby zamyslet.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  <w:bookmarkStart w:id="0" w:name="_GoBack"/>
      <w:bookmarkEnd w:id="0"/>
    </w:p>
    <w:p w:rsidR="00D10D7C" w:rsidRPr="002821D2" w:rsidRDefault="0020789A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Práci navrhuji hodnotit známkou VÝBORNĚ.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20789A">
        <w:t>18. května 2012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D10D7C" w:rsidRPr="00D10D7C" w:rsidRDefault="00D10D7C" w:rsidP="00D10D7C">
      <w:pPr>
        <w:tabs>
          <w:tab w:val="left" w:pos="3480"/>
        </w:tabs>
      </w:pPr>
    </w:p>
    <w:sectPr w:rsidR="00D10D7C" w:rsidRPr="00D10D7C" w:rsidSect="00A909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1CB" w:rsidRDefault="00C301CB" w:rsidP="00D10D7C">
      <w:pPr>
        <w:spacing w:after="0" w:line="240" w:lineRule="auto"/>
      </w:pPr>
      <w:r>
        <w:separator/>
      </w:r>
    </w:p>
  </w:endnote>
  <w:endnote w:type="continuationSeparator" w:id="0">
    <w:p w:rsidR="00C301CB" w:rsidRDefault="00C301CB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1CB" w:rsidRDefault="00C301CB" w:rsidP="00D10D7C">
      <w:pPr>
        <w:spacing w:after="0" w:line="240" w:lineRule="auto"/>
      </w:pPr>
      <w:r>
        <w:separator/>
      </w:r>
    </w:p>
  </w:footnote>
  <w:footnote w:type="continuationSeparator" w:id="0">
    <w:p w:rsidR="00C301CB" w:rsidRDefault="00C301CB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04601"/>
    <w:rsid w:val="00056A57"/>
    <w:rsid w:val="00100A9F"/>
    <w:rsid w:val="00112511"/>
    <w:rsid w:val="00115661"/>
    <w:rsid w:val="0012043E"/>
    <w:rsid w:val="0020789A"/>
    <w:rsid w:val="002372C5"/>
    <w:rsid w:val="002821D2"/>
    <w:rsid w:val="003A0249"/>
    <w:rsid w:val="004206F8"/>
    <w:rsid w:val="00435ED6"/>
    <w:rsid w:val="00675D12"/>
    <w:rsid w:val="00694816"/>
    <w:rsid w:val="006F4342"/>
    <w:rsid w:val="007C3086"/>
    <w:rsid w:val="008732C7"/>
    <w:rsid w:val="009C4551"/>
    <w:rsid w:val="00A9097A"/>
    <w:rsid w:val="00AC06F5"/>
    <w:rsid w:val="00B64D2F"/>
    <w:rsid w:val="00C301CB"/>
    <w:rsid w:val="00C314A4"/>
    <w:rsid w:val="00CF4C60"/>
    <w:rsid w:val="00D10D7C"/>
    <w:rsid w:val="00E70144"/>
    <w:rsid w:val="00FE3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097A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09049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09049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090498"/>
    <w:rsid w:val="009E0CC6"/>
    <w:rsid w:val="00A630AC"/>
    <w:rsid w:val="00BA1304"/>
    <w:rsid w:val="00C12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04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72</TotalTime>
  <Pages>2</Pages>
  <Words>552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petrjurek</cp:lastModifiedBy>
  <cp:revision>6</cp:revision>
  <dcterms:created xsi:type="dcterms:W3CDTF">2012-05-26T10:40:00Z</dcterms:created>
  <dcterms:modified xsi:type="dcterms:W3CDTF">2012-05-28T11:59:00Z</dcterms:modified>
</cp:coreProperties>
</file>