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8A5C96"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8A5C96">
        <w:rPr>
          <w:b/>
          <w:bCs/>
        </w:rPr>
        <w:t>:</w:t>
      </w:r>
      <w:r>
        <w:rPr>
          <w:b/>
          <w:bCs/>
        </w:rPr>
        <w:t xml:space="preserve"> </w:t>
      </w:r>
      <w:r w:rsidR="00D0781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 w:rsidR="008A5C96">
        <w:rPr>
          <w:b/>
          <w:bCs/>
        </w:rPr>
        <w:t xml:space="preserve">: </w:t>
      </w:r>
      <w:r w:rsidR="008A5C96" w:rsidRPr="008A5C96">
        <w:rPr>
          <w:bCs/>
        </w:rPr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8A5C96">
        <w:rPr>
          <w:b/>
          <w:bCs/>
        </w:rPr>
        <w:t>předložila</w:t>
      </w:r>
      <w:r>
        <w:t xml:space="preserve">: </w:t>
      </w:r>
      <w:r w:rsidR="00D07811">
        <w:t>Lenka Ambrožová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D07811">
        <w:t>Lidský život a jeho hodnota v pojetí Petera Singera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3012B1" w:rsidRDefault="005A1E83" w:rsidP="005D17A3">
      <w:pPr>
        <w:ind w:firstLine="284"/>
        <w:jc w:val="both"/>
      </w:pPr>
      <w:r>
        <w:t xml:space="preserve">Cílem práce je ukázat, proč Peter Singer odmítá princip posvátnosti lidského života, jaké mají jeho odpovědi důsledky na aplikovanou etiku a </w:t>
      </w:r>
      <w:r w:rsidR="00DB2650">
        <w:t>jakým námitkám při hájení svých tezí čelí. Singer se etice věnuje dlouhá desetiletí. A ačkoli se jeho názory v průběhu této doby přirozeně vyvíjely, přesto v nich lze nalézt určité jednotící prvky.</w:t>
      </w:r>
      <w:r w:rsidR="00307011">
        <w:t xml:space="preserve"> Právě ty jsou </w:t>
      </w:r>
      <w:r w:rsidR="005B5770">
        <w:t>předmětem námitek</w:t>
      </w:r>
      <w:r w:rsidR="00307011">
        <w:t xml:space="preserve"> z různých stran</w:t>
      </w:r>
      <w:r w:rsidR="005B5770">
        <w:t>. Autorka se ve své práci vyjadřuje k vybraným směrům kritiky Singerových stanovisek. Práce přesvědčivým způsobem naplňuje stanovené cíle.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2C28B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2C28B4" w:rsidRDefault="002C28B4" w:rsidP="002C28B4">
      <w:pPr>
        <w:ind w:left="284" w:hanging="284"/>
        <w:jc w:val="both"/>
        <w:rPr>
          <w:b/>
          <w:bCs/>
        </w:rPr>
      </w:pPr>
    </w:p>
    <w:p w:rsidR="00E56991" w:rsidRDefault="005B5770" w:rsidP="000C282B">
      <w:pPr>
        <w:tabs>
          <w:tab w:val="left" w:pos="3615"/>
        </w:tabs>
        <w:contextualSpacing/>
      </w:pPr>
      <w:r>
        <w:t xml:space="preserve">Práce má jasně vymezené téma a autorce se daří se ho držet, aniž by se nechala </w:t>
      </w:r>
      <w:r w:rsidR="00287EB7">
        <w:t xml:space="preserve">unést </w:t>
      </w:r>
      <w:r>
        <w:t xml:space="preserve">k popisování </w:t>
      </w:r>
      <w:r w:rsidR="00307011">
        <w:t>n</w:t>
      </w:r>
      <w:r>
        <w:t>epodstatných detailů, nebo odbočovat k</w:t>
      </w:r>
      <w:r w:rsidR="00287EB7">
        <w:t> dalším kontextům, ač Singerovy texty svádějí k obojímu.</w:t>
      </w:r>
    </w:p>
    <w:p w:rsidR="00287EB7" w:rsidRDefault="00287EB7" w:rsidP="000C282B">
      <w:pPr>
        <w:tabs>
          <w:tab w:val="left" w:pos="3615"/>
        </w:tabs>
        <w:contextualSpacing/>
      </w:pPr>
    </w:p>
    <w:p w:rsidR="00E56991" w:rsidRDefault="00EE02F6" w:rsidP="00EE02F6">
      <w:pPr>
        <w:jc w:val="both"/>
      </w:pPr>
      <w:r>
        <w:t>Autorka nejdříve pojednává o obecných východis</w:t>
      </w:r>
      <w:r w:rsidR="00EF177D">
        <w:t xml:space="preserve">cích Singerovy etiky. Jimi jsou pojetí lidského života </w:t>
      </w:r>
      <w:r w:rsidR="00985E42">
        <w:t xml:space="preserve">(což je v podstatě negativní, kritická stránka jeho filosofie) </w:t>
      </w:r>
      <w:r w:rsidR="00EF177D">
        <w:t>a vymezení pojmu osoby</w:t>
      </w:r>
      <w:r w:rsidR="00985E42">
        <w:t xml:space="preserve"> (pozitivní stránka)</w:t>
      </w:r>
      <w:r w:rsidR="00EF177D">
        <w:t>.</w:t>
      </w:r>
      <w:r w:rsidR="00985E42">
        <w:t xml:space="preserve"> Odtud se dostává </w:t>
      </w:r>
      <w:r w:rsidR="008B63BA">
        <w:t>z ne-</w:t>
      </w:r>
      <w:proofErr w:type="spellStart"/>
      <w:r w:rsidR="008B63BA">
        <w:t>mainstreemové</w:t>
      </w:r>
      <w:proofErr w:type="spellEnd"/>
      <w:r w:rsidR="008B63BA">
        <w:t xml:space="preserve"> pozice </w:t>
      </w:r>
      <w:r w:rsidR="00985E42">
        <w:t>ke konkrétním tématům, na něž tato</w:t>
      </w:r>
      <w:r w:rsidR="008B63BA">
        <w:t xml:space="preserve"> teoretická část má velký vliv a která patří mezi etické evergreeny (interrupce, euthanasie a infanticida).</w:t>
      </w:r>
    </w:p>
    <w:p w:rsidR="008B63BA" w:rsidRDefault="008B63BA" w:rsidP="00EE02F6">
      <w:pPr>
        <w:jc w:val="both"/>
      </w:pPr>
    </w:p>
    <w:p w:rsidR="00A350B6" w:rsidRDefault="0055792D" w:rsidP="00EE02F6">
      <w:pPr>
        <w:jc w:val="both"/>
      </w:pPr>
      <w:r>
        <w:t xml:space="preserve">Téměř polovinu bakalářské práce věnovala autorka představení diskuse. Vybrala čtyři možné pozice, z nichž lze Singerovy názory kritizovat (nutno dodat, že v tomto ohledu měla opravdu z čeho vybírat, neboť Singer je za kontroverzního etika považován už </w:t>
      </w:r>
      <w:r w:rsidR="00A350B6">
        <w:t xml:space="preserve">od svých raných textů a kniha </w:t>
      </w:r>
      <w:r w:rsidR="00A350B6" w:rsidRPr="00A350B6">
        <w:rPr>
          <w:i/>
        </w:rPr>
        <w:t xml:space="preserve">Peter Singer </w:t>
      </w:r>
      <w:proofErr w:type="spellStart"/>
      <w:r w:rsidR="00A350B6" w:rsidRPr="00A350B6">
        <w:rPr>
          <w:i/>
        </w:rPr>
        <w:t>Under</w:t>
      </w:r>
      <w:proofErr w:type="spellEnd"/>
      <w:r w:rsidR="00A350B6" w:rsidRPr="00A350B6">
        <w:rPr>
          <w:i/>
        </w:rPr>
        <w:t xml:space="preserve"> </w:t>
      </w:r>
      <w:proofErr w:type="spellStart"/>
      <w:r w:rsidR="00A350B6" w:rsidRPr="00A350B6">
        <w:rPr>
          <w:i/>
        </w:rPr>
        <w:t>Fire</w:t>
      </w:r>
      <w:proofErr w:type="spellEnd"/>
      <w:r w:rsidR="00A350B6">
        <w:rPr>
          <w:i/>
        </w:rPr>
        <w:t xml:space="preserve"> </w:t>
      </w:r>
      <w:r w:rsidR="00A350B6">
        <w:t>jí tak poskytla dostatek inspirace</w:t>
      </w:r>
      <w:r w:rsidR="00A350B6" w:rsidRPr="00A350B6">
        <w:t>)</w:t>
      </w:r>
      <w:r w:rsidR="006031BC">
        <w:t xml:space="preserve"> a Singerovy reakce na tyto výtky</w:t>
      </w:r>
      <w:r>
        <w:t>.</w:t>
      </w:r>
      <w:r w:rsidR="00A350B6">
        <w:t xml:space="preserve"> </w:t>
      </w:r>
      <w:r w:rsidR="00154EFD">
        <w:t>Tato vícestranná diskuse je prezentována přehledně a srozumitelně. Autorce nedělá problém vystihnout podstatu věci. Text netrpí nějakými výrazně slabšími místy.</w:t>
      </w:r>
    </w:p>
    <w:p w:rsidR="008B63BA" w:rsidRDefault="008B63BA" w:rsidP="00EE02F6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316B7B" w:rsidRDefault="00287EB7" w:rsidP="0049740B">
      <w:pPr>
        <w:contextualSpacing/>
      </w:pPr>
      <w:r>
        <w:t>Práce splňuje všechny formální požadavky. Na použitou literaturu je náležitě a odpo</w:t>
      </w:r>
      <w:r w:rsidR="00EE02F6">
        <w:t xml:space="preserve">vídajícím způsobem odkazováno. Rovněž stylisticky je pěkná. </w:t>
      </w:r>
      <w:r w:rsidR="00F4783A">
        <w:t xml:space="preserve">Až na několik překlepů jsem v </w:t>
      </w:r>
      <w:r w:rsidR="00EE02F6">
        <w:t xml:space="preserve">ní </w:t>
      </w:r>
      <w:r w:rsidR="00F4783A">
        <w:t>nenašel n</w:t>
      </w:r>
      <w:r w:rsidR="00EE02F6">
        <w:t>edostatky formálního rázu.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012B1" w:rsidRDefault="00836CD9" w:rsidP="00836CD9">
      <w:pPr>
        <w:jc w:val="both"/>
      </w:pPr>
      <w:r>
        <w:t xml:space="preserve">Práce je dle mého soudu na výborné úrovni. </w:t>
      </w:r>
      <w:r w:rsidR="006031BC">
        <w:t xml:space="preserve">Nejde </w:t>
      </w:r>
      <w:r>
        <w:t xml:space="preserve">pouze </w:t>
      </w:r>
      <w:r w:rsidR="006031BC">
        <w:t xml:space="preserve">o </w:t>
      </w:r>
      <w:r>
        <w:t>d</w:t>
      </w:r>
      <w:r w:rsidR="006031BC">
        <w:t>eskriptivní kompilaci</w:t>
      </w:r>
      <w:r>
        <w:t>. Autorka zvolila vhodnou literaturu a informace z ní zpracovala přehledně a vyrovnaně.</w:t>
      </w:r>
      <w:r w:rsidR="008B63BA">
        <w:t xml:space="preserve"> Ze Singerových textů dovede vybra</w:t>
      </w:r>
      <w:r w:rsidR="006031BC">
        <w:t xml:space="preserve">t a předložit klíčové argumenty, stejně jako z textů jeho kritiků. </w:t>
      </w:r>
      <w:r w:rsidR="008B63BA">
        <w:t>Práce spíš</w:t>
      </w:r>
      <w:r w:rsidR="006031BC">
        <w:t>e</w:t>
      </w:r>
      <w:r w:rsidR="008B63BA">
        <w:t xml:space="preserve"> než přiblížení jednoho etického stanoviska poskytuje vhled do diskuse, do níž se autorka sama na posledních stranách také zapojuje.</w:t>
      </w:r>
    </w:p>
    <w:p w:rsidR="000A6EBB" w:rsidRDefault="000A6EBB" w:rsidP="00836CD9">
      <w:pPr>
        <w:jc w:val="both"/>
      </w:pPr>
    </w:p>
    <w:p w:rsidR="000A6EBB" w:rsidRDefault="006031BC" w:rsidP="000C282B">
      <w:pPr>
        <w:jc w:val="both"/>
      </w:pPr>
      <w:r>
        <w:t xml:space="preserve">Následující otázky proto  nemíří na kvalitu textu (kdy by jej autorka měla hájit), ale spíše </w:t>
      </w:r>
      <w:r w:rsidR="00F4783A">
        <w:t xml:space="preserve">do diskuse </w:t>
      </w:r>
      <w:r>
        <w:t xml:space="preserve">na </w:t>
      </w:r>
      <w:r w:rsidR="006D48E5">
        <w:t>téma samotné.</w:t>
      </w:r>
    </w:p>
    <w:p w:rsidR="003012B1" w:rsidRDefault="003012B1" w:rsidP="005D17A3">
      <w:pPr>
        <w:ind w:firstLine="284"/>
        <w:jc w:val="both"/>
      </w:pPr>
      <w:bookmarkStart w:id="0" w:name="_GoBack"/>
      <w:bookmarkEnd w:id="0"/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F4783A" w:rsidRDefault="00F4783A" w:rsidP="005D17A3">
      <w:pPr>
        <w:ind w:firstLine="284"/>
        <w:jc w:val="both"/>
      </w:pPr>
      <w:r>
        <w:t>Co může být namítáno Singerovu pojmu osoby, případně konsekvencím, které z něj vyvozuje pro hodnotu života?</w:t>
      </w:r>
    </w:p>
    <w:p w:rsidR="000A6EBB" w:rsidRDefault="000A6EBB" w:rsidP="009241B9">
      <w:pPr>
        <w:tabs>
          <w:tab w:val="left" w:pos="676"/>
        </w:tabs>
        <w:ind w:firstLine="284"/>
        <w:jc w:val="both"/>
      </w:pPr>
    </w:p>
    <w:p w:rsidR="00F4783A" w:rsidRDefault="00307011" w:rsidP="009241B9">
      <w:pPr>
        <w:tabs>
          <w:tab w:val="left" w:pos="676"/>
        </w:tabs>
        <w:ind w:firstLine="284"/>
        <w:jc w:val="both"/>
      </w:pPr>
      <w:r>
        <w:t xml:space="preserve">Který z argumentů proti Singerovi, </w:t>
      </w:r>
      <w:r w:rsidR="00154EFD">
        <w:t>o němž</w:t>
      </w:r>
      <w:r>
        <w:t xml:space="preserve"> jste </w:t>
      </w:r>
      <w:r w:rsidR="00154EFD">
        <w:t>psala</w:t>
      </w:r>
      <w:r>
        <w:t>, považujete za natolik silný, že ani Singerova reakce na něj nevyznívá přesvědčivě?</w:t>
      </w:r>
    </w:p>
    <w:p w:rsidR="00F4783A" w:rsidRDefault="00F4783A" w:rsidP="009241B9">
      <w:pPr>
        <w:tabs>
          <w:tab w:val="left" w:pos="676"/>
        </w:tabs>
        <w:ind w:firstLine="284"/>
        <w:jc w:val="both"/>
      </w:pPr>
    </w:p>
    <w:p w:rsidR="006D48E5" w:rsidRDefault="006D48E5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C776AE">
        <w:rPr>
          <w:b/>
          <w:bCs/>
        </w:rPr>
        <w:t xml:space="preserve"> </w:t>
      </w:r>
      <w:r w:rsidR="008B63BA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C776AE">
        <w:t>12.6.2020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927B2"/>
    <w:rsid w:val="000A6EBB"/>
    <w:rsid w:val="000B2738"/>
    <w:rsid w:val="000C282B"/>
    <w:rsid w:val="001105BD"/>
    <w:rsid w:val="00154EFD"/>
    <w:rsid w:val="00156571"/>
    <w:rsid w:val="00205601"/>
    <w:rsid w:val="00287EB7"/>
    <w:rsid w:val="002C28B4"/>
    <w:rsid w:val="003012B1"/>
    <w:rsid w:val="00307011"/>
    <w:rsid w:val="00316B7B"/>
    <w:rsid w:val="00365F38"/>
    <w:rsid w:val="0049740B"/>
    <w:rsid w:val="004B31C9"/>
    <w:rsid w:val="005053D5"/>
    <w:rsid w:val="00511C62"/>
    <w:rsid w:val="0055792D"/>
    <w:rsid w:val="00557D55"/>
    <w:rsid w:val="005A1E83"/>
    <w:rsid w:val="005B5770"/>
    <w:rsid w:val="005D17A3"/>
    <w:rsid w:val="006031BC"/>
    <w:rsid w:val="00651773"/>
    <w:rsid w:val="006643FB"/>
    <w:rsid w:val="00672BCF"/>
    <w:rsid w:val="006A5210"/>
    <w:rsid w:val="006A71D5"/>
    <w:rsid w:val="006D48E5"/>
    <w:rsid w:val="006F54F1"/>
    <w:rsid w:val="007626D3"/>
    <w:rsid w:val="007B368A"/>
    <w:rsid w:val="0083524A"/>
    <w:rsid w:val="00836CD9"/>
    <w:rsid w:val="008A5C96"/>
    <w:rsid w:val="008B63BA"/>
    <w:rsid w:val="008D1F7E"/>
    <w:rsid w:val="009241B9"/>
    <w:rsid w:val="00927E2D"/>
    <w:rsid w:val="00947A7A"/>
    <w:rsid w:val="00985E42"/>
    <w:rsid w:val="00A350B6"/>
    <w:rsid w:val="00AA3A24"/>
    <w:rsid w:val="00AC4C94"/>
    <w:rsid w:val="00B5281F"/>
    <w:rsid w:val="00B54EE8"/>
    <w:rsid w:val="00B6534C"/>
    <w:rsid w:val="00BE4A56"/>
    <w:rsid w:val="00BF0495"/>
    <w:rsid w:val="00C776AE"/>
    <w:rsid w:val="00D07811"/>
    <w:rsid w:val="00D85A6D"/>
    <w:rsid w:val="00DB2650"/>
    <w:rsid w:val="00DF05E3"/>
    <w:rsid w:val="00E01608"/>
    <w:rsid w:val="00E07316"/>
    <w:rsid w:val="00E5207E"/>
    <w:rsid w:val="00E56991"/>
    <w:rsid w:val="00EA681C"/>
    <w:rsid w:val="00EE02F6"/>
    <w:rsid w:val="00EF177D"/>
    <w:rsid w:val="00F01199"/>
    <w:rsid w:val="00F12244"/>
    <w:rsid w:val="00F4783A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4F7C"/>
  <w14:defaultImageDpi w14:val="0"/>
  <w15:docId w15:val="{59E3762A-695F-4A1D-A350-705E81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Pocitac</cp:lastModifiedBy>
  <cp:revision>4</cp:revision>
  <cp:lastPrinted>2020-06-15T09:11:00Z</cp:lastPrinted>
  <dcterms:created xsi:type="dcterms:W3CDTF">2020-06-14T09:31:00Z</dcterms:created>
  <dcterms:modified xsi:type="dcterms:W3CDTF">2020-06-15T09:11:00Z</dcterms:modified>
</cp:coreProperties>
</file>