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0DA" w:rsidRPr="00104227" w:rsidRDefault="003C10DA" w:rsidP="00E83C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27">
        <w:rPr>
          <w:rFonts w:ascii="Times New Roman" w:hAnsi="Times New Roman" w:cs="Times New Roman"/>
          <w:b/>
          <w:bCs/>
          <w:sz w:val="24"/>
          <w:szCs w:val="24"/>
        </w:rPr>
        <w:t>Západočeská univerzita v Plzni</w:t>
      </w:r>
    </w:p>
    <w:p w:rsidR="003C10DA" w:rsidRPr="00104227" w:rsidRDefault="003C10DA" w:rsidP="00E83C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27">
        <w:rPr>
          <w:rFonts w:ascii="Times New Roman" w:hAnsi="Times New Roman" w:cs="Times New Roman"/>
          <w:b/>
          <w:bCs/>
          <w:sz w:val="24"/>
          <w:szCs w:val="24"/>
        </w:rPr>
        <w:t>Fakulta právnická</w:t>
      </w:r>
    </w:p>
    <w:p w:rsidR="003C10DA" w:rsidRPr="00104227" w:rsidRDefault="003C10DA" w:rsidP="00E83C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27">
        <w:rPr>
          <w:rFonts w:ascii="Times New Roman" w:hAnsi="Times New Roman" w:cs="Times New Roman"/>
          <w:b/>
          <w:bCs/>
          <w:sz w:val="24"/>
          <w:szCs w:val="24"/>
        </w:rPr>
        <w:t>Katedra správního práva</w:t>
      </w:r>
    </w:p>
    <w:p w:rsidR="003C10DA" w:rsidRPr="00104227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98B" w:rsidRPr="00104227" w:rsidRDefault="008D10EF" w:rsidP="00E83C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22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Posudek </w:t>
      </w:r>
      <w:r w:rsidR="00670CC9" w:rsidRPr="00104227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vedoucího </w:t>
      </w:r>
      <w:r w:rsidRPr="00104227">
        <w:rPr>
          <w:rFonts w:ascii="Times New Roman" w:hAnsi="Times New Roman" w:cs="Times New Roman"/>
          <w:b/>
          <w:sz w:val="24"/>
          <w:szCs w:val="24"/>
          <w:u w:val="single"/>
        </w:rPr>
        <w:t>diplomov</w:t>
      </w:r>
      <w:r w:rsidR="00670CC9" w:rsidRPr="00104227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104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prác</w:t>
      </w:r>
      <w:r w:rsidR="00670CC9" w:rsidRPr="0010422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3C10DA" w:rsidRPr="00104227" w:rsidRDefault="003C10DA" w:rsidP="00E83C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DA" w:rsidRPr="00104227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Diplomant: </w:t>
      </w:r>
      <w:r w:rsidR="009356DA" w:rsidRPr="00104227">
        <w:rPr>
          <w:rFonts w:ascii="Times New Roman" w:hAnsi="Times New Roman" w:cs="Times New Roman"/>
          <w:b/>
          <w:sz w:val="24"/>
          <w:szCs w:val="24"/>
        </w:rPr>
        <w:t>Filip Janouš</w:t>
      </w:r>
    </w:p>
    <w:p w:rsidR="009356DA" w:rsidRPr="00104227" w:rsidRDefault="003C10DA" w:rsidP="009356DA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Název</w:t>
      </w:r>
      <w:r w:rsidR="00104227" w:rsidRPr="00104227">
        <w:rPr>
          <w:rFonts w:ascii="Times New Roman" w:hAnsi="Times New Roman" w:cs="Times New Roman"/>
          <w:sz w:val="24"/>
          <w:szCs w:val="24"/>
        </w:rPr>
        <w:t xml:space="preserve"> diplomové </w:t>
      </w:r>
      <w:proofErr w:type="gramStart"/>
      <w:r w:rsidR="00104227" w:rsidRPr="00104227">
        <w:rPr>
          <w:rFonts w:ascii="Times New Roman" w:hAnsi="Times New Roman" w:cs="Times New Roman"/>
          <w:sz w:val="24"/>
          <w:szCs w:val="24"/>
        </w:rPr>
        <w:t>práce</w:t>
      </w:r>
      <w:r w:rsidRPr="00104227">
        <w:rPr>
          <w:rFonts w:ascii="Times New Roman" w:hAnsi="Times New Roman" w:cs="Times New Roman"/>
          <w:sz w:val="24"/>
          <w:szCs w:val="24"/>
        </w:rPr>
        <w:t xml:space="preserve">: </w:t>
      </w:r>
      <w:r w:rsidR="008426D2" w:rsidRPr="001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6DA" w:rsidRPr="00104227">
        <w:rPr>
          <w:rFonts w:ascii="Times New Roman" w:hAnsi="Times New Roman" w:cs="Times New Roman"/>
          <w:b/>
          <w:sz w:val="24"/>
          <w:szCs w:val="24"/>
        </w:rPr>
        <w:t>Svoboda</w:t>
      </w:r>
      <w:proofErr w:type="gramEnd"/>
      <w:r w:rsidR="009356DA" w:rsidRPr="00104227">
        <w:rPr>
          <w:rFonts w:ascii="Times New Roman" w:hAnsi="Times New Roman" w:cs="Times New Roman"/>
          <w:b/>
          <w:sz w:val="24"/>
          <w:szCs w:val="24"/>
        </w:rPr>
        <w:t xml:space="preserve"> pohybu a pobytu z pohledu práva životního prostředí</w:t>
      </w:r>
    </w:p>
    <w:p w:rsidR="003C10DA" w:rsidRPr="00104227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Termín odevzdání diplomové práce: </w:t>
      </w:r>
      <w:r w:rsidR="003C449D" w:rsidRPr="00104227">
        <w:rPr>
          <w:rFonts w:ascii="Times New Roman" w:hAnsi="Times New Roman" w:cs="Times New Roman"/>
          <w:sz w:val="24"/>
          <w:szCs w:val="24"/>
        </w:rPr>
        <w:t>15.dubna</w:t>
      </w:r>
      <w:r w:rsidRPr="00104227">
        <w:rPr>
          <w:rFonts w:ascii="Times New Roman" w:hAnsi="Times New Roman" w:cs="Times New Roman"/>
          <w:sz w:val="24"/>
          <w:szCs w:val="24"/>
        </w:rPr>
        <w:t xml:space="preserve"> 20</w:t>
      </w:r>
      <w:r w:rsidR="003C449D" w:rsidRPr="00104227">
        <w:rPr>
          <w:rFonts w:ascii="Times New Roman" w:hAnsi="Times New Roman" w:cs="Times New Roman"/>
          <w:sz w:val="24"/>
          <w:szCs w:val="24"/>
        </w:rPr>
        <w:t>20</w:t>
      </w:r>
    </w:p>
    <w:p w:rsidR="003C10DA" w:rsidRPr="00104227" w:rsidRDefault="003C10DA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  <w:u w:val="single"/>
        </w:rPr>
        <w:t>Text posudku</w:t>
      </w:r>
      <w:r w:rsidRPr="00104227">
        <w:rPr>
          <w:rFonts w:ascii="Times New Roman" w:hAnsi="Times New Roman" w:cs="Times New Roman"/>
          <w:sz w:val="24"/>
          <w:szCs w:val="24"/>
        </w:rPr>
        <w:t>:</w:t>
      </w:r>
    </w:p>
    <w:p w:rsidR="008A7FD6" w:rsidRPr="00104227" w:rsidRDefault="008A7FD6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Diplomová práce byla zpracovaná o celkové délce 67 stran vlastního textu, zbytek tvoří povinné přílohy dle vyhlášky děkana FP ZČU. Systematicky se člení do 10 kapitol, včetně závěru. </w:t>
      </w:r>
    </w:p>
    <w:p w:rsidR="00862181" w:rsidRPr="00104227" w:rsidRDefault="003C449D" w:rsidP="0010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Hodnoce</w:t>
      </w:r>
      <w:r w:rsidR="003C10DA" w:rsidRPr="00104227">
        <w:rPr>
          <w:rFonts w:ascii="Times New Roman" w:hAnsi="Times New Roman" w:cs="Times New Roman"/>
          <w:sz w:val="24"/>
          <w:szCs w:val="24"/>
        </w:rPr>
        <w:t xml:space="preserve">ná diplomová práce </w:t>
      </w:r>
      <w:r w:rsidR="00F646AC" w:rsidRPr="00104227">
        <w:rPr>
          <w:rFonts w:ascii="Times New Roman" w:hAnsi="Times New Roman" w:cs="Times New Roman"/>
          <w:sz w:val="24"/>
          <w:szCs w:val="24"/>
        </w:rPr>
        <w:t>Filipa Janouše</w:t>
      </w:r>
      <w:r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="003C10DA" w:rsidRPr="00104227">
        <w:rPr>
          <w:rFonts w:ascii="Times New Roman" w:hAnsi="Times New Roman" w:cs="Times New Roman"/>
          <w:sz w:val="24"/>
          <w:szCs w:val="24"/>
        </w:rPr>
        <w:t xml:space="preserve">se zabývá </w:t>
      </w:r>
      <w:r w:rsidR="008426D2" w:rsidRPr="00104227">
        <w:rPr>
          <w:rFonts w:ascii="Times New Roman" w:hAnsi="Times New Roman" w:cs="Times New Roman"/>
          <w:sz w:val="24"/>
          <w:szCs w:val="24"/>
        </w:rPr>
        <w:t>tématem právní úpravy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CC9" w:rsidRPr="00104227">
        <w:rPr>
          <w:rFonts w:ascii="Times New Roman" w:hAnsi="Times New Roman" w:cs="Times New Roman"/>
          <w:sz w:val="24"/>
          <w:szCs w:val="24"/>
        </w:rPr>
        <w:t>z</w:t>
      </w:r>
      <w:r w:rsidR="00862181" w:rsidRPr="00104227">
        <w:rPr>
          <w:rFonts w:ascii="Times New Roman" w:hAnsi="Times New Roman" w:cs="Times New Roman"/>
          <w:sz w:val="24"/>
          <w:szCs w:val="24"/>
        </w:rPr>
        <w:t>e</w:t>
      </w:r>
      <w:r w:rsidR="00FF4362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 systému</w:t>
      </w:r>
      <w:proofErr w:type="gramEnd"/>
      <w:r w:rsidR="00670CC9" w:rsidRPr="00104227">
        <w:rPr>
          <w:rFonts w:ascii="Times New Roman" w:hAnsi="Times New Roman" w:cs="Times New Roman"/>
          <w:sz w:val="24"/>
          <w:szCs w:val="24"/>
        </w:rPr>
        <w:t xml:space="preserve"> práva životního prostředí, konkrétně právní úprav</w:t>
      </w:r>
      <w:r w:rsidR="00FF4362" w:rsidRPr="00104227">
        <w:rPr>
          <w:rFonts w:ascii="Times New Roman" w:hAnsi="Times New Roman" w:cs="Times New Roman"/>
          <w:sz w:val="24"/>
          <w:szCs w:val="24"/>
        </w:rPr>
        <w:t xml:space="preserve">ě svobody pohybu a pobytu. 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>Diplomant si zvolil za c</w:t>
      </w:r>
      <w:r w:rsidR="008426D2" w:rsidRPr="00104227">
        <w:rPr>
          <w:rFonts w:ascii="Times New Roman" w:hAnsi="Times New Roman" w:cs="Times New Roman"/>
          <w:sz w:val="24"/>
          <w:szCs w:val="24"/>
        </w:rPr>
        <w:t>íl</w:t>
      </w:r>
      <w:r w:rsidRPr="00104227">
        <w:rPr>
          <w:rFonts w:ascii="Times New Roman" w:hAnsi="Times New Roman" w:cs="Times New Roman"/>
          <w:sz w:val="24"/>
          <w:szCs w:val="24"/>
        </w:rPr>
        <w:t xml:space="preserve"> své </w:t>
      </w:r>
      <w:proofErr w:type="gramStart"/>
      <w:r w:rsidRPr="00104227">
        <w:rPr>
          <w:rFonts w:ascii="Times New Roman" w:hAnsi="Times New Roman" w:cs="Times New Roman"/>
          <w:sz w:val="24"/>
          <w:szCs w:val="24"/>
        </w:rPr>
        <w:t xml:space="preserve">diplomové </w:t>
      </w:r>
      <w:r w:rsidR="008426D2" w:rsidRPr="00104227">
        <w:rPr>
          <w:rFonts w:ascii="Times New Roman" w:hAnsi="Times New Roman" w:cs="Times New Roman"/>
          <w:sz w:val="24"/>
          <w:szCs w:val="24"/>
        </w:rPr>
        <w:t xml:space="preserve"> práce</w:t>
      </w:r>
      <w:proofErr w:type="gramEnd"/>
      <w:r w:rsidR="008426D2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>popsat a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 analyzovat českou právní úpravu,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zejména v oblasti ochrany přírody a krajiny, </w:t>
      </w:r>
      <w:r w:rsidR="00104227">
        <w:rPr>
          <w:rFonts w:ascii="Times New Roman" w:hAnsi="Times New Roman" w:cs="Times New Roman"/>
          <w:sz w:val="24"/>
          <w:szCs w:val="24"/>
        </w:rPr>
        <w:t>veřejného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užívání lesa a režimu</w:t>
      </w:r>
      <w:r w:rsidR="00104227">
        <w:rPr>
          <w:rFonts w:ascii="Times New Roman" w:hAnsi="Times New Roman" w:cs="Times New Roman"/>
          <w:sz w:val="24"/>
          <w:szCs w:val="24"/>
        </w:rPr>
        <w:t xml:space="preserve"> plavby podle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vodního zákona.</w:t>
      </w:r>
    </w:p>
    <w:p w:rsidR="008A7FD6" w:rsidRPr="00104227" w:rsidRDefault="008A7FD6" w:rsidP="0010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81" w:rsidRPr="00104227" w:rsidRDefault="00104227" w:rsidP="0027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úvodu 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diplomant </w:t>
      </w:r>
      <w:r>
        <w:rPr>
          <w:rFonts w:ascii="Times New Roman" w:hAnsi="Times New Roman" w:cs="Times New Roman"/>
          <w:sz w:val="24"/>
          <w:szCs w:val="24"/>
        </w:rPr>
        <w:t xml:space="preserve">v druhé kapitole </w:t>
      </w:r>
      <w:r w:rsidR="00862181" w:rsidRPr="00104227">
        <w:rPr>
          <w:rFonts w:ascii="Times New Roman" w:hAnsi="Times New Roman" w:cs="Times New Roman"/>
          <w:sz w:val="24"/>
          <w:szCs w:val="24"/>
        </w:rPr>
        <w:t>přiblížil některé pojmy, se kterými bud</w:t>
      </w:r>
      <w:r w:rsidR="00862181" w:rsidRPr="00104227">
        <w:rPr>
          <w:rFonts w:ascii="Times New Roman" w:hAnsi="Times New Roman" w:cs="Times New Roman"/>
          <w:sz w:val="24"/>
          <w:szCs w:val="24"/>
        </w:rPr>
        <w:t>e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nadále pracovat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následujících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kapitolách diplomové práce. V</w:t>
      </w:r>
      <w:r>
        <w:rPr>
          <w:rFonts w:ascii="Times New Roman" w:hAnsi="Times New Roman" w:cs="Times New Roman"/>
          <w:sz w:val="24"/>
          <w:szCs w:val="24"/>
        </w:rPr>
        <w:t xml:space="preserve"> třetí 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kapitole </w:t>
      </w:r>
      <w:r w:rsidR="00862181" w:rsidRPr="00104227">
        <w:rPr>
          <w:rFonts w:ascii="Times New Roman" w:hAnsi="Times New Roman" w:cs="Times New Roman"/>
          <w:sz w:val="24"/>
          <w:szCs w:val="24"/>
        </w:rPr>
        <w:t>stručně představ</w:t>
      </w:r>
      <w:r w:rsidR="00862181" w:rsidRPr="00104227">
        <w:rPr>
          <w:rFonts w:ascii="Times New Roman" w:hAnsi="Times New Roman" w:cs="Times New Roman"/>
          <w:sz w:val="24"/>
          <w:szCs w:val="24"/>
        </w:rPr>
        <w:t>il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právní předpisy, </w:t>
      </w:r>
      <w:r w:rsidR="00277B9B" w:rsidRPr="00104227">
        <w:rPr>
          <w:rFonts w:ascii="Times New Roman" w:hAnsi="Times New Roman" w:cs="Times New Roman"/>
          <w:sz w:val="24"/>
          <w:szCs w:val="24"/>
        </w:rPr>
        <w:t>jež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jsou pro téma této práce stěžejní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. Vzhledem k tomu, že téma svobody pohybu a pobytu z pohledu práva životního prostředí zřetelně přibližuje téma k institutu veřejného užívání v oblasti správního práva, diplomant správně zařadil kapitolu, kde osvětlil základy obecného a zvláštního užívání. Jádro diplomové práce tvoří kapitoly 5 až 9, kde autor rozebírá právní režim svobody pohybu a pobytu </w:t>
      </w:r>
      <w:r w:rsidR="00862181" w:rsidRPr="00104227">
        <w:rPr>
          <w:rFonts w:ascii="Times New Roman" w:hAnsi="Times New Roman" w:cs="Times New Roman"/>
          <w:sz w:val="24"/>
          <w:szCs w:val="24"/>
        </w:rPr>
        <w:t>ve zvláště chráněných krajinných oblastech a jeskyních</w:t>
      </w:r>
      <w:r w:rsidR="00277B9B">
        <w:rPr>
          <w:rFonts w:ascii="Times New Roman" w:hAnsi="Times New Roman" w:cs="Times New Roman"/>
          <w:sz w:val="24"/>
          <w:szCs w:val="24"/>
        </w:rPr>
        <w:t xml:space="preserve"> krasových </w:t>
      </w:r>
      <w:r w:rsidR="00862181" w:rsidRPr="00104227">
        <w:rPr>
          <w:rFonts w:ascii="Times New Roman" w:hAnsi="Times New Roman" w:cs="Times New Roman"/>
          <w:sz w:val="24"/>
          <w:szCs w:val="24"/>
        </w:rPr>
        <w:t>prostorách</w:t>
      </w:r>
      <w:r w:rsidR="00862181" w:rsidRPr="00104227">
        <w:rPr>
          <w:rFonts w:ascii="Times New Roman" w:hAnsi="Times New Roman" w:cs="Times New Roman"/>
          <w:sz w:val="24"/>
          <w:szCs w:val="24"/>
        </w:rPr>
        <w:t>.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="00862181" w:rsidRPr="00104227">
        <w:rPr>
          <w:rFonts w:ascii="Times New Roman" w:hAnsi="Times New Roman" w:cs="Times New Roman"/>
          <w:sz w:val="24"/>
          <w:szCs w:val="24"/>
        </w:rPr>
        <w:t xml:space="preserve">Nezapomněl ani na otázky kontroly a deliktní odpovědnosti v oblasti ochrany životního prostředí. </w:t>
      </w:r>
    </w:p>
    <w:p w:rsidR="00862181" w:rsidRPr="00104227" w:rsidRDefault="00862181" w:rsidP="0010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D2" w:rsidRDefault="00862181" w:rsidP="0027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Jak vyplývá z autorova záměru, v</w:t>
      </w:r>
      <w:r w:rsidRPr="00104227">
        <w:rPr>
          <w:rFonts w:ascii="Times New Roman" w:hAnsi="Times New Roman" w:cs="Times New Roman"/>
          <w:sz w:val="24"/>
          <w:szCs w:val="24"/>
        </w:rPr>
        <w:t>e finále by tato práce měla být obsáhlejším přehledem povolených aktivit</w:t>
      </w:r>
      <w:r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 xml:space="preserve">v rámci pěší turistiky ve volné </w:t>
      </w:r>
      <w:proofErr w:type="gramStart"/>
      <w:r w:rsidRPr="00104227">
        <w:rPr>
          <w:rFonts w:ascii="Times New Roman" w:hAnsi="Times New Roman" w:cs="Times New Roman"/>
          <w:sz w:val="24"/>
          <w:szCs w:val="24"/>
        </w:rPr>
        <w:t>přírodě</w:t>
      </w:r>
      <w:proofErr w:type="gramEnd"/>
      <w:r w:rsidRPr="00104227">
        <w:rPr>
          <w:rFonts w:ascii="Times New Roman" w:hAnsi="Times New Roman" w:cs="Times New Roman"/>
          <w:sz w:val="24"/>
          <w:szCs w:val="24"/>
        </w:rPr>
        <w:t xml:space="preserve"> a to vzhledem k legislativě platné</w:t>
      </w:r>
      <w:r w:rsidR="00277B9B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>k 31. 12. 2019. Zároveň značná část této práce bude věnována veřejné správě hrající</w:t>
      </w:r>
      <w:r w:rsidR="00277B9B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>velkou roli při výkonu práv a povinností.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="008426D2" w:rsidRPr="00104227">
        <w:rPr>
          <w:rFonts w:ascii="Times New Roman" w:hAnsi="Times New Roman" w:cs="Times New Roman"/>
          <w:sz w:val="24"/>
          <w:szCs w:val="24"/>
        </w:rPr>
        <w:t xml:space="preserve">Mám za to, že téma, zadání a cíle naplňují požadavky na daný druh </w:t>
      </w:r>
      <w:r w:rsidR="00670CC9" w:rsidRPr="00104227">
        <w:rPr>
          <w:rFonts w:ascii="Times New Roman" w:hAnsi="Times New Roman" w:cs="Times New Roman"/>
          <w:sz w:val="24"/>
          <w:szCs w:val="24"/>
        </w:rPr>
        <w:t xml:space="preserve">kvalifikační </w:t>
      </w:r>
      <w:r w:rsidR="008426D2" w:rsidRPr="00104227">
        <w:rPr>
          <w:rFonts w:ascii="Times New Roman" w:hAnsi="Times New Roman" w:cs="Times New Roman"/>
          <w:sz w:val="24"/>
          <w:szCs w:val="24"/>
        </w:rPr>
        <w:t>práce kladené</w:t>
      </w:r>
      <w:r w:rsidRPr="00104227">
        <w:rPr>
          <w:rFonts w:ascii="Times New Roman" w:hAnsi="Times New Roman" w:cs="Times New Roman"/>
          <w:sz w:val="24"/>
          <w:szCs w:val="24"/>
        </w:rPr>
        <w:t xml:space="preserve"> a že diplomant své cíle, takto vymezené, splnil</w:t>
      </w:r>
      <w:r w:rsidR="008426D2" w:rsidRPr="00104227">
        <w:rPr>
          <w:rFonts w:ascii="Times New Roman" w:hAnsi="Times New Roman" w:cs="Times New Roman"/>
          <w:sz w:val="24"/>
          <w:szCs w:val="24"/>
        </w:rPr>
        <w:t>.</w:t>
      </w:r>
      <w:r w:rsidRPr="0010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9B" w:rsidRPr="00104227" w:rsidRDefault="00277B9B" w:rsidP="0027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D6" w:rsidRPr="00104227" w:rsidRDefault="003C449D" w:rsidP="00277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Pokud jde o strukturu</w:t>
      </w:r>
      <w:r w:rsidR="00C578FD" w:rsidRPr="00104227">
        <w:rPr>
          <w:rFonts w:ascii="Times New Roman" w:hAnsi="Times New Roman" w:cs="Times New Roman"/>
          <w:sz w:val="24"/>
          <w:szCs w:val="24"/>
        </w:rPr>
        <w:t xml:space="preserve"> hodnocené diplomové</w:t>
      </w:r>
      <w:r w:rsidRPr="00104227">
        <w:rPr>
          <w:rFonts w:ascii="Times New Roman" w:hAnsi="Times New Roman" w:cs="Times New Roman"/>
          <w:sz w:val="24"/>
          <w:szCs w:val="24"/>
        </w:rPr>
        <w:t xml:space="preserve"> práce, téma bylo zpracováno nejen v klasickém přístupu </w:t>
      </w:r>
      <w:r w:rsidR="008A7FD6" w:rsidRPr="00104227">
        <w:rPr>
          <w:rFonts w:ascii="Times New Roman" w:hAnsi="Times New Roman" w:cs="Times New Roman"/>
          <w:sz w:val="24"/>
          <w:szCs w:val="24"/>
        </w:rPr>
        <w:t>práva životního prostředí, ale oceňuji, že diplomant zařadil i témata z oblasti správního práva (kap.</w:t>
      </w:r>
      <w:r w:rsidR="00277B9B">
        <w:rPr>
          <w:rFonts w:ascii="Times New Roman" w:hAnsi="Times New Roman" w:cs="Times New Roman"/>
          <w:sz w:val="24"/>
          <w:szCs w:val="24"/>
        </w:rPr>
        <w:t xml:space="preserve"> </w:t>
      </w:r>
      <w:r w:rsidR="008A7FD6" w:rsidRPr="00104227">
        <w:rPr>
          <w:rFonts w:ascii="Times New Roman" w:hAnsi="Times New Roman" w:cs="Times New Roman"/>
          <w:sz w:val="24"/>
          <w:szCs w:val="24"/>
        </w:rPr>
        <w:t xml:space="preserve">4 a 9). </w:t>
      </w:r>
      <w:r w:rsidR="00277B9B">
        <w:rPr>
          <w:rFonts w:ascii="Times New Roman" w:hAnsi="Times New Roman" w:cs="Times New Roman"/>
          <w:sz w:val="24"/>
          <w:szCs w:val="24"/>
        </w:rPr>
        <w:t>Struktura je systematická a logická.</w:t>
      </w:r>
    </w:p>
    <w:p w:rsidR="003C10DA" w:rsidRPr="00104227" w:rsidRDefault="001A2AEA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Autor využil v</w:t>
      </w:r>
      <w:r w:rsidR="008A7FD6" w:rsidRPr="00104227">
        <w:rPr>
          <w:rFonts w:ascii="Times New Roman" w:hAnsi="Times New Roman" w:cs="Times New Roman"/>
          <w:sz w:val="24"/>
          <w:szCs w:val="24"/>
        </w:rPr>
        <w:t xml:space="preserve"> diplomové </w:t>
      </w:r>
      <w:r w:rsidRPr="00104227">
        <w:rPr>
          <w:rFonts w:ascii="Times New Roman" w:hAnsi="Times New Roman" w:cs="Times New Roman"/>
          <w:sz w:val="24"/>
          <w:szCs w:val="24"/>
        </w:rPr>
        <w:t xml:space="preserve">práci jak odbornou literaturu, tak i judikaturu, i když </w:t>
      </w:r>
      <w:r w:rsidR="00C86BC3" w:rsidRPr="00104227">
        <w:rPr>
          <w:rFonts w:ascii="Times New Roman" w:hAnsi="Times New Roman" w:cs="Times New Roman"/>
          <w:sz w:val="24"/>
          <w:szCs w:val="24"/>
        </w:rPr>
        <w:t>dle mého názoru</w:t>
      </w:r>
      <w:r w:rsidRPr="00104227">
        <w:rPr>
          <w:rFonts w:ascii="Times New Roman" w:hAnsi="Times New Roman" w:cs="Times New Roman"/>
          <w:sz w:val="24"/>
          <w:szCs w:val="24"/>
        </w:rPr>
        <w:t xml:space="preserve"> mohl čerpat </w:t>
      </w:r>
      <w:r w:rsidR="008A7FD6" w:rsidRPr="00104227">
        <w:rPr>
          <w:rFonts w:ascii="Times New Roman" w:hAnsi="Times New Roman" w:cs="Times New Roman"/>
          <w:sz w:val="24"/>
          <w:szCs w:val="24"/>
        </w:rPr>
        <w:t xml:space="preserve">z příslušných pramenů </w:t>
      </w:r>
      <w:r w:rsidRPr="00104227">
        <w:rPr>
          <w:rFonts w:ascii="Times New Roman" w:hAnsi="Times New Roman" w:cs="Times New Roman"/>
          <w:sz w:val="24"/>
          <w:szCs w:val="24"/>
        </w:rPr>
        <w:t>více.</w:t>
      </w:r>
    </w:p>
    <w:p w:rsidR="008A7FD6" w:rsidRPr="00104227" w:rsidRDefault="008A7FD6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Oceňuji diplomantovu sympatickou snahu získat i reflexe z praxe, kdy využil zejména možnost konzultace s pracovníky příslušných správ národních parků. </w:t>
      </w:r>
    </w:p>
    <w:p w:rsidR="008A7FD6" w:rsidRPr="00104227" w:rsidRDefault="00C578FD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lastRenderedPageBreak/>
        <w:t xml:space="preserve">Závěry diplomové práce na str. </w:t>
      </w:r>
      <w:r w:rsidR="008A7FD6" w:rsidRPr="00104227">
        <w:rPr>
          <w:rFonts w:ascii="Times New Roman" w:hAnsi="Times New Roman" w:cs="Times New Roman"/>
          <w:sz w:val="24"/>
          <w:szCs w:val="24"/>
        </w:rPr>
        <w:t xml:space="preserve">66-67 mají zásadní vadu, a to, že jsou příliš stručné a krátké. Diplomant měl zřejmě za to, že závěrečná kapitola je spíše doslovem či shrnutím textu diplomové práce, avšak </w:t>
      </w:r>
      <w:r w:rsidR="00104227" w:rsidRPr="00104227">
        <w:rPr>
          <w:rFonts w:ascii="Times New Roman" w:hAnsi="Times New Roman" w:cs="Times New Roman"/>
          <w:sz w:val="24"/>
          <w:szCs w:val="24"/>
        </w:rPr>
        <w:t>dle mého názoru právě do této kapitoly patří autorovy vlastní kritické názory a závěry</w:t>
      </w:r>
      <w:r w:rsidR="00277B9B">
        <w:rPr>
          <w:rFonts w:ascii="Times New Roman" w:hAnsi="Times New Roman" w:cs="Times New Roman"/>
          <w:sz w:val="24"/>
          <w:szCs w:val="24"/>
        </w:rPr>
        <w:t>, které mohly posloužit k debatě u ústní obhajoby diplomové práce.</w:t>
      </w:r>
    </w:p>
    <w:p w:rsidR="00104227" w:rsidRPr="00104227" w:rsidRDefault="00104227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227">
        <w:rPr>
          <w:rFonts w:ascii="Times New Roman" w:hAnsi="Times New Roman" w:cs="Times New Roman"/>
          <w:sz w:val="24"/>
          <w:szCs w:val="24"/>
        </w:rPr>
        <w:t>Antiplagiátorský</w:t>
      </w:r>
      <w:proofErr w:type="spellEnd"/>
      <w:r w:rsidRPr="00104227">
        <w:rPr>
          <w:rFonts w:ascii="Times New Roman" w:hAnsi="Times New Roman" w:cs="Times New Roman"/>
          <w:sz w:val="24"/>
          <w:szCs w:val="24"/>
        </w:rPr>
        <w:t xml:space="preserve"> program THESES zaznamenal </w:t>
      </w:r>
      <w:proofErr w:type="gramStart"/>
      <w:r w:rsidRPr="00104227">
        <w:rPr>
          <w:rFonts w:ascii="Times New Roman" w:hAnsi="Times New Roman" w:cs="Times New Roman"/>
          <w:sz w:val="24"/>
          <w:szCs w:val="24"/>
        </w:rPr>
        <w:t>0%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4227">
        <w:rPr>
          <w:rFonts w:ascii="Times New Roman" w:hAnsi="Times New Roman" w:cs="Times New Roman"/>
          <w:sz w:val="24"/>
          <w:szCs w:val="24"/>
        </w:rPr>
        <w:t xml:space="preserve"> pokud jde o shody posuzovaného textu s jinými pracemi.</w:t>
      </w:r>
    </w:p>
    <w:p w:rsidR="00F646AC" w:rsidRPr="00104227" w:rsidRDefault="00104227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Po formální stránce text diplomové práce splňuje požadavky ve smyslu vyhlášky </w:t>
      </w:r>
      <w:r w:rsidRPr="00104227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děkana č. 33D/2019</w:t>
      </w:r>
      <w:r w:rsidRPr="00104227">
        <w:rPr>
          <w:rFonts w:ascii="Times New Roman" w:hAnsi="Times New Roman" w:cs="Times New Roman"/>
          <w:sz w:val="24"/>
          <w:szCs w:val="24"/>
        </w:rPr>
        <w:t>.</w:t>
      </w:r>
      <w:r w:rsidRPr="00104227">
        <w:rPr>
          <w:rFonts w:ascii="Times New Roman" w:hAnsi="Times New Roman" w:cs="Times New Roman"/>
          <w:sz w:val="24"/>
          <w:szCs w:val="24"/>
        </w:rPr>
        <w:t xml:space="preserve"> Autor měl provést pečlivěji závěrečné korektury.</w:t>
      </w:r>
    </w:p>
    <w:p w:rsidR="00466AB4" w:rsidRPr="00104227" w:rsidRDefault="00466AB4" w:rsidP="001042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27">
        <w:rPr>
          <w:rFonts w:ascii="Times New Roman" w:hAnsi="Times New Roman" w:cs="Times New Roman"/>
          <w:b/>
          <w:sz w:val="24"/>
          <w:szCs w:val="24"/>
        </w:rPr>
        <w:t>Doporučení k obhajobě a otázky:</w:t>
      </w:r>
    </w:p>
    <w:p w:rsidR="009908EA" w:rsidRPr="00104227" w:rsidRDefault="00466AB4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Pokud jde o obsahovou stránku diplomové práce, konstatuji, že cíle byly </w:t>
      </w:r>
      <w:r w:rsidR="008A7FD6" w:rsidRPr="00104227">
        <w:rPr>
          <w:rFonts w:ascii="Times New Roman" w:hAnsi="Times New Roman" w:cs="Times New Roman"/>
          <w:sz w:val="24"/>
          <w:szCs w:val="24"/>
        </w:rPr>
        <w:t>splněny,</w:t>
      </w:r>
      <w:r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="008A7FD6" w:rsidRPr="00104227">
        <w:rPr>
          <w:rFonts w:ascii="Times New Roman" w:hAnsi="Times New Roman" w:cs="Times New Roman"/>
          <w:sz w:val="24"/>
          <w:szCs w:val="24"/>
        </w:rPr>
        <w:t>a proto</w:t>
      </w:r>
      <w:r w:rsidRPr="00104227">
        <w:rPr>
          <w:rFonts w:ascii="Times New Roman" w:hAnsi="Times New Roman" w:cs="Times New Roman"/>
          <w:sz w:val="24"/>
          <w:szCs w:val="24"/>
        </w:rPr>
        <w:t xml:space="preserve"> i </w:t>
      </w:r>
      <w:r w:rsidR="008A7FD6" w:rsidRPr="00104227">
        <w:rPr>
          <w:rFonts w:ascii="Times New Roman" w:hAnsi="Times New Roman" w:cs="Times New Roman"/>
          <w:sz w:val="24"/>
          <w:szCs w:val="24"/>
        </w:rPr>
        <w:t>přes výše</w:t>
      </w:r>
      <w:r w:rsidR="009908EA" w:rsidRPr="00104227">
        <w:rPr>
          <w:rFonts w:ascii="Times New Roman" w:hAnsi="Times New Roman" w:cs="Times New Roman"/>
          <w:sz w:val="24"/>
          <w:szCs w:val="24"/>
        </w:rPr>
        <w:t xml:space="preserve"> uvedené výhrady mohu diplomovou práci doporučit k ústní obhajobě</w:t>
      </w:r>
      <w:r w:rsidRPr="00104227">
        <w:rPr>
          <w:rFonts w:ascii="Times New Roman" w:hAnsi="Times New Roman" w:cs="Times New Roman"/>
          <w:sz w:val="24"/>
          <w:szCs w:val="24"/>
        </w:rPr>
        <w:t>. V</w:t>
      </w:r>
      <w:r w:rsidR="009908EA" w:rsidRPr="00104227">
        <w:rPr>
          <w:rFonts w:ascii="Times New Roman" w:hAnsi="Times New Roman" w:cs="Times New Roman"/>
          <w:sz w:val="24"/>
          <w:szCs w:val="24"/>
        </w:rPr>
        <w:t xml:space="preserve"> závislosti na úrovni ústní obhajoby doporučuji </w:t>
      </w:r>
      <w:r w:rsidRPr="00104227"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9908EA" w:rsidRPr="00104227">
        <w:rPr>
          <w:rFonts w:ascii="Times New Roman" w:hAnsi="Times New Roman" w:cs="Times New Roman"/>
          <w:sz w:val="24"/>
          <w:szCs w:val="24"/>
        </w:rPr>
        <w:t xml:space="preserve">klasifikaci stupněm </w:t>
      </w:r>
      <w:r w:rsidR="009908EA" w:rsidRPr="00104227">
        <w:rPr>
          <w:rFonts w:ascii="Times New Roman" w:hAnsi="Times New Roman" w:cs="Times New Roman"/>
          <w:b/>
          <w:sz w:val="24"/>
          <w:szCs w:val="24"/>
        </w:rPr>
        <w:t>velmi dobře</w:t>
      </w:r>
      <w:r w:rsidR="009908EA" w:rsidRPr="0010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FD" w:rsidRPr="00104227" w:rsidRDefault="009908EA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 xml:space="preserve">Jako případné téma k diskusi u ústní obhajoby navrhuji, aby </w:t>
      </w:r>
      <w:r w:rsidR="00F646AC" w:rsidRPr="00104227">
        <w:rPr>
          <w:rFonts w:ascii="Times New Roman" w:hAnsi="Times New Roman" w:cs="Times New Roman"/>
          <w:sz w:val="24"/>
          <w:szCs w:val="24"/>
        </w:rPr>
        <w:t xml:space="preserve">se </w:t>
      </w:r>
      <w:r w:rsidRPr="00104227">
        <w:rPr>
          <w:rFonts w:ascii="Times New Roman" w:hAnsi="Times New Roman" w:cs="Times New Roman"/>
          <w:sz w:val="24"/>
          <w:szCs w:val="24"/>
        </w:rPr>
        <w:t xml:space="preserve">autor </w:t>
      </w:r>
      <w:r w:rsidR="00F646AC" w:rsidRPr="00104227">
        <w:rPr>
          <w:rFonts w:ascii="Times New Roman" w:hAnsi="Times New Roman" w:cs="Times New Roman"/>
          <w:sz w:val="24"/>
          <w:szCs w:val="24"/>
        </w:rPr>
        <w:t>věnoval</w:t>
      </w:r>
      <w:r w:rsidR="00104227" w:rsidRPr="00104227">
        <w:rPr>
          <w:rFonts w:ascii="Times New Roman" w:hAnsi="Times New Roman" w:cs="Times New Roman"/>
          <w:sz w:val="24"/>
          <w:szCs w:val="24"/>
        </w:rPr>
        <w:t xml:space="preserve"> zásadním závěrům, které lze z jeho analýzy zákonné úpravy svobody pohybu učinit, a to i s ohledem na praktické poznatky.</w:t>
      </w:r>
    </w:p>
    <w:p w:rsidR="009908EA" w:rsidRPr="00104227" w:rsidRDefault="009908EA" w:rsidP="0010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>V</w:t>
      </w:r>
      <w:r w:rsidR="00C578FD" w:rsidRPr="00104227">
        <w:rPr>
          <w:rFonts w:ascii="Times New Roman" w:hAnsi="Times New Roman" w:cs="Times New Roman"/>
          <w:sz w:val="24"/>
          <w:szCs w:val="24"/>
        </w:rPr>
        <w:t xml:space="preserve"> Roztokách, </w:t>
      </w:r>
      <w:r w:rsidRPr="00104227">
        <w:rPr>
          <w:rFonts w:ascii="Times New Roman" w:hAnsi="Times New Roman" w:cs="Times New Roman"/>
          <w:sz w:val="24"/>
          <w:szCs w:val="24"/>
        </w:rPr>
        <w:t>dne 2</w:t>
      </w:r>
      <w:r w:rsidR="00C578FD" w:rsidRPr="00104227">
        <w:rPr>
          <w:rFonts w:ascii="Times New Roman" w:hAnsi="Times New Roman" w:cs="Times New Roman"/>
          <w:sz w:val="24"/>
          <w:szCs w:val="24"/>
        </w:rPr>
        <w:t>7.</w:t>
      </w:r>
      <w:r w:rsidR="00E01C0D" w:rsidRPr="00104227">
        <w:rPr>
          <w:rFonts w:ascii="Times New Roman" w:hAnsi="Times New Roman" w:cs="Times New Roman"/>
          <w:sz w:val="24"/>
          <w:szCs w:val="24"/>
        </w:rPr>
        <w:t xml:space="preserve"> </w:t>
      </w:r>
      <w:r w:rsidRPr="00104227">
        <w:rPr>
          <w:rFonts w:ascii="Times New Roman" w:hAnsi="Times New Roman" w:cs="Times New Roman"/>
          <w:sz w:val="24"/>
          <w:szCs w:val="24"/>
        </w:rPr>
        <w:t>května 20</w:t>
      </w:r>
      <w:r w:rsidR="00C578FD" w:rsidRPr="00104227">
        <w:rPr>
          <w:rFonts w:ascii="Times New Roman" w:hAnsi="Times New Roman" w:cs="Times New Roman"/>
          <w:sz w:val="24"/>
          <w:szCs w:val="24"/>
        </w:rPr>
        <w:t>20</w:t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  <w:t>doc. JUDr. Vojtěch Stejskal, Ph.D.</w:t>
      </w:r>
    </w:p>
    <w:p w:rsidR="009908EA" w:rsidRPr="00104227" w:rsidRDefault="009908EA" w:rsidP="0010422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Pr="00104227">
        <w:rPr>
          <w:rFonts w:ascii="Times New Roman" w:hAnsi="Times New Roman" w:cs="Times New Roman"/>
          <w:sz w:val="24"/>
          <w:szCs w:val="24"/>
        </w:rPr>
        <w:tab/>
      </w:r>
      <w:r w:rsidR="00E01C0D" w:rsidRPr="00104227">
        <w:rPr>
          <w:rFonts w:ascii="Times New Roman" w:hAnsi="Times New Roman" w:cs="Times New Roman"/>
          <w:sz w:val="24"/>
          <w:szCs w:val="24"/>
        </w:rPr>
        <w:t xml:space="preserve">  </w:t>
      </w:r>
      <w:r w:rsidRPr="00104227">
        <w:rPr>
          <w:rFonts w:ascii="Times New Roman" w:hAnsi="Times New Roman" w:cs="Times New Roman"/>
          <w:i/>
          <w:sz w:val="24"/>
          <w:szCs w:val="24"/>
        </w:rPr>
        <w:t>vedoucí diplomové práce</w:t>
      </w:r>
    </w:p>
    <w:sectPr w:rsidR="009908EA" w:rsidRPr="0010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F4089"/>
    <w:multiLevelType w:val="hybridMultilevel"/>
    <w:tmpl w:val="592A1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F"/>
    <w:rsid w:val="00104227"/>
    <w:rsid w:val="001A2AEA"/>
    <w:rsid w:val="001C424C"/>
    <w:rsid w:val="00277B9B"/>
    <w:rsid w:val="002A7AAE"/>
    <w:rsid w:val="00380077"/>
    <w:rsid w:val="003C10DA"/>
    <w:rsid w:val="003C449D"/>
    <w:rsid w:val="00466AB4"/>
    <w:rsid w:val="00533D9E"/>
    <w:rsid w:val="00670CC9"/>
    <w:rsid w:val="00692A63"/>
    <w:rsid w:val="006E3766"/>
    <w:rsid w:val="008426D2"/>
    <w:rsid w:val="00862181"/>
    <w:rsid w:val="00874276"/>
    <w:rsid w:val="008A7FD6"/>
    <w:rsid w:val="008D10EF"/>
    <w:rsid w:val="008D1DD1"/>
    <w:rsid w:val="009356DA"/>
    <w:rsid w:val="009908EA"/>
    <w:rsid w:val="00A44C0E"/>
    <w:rsid w:val="00C4098B"/>
    <w:rsid w:val="00C578FD"/>
    <w:rsid w:val="00C86BC3"/>
    <w:rsid w:val="00D55A30"/>
    <w:rsid w:val="00E01C0D"/>
    <w:rsid w:val="00E2281A"/>
    <w:rsid w:val="00E45917"/>
    <w:rsid w:val="00E823A0"/>
    <w:rsid w:val="00E83C06"/>
    <w:rsid w:val="00ED49E3"/>
    <w:rsid w:val="00F06F74"/>
    <w:rsid w:val="00F15FD0"/>
    <w:rsid w:val="00F26942"/>
    <w:rsid w:val="00F646AC"/>
    <w:rsid w:val="00F93488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ADAD"/>
  <w15:chartTrackingRefBased/>
  <w15:docId w15:val="{B4FEC49B-27A0-4F26-BF62-2820099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A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Stejskal</dc:creator>
  <cp:keywords/>
  <dc:description/>
  <cp:lastModifiedBy>Vojtech</cp:lastModifiedBy>
  <cp:revision>6</cp:revision>
  <cp:lastPrinted>2019-05-20T13:30:00Z</cp:lastPrinted>
  <dcterms:created xsi:type="dcterms:W3CDTF">2020-05-28T12:48:00Z</dcterms:created>
  <dcterms:modified xsi:type="dcterms:W3CDTF">2020-05-28T15:02:00Z</dcterms:modified>
</cp:coreProperties>
</file>