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03" w:rsidRDefault="00E17703">
      <w:pPr>
        <w:ind w:hanging="993"/>
      </w:pPr>
      <w:bookmarkStart w:id="0" w:name="_GoBack"/>
      <w:bookmarkEnd w:id="0"/>
    </w:p>
    <w:p w:rsidR="00E17703" w:rsidRDefault="00E17703">
      <w:pPr>
        <w:spacing w:after="120" w:line="360" w:lineRule="auto"/>
        <w:jc w:val="center"/>
        <w:rPr>
          <w:rFonts w:ascii="Arial" w:hAnsi="Arial" w:cs="Arial"/>
          <w:b/>
          <w:sz w:val="28"/>
          <w:szCs w:val="28"/>
        </w:rPr>
      </w:pPr>
    </w:p>
    <w:p w:rsidR="00E17703" w:rsidRDefault="00365AD7">
      <w:pPr>
        <w:spacing w:after="120" w:line="360" w:lineRule="auto"/>
        <w:jc w:val="center"/>
        <w:rPr>
          <w:rFonts w:ascii="Arial" w:hAnsi="Arial" w:cs="Arial"/>
          <w:sz w:val="44"/>
          <w:szCs w:val="44"/>
        </w:rPr>
      </w:pPr>
      <w:r>
        <w:rPr>
          <w:rFonts w:ascii="Arial" w:hAnsi="Arial" w:cs="Arial"/>
          <w:sz w:val="44"/>
          <w:szCs w:val="44"/>
        </w:rPr>
        <w:t>Protokol o hodnocení</w:t>
      </w:r>
    </w:p>
    <w:p w:rsidR="00E17703" w:rsidRDefault="00365AD7">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E17703" w:rsidRDefault="00E17703">
      <w:pPr>
        <w:spacing w:after="120" w:line="360" w:lineRule="auto"/>
        <w:rPr>
          <w:rFonts w:ascii="Times New Roman" w:hAnsi="Times New Roman"/>
          <w:b/>
          <w:sz w:val="24"/>
          <w:szCs w:val="24"/>
        </w:rPr>
      </w:pPr>
    </w:p>
    <w:p w:rsidR="00E17703" w:rsidRDefault="00365AD7">
      <w:pPr>
        <w:spacing w:after="120" w:line="360" w:lineRule="auto"/>
        <w:rPr>
          <w:rFonts w:ascii="Garamond" w:hAnsi="Garamond"/>
          <w:b/>
          <w:sz w:val="24"/>
          <w:szCs w:val="24"/>
        </w:rPr>
      </w:pPr>
      <w:r>
        <w:rPr>
          <w:rFonts w:ascii="Garamond" w:hAnsi="Garamond"/>
          <w:b/>
          <w:sz w:val="24"/>
          <w:szCs w:val="24"/>
        </w:rPr>
        <w:t>Název bakalářské práce/</w:t>
      </w:r>
      <w:r>
        <w:rPr>
          <w:rFonts w:ascii="Garamond" w:hAnsi="Garamond"/>
          <w:b/>
          <w:strike/>
          <w:sz w:val="24"/>
          <w:szCs w:val="24"/>
        </w:rPr>
        <w:t>diplomové práce</w:t>
      </w:r>
      <w:r>
        <w:rPr>
          <w:rFonts w:ascii="Garamond" w:hAnsi="Garamond"/>
          <w:b/>
          <w:sz w:val="24"/>
          <w:szCs w:val="24"/>
        </w:rPr>
        <w:t xml:space="preserve">: * </w:t>
      </w:r>
    </w:p>
    <w:p w:rsidR="00E17703" w:rsidRDefault="00365AD7">
      <w:pPr>
        <w:spacing w:after="120" w:line="360" w:lineRule="auto"/>
        <w:rPr>
          <w:rFonts w:ascii="Garamond" w:hAnsi="Garamond"/>
          <w:b/>
          <w:sz w:val="24"/>
          <w:szCs w:val="24"/>
        </w:rPr>
      </w:pPr>
      <w:r>
        <w:rPr>
          <w:rFonts w:ascii="Garamond" w:hAnsi="Garamond"/>
          <w:b/>
          <w:sz w:val="24"/>
          <w:szCs w:val="24"/>
        </w:rPr>
        <w:t>Ilustrovaná kniha - naučná</w:t>
      </w:r>
    </w:p>
    <w:p w:rsidR="00E17703" w:rsidRDefault="00E17703">
      <w:pPr>
        <w:spacing w:after="120" w:line="360" w:lineRule="auto"/>
        <w:rPr>
          <w:rFonts w:ascii="Garamond" w:hAnsi="Garamond"/>
          <w:b/>
          <w:sz w:val="24"/>
          <w:szCs w:val="24"/>
        </w:rPr>
      </w:pPr>
    </w:p>
    <w:p w:rsidR="00E17703" w:rsidRDefault="00365AD7">
      <w:pPr>
        <w:spacing w:after="120" w:line="360" w:lineRule="auto"/>
        <w:rPr>
          <w:rFonts w:ascii="Garamond" w:hAnsi="Garamond"/>
          <w:b/>
          <w:sz w:val="24"/>
          <w:szCs w:val="24"/>
        </w:rPr>
      </w:pPr>
      <w:r>
        <w:rPr>
          <w:rFonts w:ascii="Garamond" w:hAnsi="Garamond"/>
          <w:b/>
          <w:sz w:val="24"/>
          <w:szCs w:val="24"/>
        </w:rPr>
        <w:t>Práci předložil student:  TISOŇOVÁ Nela</w:t>
      </w:r>
    </w:p>
    <w:p w:rsidR="00E17703" w:rsidRDefault="00365AD7">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E17703" w:rsidRDefault="00365AD7">
      <w:pPr>
        <w:spacing w:after="120" w:line="360" w:lineRule="auto"/>
        <w:rPr>
          <w:rFonts w:ascii="Garamond" w:hAnsi="Garamond"/>
          <w:b/>
          <w:sz w:val="24"/>
          <w:szCs w:val="24"/>
        </w:rPr>
      </w:pPr>
      <w:bookmarkStart w:id="1" w:name="_Toc485638299"/>
      <w:r>
        <w:rPr>
          <w:rFonts w:ascii="Garamond" w:hAnsi="Garamond"/>
          <w:b/>
          <w:sz w:val="24"/>
          <w:szCs w:val="24"/>
        </w:rPr>
        <w:t>Studijní obor a specializace:</w:t>
      </w:r>
      <w:r>
        <w:rPr>
          <w:rFonts w:ascii="Garamond" w:hAnsi="Garamond"/>
          <w:sz w:val="24"/>
          <w:szCs w:val="24"/>
        </w:rPr>
        <w:t xml:space="preserve"> </w:t>
      </w:r>
      <w:bookmarkEnd w:id="1"/>
      <w:r>
        <w:rPr>
          <w:rFonts w:ascii="Garamond" w:hAnsi="Garamond"/>
          <w:b/>
          <w:sz w:val="24"/>
          <w:szCs w:val="24"/>
        </w:rPr>
        <w:t xml:space="preserve"> Ilustrace a grafika, specializace Mediální a didaktická ilustrace</w:t>
      </w:r>
    </w:p>
    <w:p w:rsidR="00E17703" w:rsidRDefault="00E17703">
      <w:pPr>
        <w:spacing w:after="120" w:line="360" w:lineRule="auto"/>
        <w:rPr>
          <w:rFonts w:ascii="Garamond" w:hAnsi="Garamond"/>
          <w:b/>
          <w:sz w:val="24"/>
          <w:szCs w:val="24"/>
          <w:u w:val="single"/>
        </w:rPr>
      </w:pPr>
    </w:p>
    <w:p w:rsidR="00E17703" w:rsidRDefault="00365AD7">
      <w:pPr>
        <w:spacing w:after="120" w:line="360" w:lineRule="auto"/>
        <w:rPr>
          <w:rFonts w:ascii="Garamond" w:hAnsi="Garamond"/>
          <w:b/>
          <w:sz w:val="24"/>
          <w:szCs w:val="24"/>
        </w:rPr>
      </w:pPr>
      <w:r>
        <w:rPr>
          <w:rFonts w:ascii="Garamond" w:hAnsi="Garamond"/>
          <w:b/>
          <w:sz w:val="24"/>
          <w:szCs w:val="24"/>
        </w:rPr>
        <w:t>Hodnocení vedoucího práce</w:t>
      </w:r>
    </w:p>
    <w:p w:rsidR="00E17703" w:rsidRDefault="00365AD7">
      <w:pPr>
        <w:spacing w:after="120" w:line="360" w:lineRule="auto"/>
        <w:rPr>
          <w:rFonts w:ascii="Garamond" w:hAnsi="Garamond"/>
          <w:b/>
          <w:sz w:val="24"/>
          <w:szCs w:val="24"/>
        </w:rPr>
      </w:pPr>
      <w:r>
        <w:rPr>
          <w:rFonts w:ascii="Garamond" w:hAnsi="Garamond"/>
          <w:b/>
          <w:sz w:val="24"/>
          <w:szCs w:val="24"/>
        </w:rPr>
        <w:t xml:space="preserve">Práci hodnotil: </w:t>
      </w:r>
    </w:p>
    <w:p w:rsidR="00E17703" w:rsidRDefault="00365AD7">
      <w:pPr>
        <w:spacing w:after="120" w:line="360" w:lineRule="auto"/>
        <w:rPr>
          <w:rFonts w:ascii="Garamond" w:hAnsi="Garamond"/>
          <w:b/>
          <w:sz w:val="24"/>
          <w:szCs w:val="24"/>
        </w:rPr>
      </w:pPr>
      <w:r>
        <w:rPr>
          <w:rFonts w:ascii="Garamond" w:hAnsi="Garamond"/>
          <w:b/>
          <w:sz w:val="24"/>
          <w:szCs w:val="24"/>
        </w:rPr>
        <w:t xml:space="preserve">akad. mal. Renáta Fučíková </w:t>
      </w:r>
    </w:p>
    <w:p w:rsidR="00E17703" w:rsidRDefault="00365AD7">
      <w:pPr>
        <w:numPr>
          <w:ilvl w:val="0"/>
          <w:numId w:val="1"/>
        </w:numPr>
        <w:spacing w:after="120" w:line="360" w:lineRule="auto"/>
        <w:rPr>
          <w:rFonts w:ascii="Garamond" w:hAnsi="Garamond"/>
          <w:b/>
          <w:sz w:val="24"/>
          <w:szCs w:val="24"/>
        </w:rPr>
      </w:pPr>
      <w:r>
        <w:rPr>
          <w:rFonts w:ascii="Garamond" w:hAnsi="Garamond"/>
          <w:b/>
          <w:sz w:val="24"/>
          <w:szCs w:val="24"/>
        </w:rPr>
        <w:t>Cíl práce</w:t>
      </w:r>
    </w:p>
    <w:p w:rsidR="00E17703" w:rsidRDefault="00365AD7">
      <w:pPr>
        <w:spacing w:after="120" w:line="360" w:lineRule="auto"/>
        <w:ind w:left="360"/>
        <w:rPr>
          <w:rFonts w:ascii="Garamond" w:hAnsi="Garamond"/>
          <w:i/>
          <w:sz w:val="24"/>
          <w:szCs w:val="24"/>
        </w:rPr>
      </w:pPr>
      <w:r>
        <w:rPr>
          <w:rFonts w:ascii="Garamond" w:hAnsi="Garamond"/>
          <w:i/>
          <w:sz w:val="24"/>
          <w:szCs w:val="24"/>
        </w:rPr>
        <w:t>Cíl práce byl splněn a hodnocené dílo odpovídá nárokům kladeným na bakalářskou práci.</w:t>
      </w:r>
    </w:p>
    <w:p w:rsidR="00E17703" w:rsidRDefault="00365AD7">
      <w:pPr>
        <w:numPr>
          <w:ilvl w:val="0"/>
          <w:numId w:val="1"/>
        </w:numPr>
        <w:spacing w:after="120" w:line="360" w:lineRule="auto"/>
        <w:rPr>
          <w:rFonts w:ascii="Garamond" w:hAnsi="Garamond"/>
          <w:b/>
          <w:sz w:val="24"/>
          <w:szCs w:val="24"/>
        </w:rPr>
      </w:pPr>
      <w:r>
        <w:rPr>
          <w:rFonts w:ascii="Garamond" w:hAnsi="Garamond"/>
          <w:b/>
          <w:sz w:val="24"/>
          <w:szCs w:val="24"/>
        </w:rPr>
        <w:t>Stručný komentář hodn</w:t>
      </w:r>
      <w:r>
        <w:rPr>
          <w:rFonts w:ascii="Garamond" w:hAnsi="Garamond"/>
          <w:b/>
          <w:sz w:val="24"/>
          <w:szCs w:val="24"/>
        </w:rPr>
        <w:t>otitele</w:t>
      </w:r>
    </w:p>
    <w:p w:rsidR="00E17703" w:rsidRDefault="00365AD7">
      <w:pPr>
        <w:spacing w:after="120" w:line="360" w:lineRule="auto"/>
        <w:ind w:left="360"/>
        <w:rPr>
          <w:rFonts w:ascii="Garamond" w:hAnsi="Garamond"/>
          <w:i/>
          <w:sz w:val="24"/>
          <w:szCs w:val="24"/>
        </w:rPr>
      </w:pPr>
      <w:r>
        <w:rPr>
          <w:rFonts w:ascii="Garamond" w:hAnsi="Garamond"/>
          <w:i/>
          <w:sz w:val="24"/>
          <w:szCs w:val="24"/>
        </w:rPr>
        <w:t xml:space="preserve">Nela Tisoňová patří ke studentům, kteří využili mimořádnou možnost nastoupit po absolutoriu vyšší odborné školy přímo do třetího ročníku bakalářského studia. Navzdory náročným podmínkám koronavirové karantény vytvořila Nela velice příjemnou knihu, </w:t>
      </w:r>
      <w:r>
        <w:rPr>
          <w:rFonts w:ascii="Garamond" w:hAnsi="Garamond"/>
          <w:i/>
          <w:sz w:val="24"/>
          <w:szCs w:val="24"/>
        </w:rPr>
        <w:t>jež splňuje všechna očekávání. S vervou využila prostoru velkého formátu a naopak barevnost střídmě a uvážlivě zredukovala.</w:t>
      </w:r>
    </w:p>
    <w:p w:rsidR="00E17703" w:rsidRDefault="00365AD7">
      <w:pPr>
        <w:spacing w:after="120" w:line="360" w:lineRule="auto"/>
        <w:ind w:left="360"/>
        <w:rPr>
          <w:rFonts w:ascii="Garamond" w:hAnsi="Garamond"/>
          <w:i/>
          <w:sz w:val="24"/>
          <w:szCs w:val="24"/>
        </w:rPr>
      </w:pPr>
      <w:r>
        <w:rPr>
          <w:rFonts w:ascii="Garamond" w:hAnsi="Garamond"/>
          <w:i/>
          <w:sz w:val="24"/>
          <w:szCs w:val="24"/>
        </w:rPr>
        <w:t>Vznikla příjemně zralá práce, jež by mohla s úspěchem fungovat v edičním plánu mnoha nakladatelství. Téma tetování je autorsky pečli</w:t>
      </w:r>
      <w:r>
        <w:rPr>
          <w:rFonts w:ascii="Garamond" w:hAnsi="Garamond"/>
          <w:i/>
          <w:sz w:val="24"/>
          <w:szCs w:val="24"/>
        </w:rPr>
        <w:t xml:space="preserve">vě zpracováno. Putování světadíly a hledání etnických kořenů nejstaršího umění – umění na lidské kůži – obohatí a uspokojí i náročnější čtenáře. Příjemce dosud nepoznamenaný </w:t>
      </w:r>
      <w:r>
        <w:rPr>
          <w:rFonts w:ascii="Garamond" w:hAnsi="Garamond"/>
          <w:i/>
          <w:sz w:val="24"/>
          <w:szCs w:val="24"/>
        </w:rPr>
        <w:lastRenderedPageBreak/>
        <w:t>touto tématikou dostane ucelenou informaci o historii a šíři umění tetování. A zna</w:t>
      </w:r>
      <w:r>
        <w:rPr>
          <w:rFonts w:ascii="Garamond" w:hAnsi="Garamond"/>
          <w:i/>
          <w:sz w:val="24"/>
          <w:szCs w:val="24"/>
        </w:rPr>
        <w:t>lec jistě najde v knize i některou podrobnost, která mu dosud unikala.</w:t>
      </w:r>
    </w:p>
    <w:p w:rsidR="00E17703" w:rsidRDefault="00365AD7">
      <w:pPr>
        <w:spacing w:after="120" w:line="360" w:lineRule="auto"/>
        <w:ind w:left="360"/>
        <w:rPr>
          <w:rFonts w:ascii="Garamond" w:hAnsi="Garamond"/>
          <w:i/>
          <w:sz w:val="24"/>
          <w:szCs w:val="24"/>
        </w:rPr>
      </w:pPr>
      <w:r>
        <w:rPr>
          <w:rFonts w:ascii="Garamond" w:hAnsi="Garamond"/>
          <w:i/>
          <w:sz w:val="24"/>
          <w:szCs w:val="24"/>
        </w:rPr>
        <w:t>Nela citlivě pracovala s kompozicí jednotlivých stran, využívala síly prázdné plochy a zralým způsobem vkládala stručné texty. Samotné ilustrace jsou ukázkou dobře zvládnuté lavírky. Ja</w:t>
      </w:r>
      <w:r>
        <w:rPr>
          <w:rFonts w:ascii="Garamond" w:hAnsi="Garamond"/>
          <w:i/>
          <w:sz w:val="24"/>
          <w:szCs w:val="24"/>
        </w:rPr>
        <w:t xml:space="preserve">ko celek má v sobě tato kniha intenzitu etnických spontánních maleb a zároveň i delikátnost vpichů jehly. </w:t>
      </w:r>
    </w:p>
    <w:p w:rsidR="00E17703" w:rsidRDefault="00365AD7">
      <w:pPr>
        <w:spacing w:after="120" w:line="360" w:lineRule="auto"/>
        <w:ind w:left="360"/>
        <w:rPr>
          <w:rFonts w:ascii="Garamond" w:hAnsi="Garamond"/>
          <w:i/>
          <w:sz w:val="24"/>
          <w:szCs w:val="24"/>
        </w:rPr>
      </w:pPr>
      <w:r>
        <w:rPr>
          <w:rFonts w:ascii="Garamond" w:hAnsi="Garamond"/>
          <w:i/>
          <w:sz w:val="24"/>
          <w:szCs w:val="24"/>
        </w:rPr>
        <w:t xml:space="preserve">Musím Nelu pochválit i za její celkový přístup k práci. Získala si mě poctivým nasloucháním všem připomínkám, ale i svou samostatnou odpovědí na ně. </w:t>
      </w:r>
    </w:p>
    <w:p w:rsidR="00E17703" w:rsidRDefault="00E17703">
      <w:pPr>
        <w:spacing w:after="120" w:line="360" w:lineRule="auto"/>
        <w:ind w:left="360"/>
        <w:rPr>
          <w:rFonts w:ascii="Garamond" w:hAnsi="Garamond"/>
          <w:i/>
          <w:sz w:val="24"/>
          <w:szCs w:val="24"/>
        </w:rPr>
      </w:pPr>
    </w:p>
    <w:p w:rsidR="00E17703" w:rsidRDefault="00E17703">
      <w:pPr>
        <w:spacing w:after="120" w:line="360" w:lineRule="auto"/>
        <w:ind w:left="360"/>
        <w:rPr>
          <w:rFonts w:ascii="Garamond" w:hAnsi="Garamond"/>
          <w:i/>
          <w:sz w:val="24"/>
          <w:szCs w:val="24"/>
        </w:rPr>
      </w:pPr>
    </w:p>
    <w:p w:rsidR="00E17703" w:rsidRDefault="00365AD7">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E17703" w:rsidRDefault="00365AD7">
      <w:pPr>
        <w:pStyle w:val="Odstavecseseznamem"/>
        <w:spacing w:after="120" w:line="360" w:lineRule="auto"/>
        <w:ind w:left="360"/>
        <w:rPr>
          <w:rFonts w:ascii="Garamond" w:hAnsi="Garamond"/>
          <w:i/>
          <w:sz w:val="24"/>
          <w:szCs w:val="24"/>
        </w:rPr>
      </w:pPr>
      <w:r>
        <w:rPr>
          <w:rFonts w:ascii="Garamond" w:hAnsi="Garamond"/>
          <w:i/>
          <w:sz w:val="24"/>
          <w:szCs w:val="24"/>
        </w:rPr>
        <w:t xml:space="preserve">Předkládané dílo není plagiátem. </w:t>
      </w:r>
    </w:p>
    <w:p w:rsidR="00E17703" w:rsidRDefault="00365AD7">
      <w:pPr>
        <w:spacing w:after="120" w:line="360" w:lineRule="auto"/>
        <w:rPr>
          <w:rFonts w:ascii="Garamond" w:hAnsi="Garamond"/>
          <w:b/>
          <w:sz w:val="24"/>
          <w:szCs w:val="24"/>
        </w:rPr>
      </w:pPr>
      <w:r>
        <w:rPr>
          <w:rFonts w:ascii="Garamond" w:hAnsi="Garamond"/>
          <w:b/>
          <w:sz w:val="24"/>
          <w:szCs w:val="24"/>
        </w:rPr>
        <w:t>4. Navrhovaná známka a případný komentář</w:t>
      </w:r>
    </w:p>
    <w:p w:rsidR="00E17703" w:rsidRDefault="00365AD7">
      <w:pPr>
        <w:pStyle w:val="Tlotextu"/>
        <w:spacing w:line="360" w:lineRule="auto"/>
        <w:ind w:left="360"/>
        <w:rPr>
          <w:rFonts w:ascii="Garamond" w:hAnsi="Garamond"/>
          <w:i/>
          <w:sz w:val="24"/>
          <w:szCs w:val="24"/>
        </w:rPr>
      </w:pPr>
      <w:r>
        <w:rPr>
          <w:rFonts w:ascii="Garamond" w:hAnsi="Garamond"/>
          <w:i/>
          <w:sz w:val="24"/>
          <w:szCs w:val="24"/>
        </w:rPr>
        <w:t>Navrhovaná známka má podobu: výborně s pochvalou.</w:t>
      </w:r>
    </w:p>
    <w:p w:rsidR="00E17703" w:rsidRDefault="00E17703">
      <w:pPr>
        <w:pStyle w:val="Tlotextu"/>
        <w:spacing w:line="360" w:lineRule="auto"/>
        <w:ind w:left="360"/>
      </w:pPr>
    </w:p>
    <w:p w:rsidR="00E17703" w:rsidRDefault="00365AD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 8. 7. 2020</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Podpis:</w:t>
      </w:r>
      <w:r>
        <w:rPr>
          <w:rFonts w:ascii="Garamond" w:hAnsi="Garamond"/>
          <w:b/>
          <w:sz w:val="24"/>
          <w:szCs w:val="24"/>
        </w:rPr>
        <w:tab/>
        <w:t>Renáta Fučíková</w:t>
      </w: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E17703">
      <w:pPr>
        <w:rPr>
          <w:rFonts w:ascii="Garamond" w:hAnsi="Garamond"/>
        </w:rPr>
      </w:pPr>
    </w:p>
    <w:p w:rsidR="00E17703" w:rsidRDefault="00365AD7">
      <w:pPr>
        <w:rPr>
          <w:rFonts w:ascii="Garamond" w:hAnsi="Garamond"/>
        </w:rPr>
      </w:pPr>
      <w:r>
        <w:rPr>
          <w:rFonts w:ascii="Garamond" w:hAnsi="Garamond"/>
        </w:rPr>
        <w:t>*) Nehodící se škrtněte</w:t>
      </w:r>
    </w:p>
    <w:p w:rsidR="00E17703" w:rsidRDefault="00365AD7">
      <w:pPr>
        <w:rPr>
          <w:rFonts w:ascii="Garamond" w:hAnsi="Garamond"/>
        </w:rPr>
      </w:pPr>
      <w:r>
        <w:rPr>
          <w:rFonts w:ascii="Garamond" w:hAnsi="Garamond"/>
        </w:rPr>
        <w:t>Tisk oboustranný</w:t>
      </w:r>
    </w:p>
    <w:sectPr w:rsidR="00E17703">
      <w:footerReference w:type="default" r:id="rId7"/>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D7" w:rsidRDefault="00365AD7">
      <w:pPr>
        <w:spacing w:after="0" w:line="240" w:lineRule="auto"/>
      </w:pPr>
      <w:r>
        <w:separator/>
      </w:r>
    </w:p>
  </w:endnote>
  <w:endnote w:type="continuationSeparator" w:id="0">
    <w:p w:rsidR="00365AD7" w:rsidRDefault="003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03" w:rsidRDefault="00365AD7">
    <w:pPr>
      <w:pStyle w:val="Zpat"/>
      <w:jc w:val="right"/>
    </w:pPr>
    <w:r>
      <w:fldChar w:fldCharType="begin"/>
    </w:r>
    <w:r>
      <w:instrText>PAGE</w:instrText>
    </w:r>
    <w:r>
      <w:fldChar w:fldCharType="separate"/>
    </w:r>
    <w:r w:rsidR="00566C6D">
      <w:rPr>
        <w:noProof/>
      </w:rPr>
      <w:t>2</w:t>
    </w:r>
    <w:r>
      <w:fldChar w:fldCharType="end"/>
    </w:r>
  </w:p>
  <w:p w:rsidR="00E17703" w:rsidRDefault="00E1770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D7" w:rsidRDefault="00365AD7">
      <w:pPr>
        <w:spacing w:after="0" w:line="240" w:lineRule="auto"/>
      </w:pPr>
      <w:r>
        <w:separator/>
      </w:r>
    </w:p>
  </w:footnote>
  <w:footnote w:type="continuationSeparator" w:id="0">
    <w:p w:rsidR="00365AD7" w:rsidRDefault="0036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623C"/>
    <w:multiLevelType w:val="multilevel"/>
    <w:tmpl w:val="E2EC3B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49D65183"/>
    <w:multiLevelType w:val="multilevel"/>
    <w:tmpl w:val="B7ACE2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03"/>
    <w:rsid w:val="00365AD7"/>
    <w:rsid w:val="00566C6D"/>
    <w:rsid w:val="00E17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34ACA-37BC-42BA-AC23-E66BC92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pPr>
    <w:rPr>
      <w:rFonts w:ascii="Calibri" w:eastAsia="Calibri" w:hAnsi="Calibri" w:cs="Times New Roman"/>
      <w:color w:val="00000A"/>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ZpatChar">
    <w:name w:val="Zápatí Char"/>
    <w:basedOn w:val="Standardnpsmoodstavce"/>
  </w:style>
  <w:style w:type="character" w:customStyle="1" w:styleId="ZhlavChar">
    <w:name w:val="Záhlaví Char"/>
    <w:basedOn w:val="Standardnpsmoodstavce"/>
  </w:style>
  <w:style w:type="character" w:styleId="Odkaznakoment">
    <w:name w:val="annotation reference"/>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Tlotextu"/>
    <w:pPr>
      <w:keepNext/>
      <w:spacing w:before="240" w:after="120"/>
    </w:pPr>
    <w:rPr>
      <w:rFonts w:ascii="Arial" w:eastAsia="Arial Unicode MS" w:hAnsi="Arial" w:cs="Arial Unicode MS"/>
      <w:sz w:val="28"/>
      <w:szCs w:val="28"/>
    </w:rPr>
  </w:style>
  <w:style w:type="paragraph" w:customStyle="1" w:styleId="Tlotextu">
    <w:name w:val="Tělo textu"/>
    <w:basedOn w:val="Normln"/>
    <w:pPr>
      <w:spacing w:after="120" w:line="100" w:lineRule="atLeast"/>
    </w:pPr>
    <w:rPr>
      <w:rFonts w:ascii="Times New Roman" w:eastAsia="Times New Roman" w:hAnsi="Times New Roman"/>
      <w:sz w:val="20"/>
      <w:szCs w:val="20"/>
      <w:lang w:eastAsia="cs-CZ"/>
    </w:r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spacing w:after="0" w:line="100" w:lineRule="atLeast"/>
    </w:pPr>
  </w:style>
  <w:style w:type="paragraph" w:styleId="Zhlav">
    <w:name w:val="header"/>
    <w:basedOn w:val="Normln"/>
    <w:pPr>
      <w:tabs>
        <w:tab w:val="center" w:pos="4536"/>
        <w:tab w:val="right" w:pos="9072"/>
      </w:tabs>
      <w:spacing w:after="0" w:line="100" w:lineRule="atLeast"/>
    </w:pPr>
  </w:style>
  <w:style w:type="paragraph" w:styleId="Textkomente">
    <w:name w:val="annotation text"/>
    <w:basedOn w:val="Normln"/>
    <w:pPr>
      <w:spacing w:line="100" w:lineRule="atLeast"/>
    </w:pPr>
    <w:rPr>
      <w:sz w:val="20"/>
      <w:szCs w:val="20"/>
    </w:rPr>
  </w:style>
  <w:style w:type="paragraph" w:styleId="Pedmtkomente">
    <w:name w:val="annotation subject"/>
    <w:basedOn w:val="Textkomente"/>
    <w:rPr>
      <w:b/>
      <w:bCs/>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1690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Marcela Kubová</cp:lastModifiedBy>
  <cp:revision>1</cp:revision>
  <cp:lastPrinted>2020-06-16T08:54:00Z</cp:lastPrinted>
  <dcterms:created xsi:type="dcterms:W3CDTF">2020-06-17T12:08:00Z</dcterms:created>
  <dcterms:modified xsi:type="dcterms:W3CDTF">2020-07-29T07:35:00Z</dcterms:modified>
</cp:coreProperties>
</file>