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974" w:rsidRDefault="001C3226"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-625475</wp:posOffset>
            </wp:positionH>
            <wp:positionV relativeFrom="line">
              <wp:posOffset>-633094</wp:posOffset>
            </wp:positionV>
            <wp:extent cx="2232661" cy="1059181"/>
            <wp:effectExtent l="0" t="0" r="0" b="0"/>
            <wp:wrapNone/>
            <wp:docPr id="1073741825" name="officeArt object" descr="logoFDU_c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FDU_cz" descr="logoFDU_cz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1" cy="10591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02974" w:rsidRDefault="00902974">
      <w:pPr>
        <w:spacing w:after="120" w:line="360" w:lineRule="auto"/>
        <w:jc w:val="center"/>
        <w:rPr>
          <w:rFonts w:ascii="Arial" w:hAnsi="Arial"/>
          <w:b/>
          <w:bCs/>
          <w:sz w:val="28"/>
          <w:szCs w:val="28"/>
        </w:rPr>
      </w:pPr>
    </w:p>
    <w:p w:rsidR="00902974" w:rsidRDefault="001C3226">
      <w:pPr>
        <w:tabs>
          <w:tab w:val="left" w:pos="3118"/>
        </w:tabs>
        <w:spacing w:after="120" w:line="264" w:lineRule="auto"/>
        <w:rPr>
          <w:rFonts w:ascii="Arial" w:eastAsia="Arial" w:hAnsi="Arial" w:cs="Arial"/>
          <w:sz w:val="42"/>
          <w:szCs w:val="42"/>
        </w:rPr>
      </w:pPr>
      <w:r>
        <w:rPr>
          <w:rFonts w:ascii="Arial" w:hAnsi="Arial"/>
          <w:sz w:val="42"/>
          <w:szCs w:val="42"/>
        </w:rPr>
        <w:tab/>
      </w:r>
      <w:r>
        <w:rPr>
          <w:rFonts w:ascii="Arial" w:hAnsi="Arial"/>
          <w:sz w:val="42"/>
          <w:szCs w:val="42"/>
        </w:rPr>
        <w:t>Protokol o hodnocen</w:t>
      </w:r>
      <w:r>
        <w:rPr>
          <w:rFonts w:ascii="Arial" w:hAnsi="Arial"/>
          <w:sz w:val="42"/>
          <w:szCs w:val="42"/>
        </w:rPr>
        <w:t>í</w:t>
      </w:r>
    </w:p>
    <w:p w:rsidR="00902974" w:rsidRDefault="001C3226">
      <w:pPr>
        <w:tabs>
          <w:tab w:val="left" w:pos="3118"/>
        </w:tabs>
        <w:spacing w:after="120" w:line="264" w:lineRule="auto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sz w:val="42"/>
          <w:szCs w:val="42"/>
        </w:rPr>
        <w:tab/>
      </w:r>
      <w:r>
        <w:rPr>
          <w:rFonts w:ascii="Arial" w:hAnsi="Arial"/>
          <w:sz w:val="42"/>
          <w:szCs w:val="42"/>
        </w:rPr>
        <w:t>kvalifika</w:t>
      </w:r>
      <w:r>
        <w:rPr>
          <w:rFonts w:ascii="Arial" w:hAnsi="Arial"/>
          <w:sz w:val="42"/>
          <w:szCs w:val="42"/>
        </w:rPr>
        <w:t>č</w:t>
      </w:r>
      <w:r>
        <w:rPr>
          <w:rFonts w:ascii="Arial" w:hAnsi="Arial"/>
          <w:sz w:val="42"/>
          <w:szCs w:val="42"/>
        </w:rPr>
        <w:t>n</w:t>
      </w:r>
      <w:r>
        <w:rPr>
          <w:rFonts w:ascii="Arial" w:hAnsi="Arial"/>
          <w:sz w:val="42"/>
          <w:szCs w:val="42"/>
        </w:rPr>
        <w:t xml:space="preserve">í </w:t>
      </w:r>
      <w:r>
        <w:rPr>
          <w:rFonts w:ascii="Arial" w:hAnsi="Arial"/>
          <w:sz w:val="42"/>
          <w:szCs w:val="42"/>
        </w:rPr>
        <w:t>pr</w:t>
      </w:r>
      <w:r>
        <w:rPr>
          <w:rFonts w:ascii="Arial" w:hAnsi="Arial"/>
          <w:sz w:val="42"/>
          <w:szCs w:val="42"/>
        </w:rPr>
        <w:t>á</w:t>
      </w:r>
      <w:r>
        <w:rPr>
          <w:rFonts w:ascii="Arial" w:hAnsi="Arial"/>
          <w:sz w:val="42"/>
          <w:szCs w:val="42"/>
        </w:rPr>
        <w:t>ce</w:t>
      </w:r>
    </w:p>
    <w:p w:rsidR="00902974" w:rsidRDefault="00902974">
      <w:pPr>
        <w:tabs>
          <w:tab w:val="left" w:pos="3118"/>
        </w:tabs>
        <w:spacing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2974" w:rsidRDefault="001C3226">
      <w:pPr>
        <w:tabs>
          <w:tab w:val="left" w:pos="3118"/>
        </w:tabs>
        <w:spacing w:after="120"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>á</w:t>
      </w:r>
      <w:r>
        <w:rPr>
          <w:rFonts w:ascii="Arial" w:hAnsi="Arial"/>
        </w:rPr>
        <w:t>zev bakal</w:t>
      </w:r>
      <w:r>
        <w:rPr>
          <w:rFonts w:ascii="Arial" w:hAnsi="Arial"/>
        </w:rPr>
        <w:t>ář</w:t>
      </w:r>
      <w:r>
        <w:rPr>
          <w:rFonts w:ascii="Arial" w:hAnsi="Arial"/>
        </w:rPr>
        <w:t>sk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pr</w:t>
      </w:r>
      <w:r>
        <w:rPr>
          <w:rFonts w:ascii="Arial" w:hAnsi="Arial"/>
        </w:rPr>
        <w:t>á</w:t>
      </w:r>
      <w:r>
        <w:rPr>
          <w:rFonts w:ascii="Arial" w:hAnsi="Arial"/>
        </w:rPr>
        <w:t>ce</w:t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>Autorsk</w:t>
      </w:r>
      <w:r>
        <w:rPr>
          <w:rFonts w:ascii="Arial" w:hAnsi="Arial"/>
          <w:b/>
          <w:bCs/>
        </w:rPr>
        <w:t xml:space="preserve">á </w:t>
      </w:r>
      <w:r>
        <w:rPr>
          <w:rFonts w:ascii="Arial" w:hAnsi="Arial"/>
          <w:b/>
          <w:bCs/>
        </w:rPr>
        <w:t>kniha</w:t>
      </w:r>
    </w:p>
    <w:p w:rsidR="00902974" w:rsidRDefault="001C3226">
      <w:pPr>
        <w:tabs>
          <w:tab w:val="left" w:pos="3118"/>
        </w:tabs>
        <w:spacing w:after="120"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Pr</w:t>
      </w:r>
      <w:r>
        <w:rPr>
          <w:rFonts w:ascii="Arial" w:hAnsi="Arial"/>
        </w:rPr>
        <w:t>á</w:t>
      </w:r>
      <w:r>
        <w:rPr>
          <w:rFonts w:ascii="Arial" w:hAnsi="Arial"/>
          <w:lang w:val="it-IT"/>
        </w:rPr>
        <w:t>ci p</w:t>
      </w:r>
      <w:r>
        <w:rPr>
          <w:rFonts w:ascii="Arial" w:hAnsi="Arial"/>
        </w:rPr>
        <w:t>ř</w:t>
      </w:r>
      <w:r>
        <w:rPr>
          <w:rFonts w:ascii="Arial" w:hAnsi="Arial"/>
        </w:rPr>
        <w:t>edlo</w:t>
      </w:r>
      <w:r>
        <w:rPr>
          <w:rFonts w:ascii="Arial" w:hAnsi="Arial"/>
        </w:rPr>
        <w:t>ž</w:t>
      </w:r>
      <w:r>
        <w:rPr>
          <w:rFonts w:ascii="Arial" w:hAnsi="Arial"/>
          <w:lang w:val="en-US"/>
        </w:rPr>
        <w:t xml:space="preserve">il student: </w:t>
      </w:r>
      <w:r>
        <w:rPr>
          <w:rFonts w:ascii="Arial" w:eastAsia="Arial" w:hAnsi="Arial" w:cs="Arial"/>
        </w:rPr>
        <w:tab/>
      </w:r>
      <w:r>
        <w:rPr>
          <w:rFonts w:ascii="Arial" w:hAnsi="Arial"/>
        </w:rPr>
        <w:t>H</w:t>
      </w:r>
      <w:r>
        <w:rPr>
          <w:rFonts w:ascii="Arial" w:hAnsi="Arial"/>
          <w:b/>
          <w:bCs/>
          <w:lang w:val="de-DE"/>
        </w:rPr>
        <w:t>OLE</w:t>
      </w:r>
      <w:r>
        <w:rPr>
          <w:rFonts w:ascii="Arial" w:hAnsi="Arial"/>
          <w:b/>
          <w:bCs/>
        </w:rPr>
        <w:t>Č</w:t>
      </w:r>
      <w:r>
        <w:rPr>
          <w:rFonts w:ascii="Arial" w:hAnsi="Arial"/>
          <w:b/>
          <w:bCs/>
        </w:rPr>
        <w:t>KOV</w:t>
      </w:r>
      <w:r>
        <w:rPr>
          <w:rFonts w:ascii="Arial" w:hAnsi="Arial"/>
          <w:b/>
          <w:bCs/>
        </w:rPr>
        <w:t xml:space="preserve">Á </w:t>
      </w:r>
      <w:r>
        <w:rPr>
          <w:rFonts w:ascii="Arial" w:hAnsi="Arial"/>
          <w:b/>
          <w:bCs/>
          <w:lang w:val="fr-FR"/>
        </w:rPr>
        <w:t>Marie</w:t>
      </w:r>
    </w:p>
    <w:p w:rsidR="00902974" w:rsidRDefault="001C3226">
      <w:pPr>
        <w:tabs>
          <w:tab w:val="left" w:pos="3118"/>
        </w:tabs>
        <w:spacing w:after="120" w:line="360" w:lineRule="auto"/>
        <w:rPr>
          <w:rFonts w:ascii="Arial" w:eastAsia="Arial" w:hAnsi="Arial" w:cs="Arial"/>
          <w:u w:val="single"/>
        </w:rPr>
      </w:pPr>
      <w:r>
        <w:rPr>
          <w:rFonts w:ascii="Arial" w:hAnsi="Arial"/>
        </w:rPr>
        <w:t>Studijn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>obor a specializace:</w:t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>Ilustrace a grafika, specializace Grafick</w:t>
      </w:r>
      <w:r>
        <w:rPr>
          <w:rFonts w:ascii="Arial" w:hAnsi="Arial"/>
          <w:b/>
          <w:bCs/>
        </w:rPr>
        <w:t xml:space="preserve">ý </w:t>
      </w:r>
      <w:r>
        <w:rPr>
          <w:rFonts w:ascii="Arial" w:hAnsi="Arial"/>
          <w:b/>
          <w:bCs/>
          <w:lang w:val="en-US"/>
        </w:rPr>
        <w:t>desig</w:t>
      </w:r>
      <w:r>
        <w:rPr>
          <w:rFonts w:ascii="Arial" w:hAnsi="Arial"/>
        </w:rPr>
        <w:t>n</w:t>
      </w:r>
    </w:p>
    <w:p w:rsidR="00902974" w:rsidRDefault="001C3226">
      <w:pPr>
        <w:tabs>
          <w:tab w:val="left" w:pos="3118"/>
        </w:tabs>
        <w:spacing w:after="120" w:line="36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Posudek oponenta pr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</w:rPr>
        <w:t>ce</w:t>
      </w:r>
    </w:p>
    <w:p w:rsidR="00902974" w:rsidRDefault="001C3226">
      <w:pPr>
        <w:tabs>
          <w:tab w:val="left" w:pos="3118"/>
        </w:tabs>
        <w:spacing w:after="120" w:line="360" w:lineRule="auto"/>
        <w:rPr>
          <w:rFonts w:ascii="Garamond" w:eastAsia="Garamond" w:hAnsi="Garamond" w:cs="Garamond"/>
          <w:b/>
          <w:bCs/>
        </w:rPr>
      </w:pPr>
      <w:r>
        <w:rPr>
          <w:rFonts w:ascii="Arial" w:hAnsi="Arial"/>
        </w:rPr>
        <w:t>Pr</w:t>
      </w:r>
      <w:r>
        <w:rPr>
          <w:rFonts w:ascii="Arial" w:hAnsi="Arial"/>
        </w:rPr>
        <w:t>á</w:t>
      </w:r>
      <w:r>
        <w:rPr>
          <w:rFonts w:ascii="Arial" w:hAnsi="Arial"/>
        </w:rPr>
        <w:t>ci hodnotil:</w:t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>doc. akad.</w:t>
      </w:r>
      <w:r>
        <w:rPr>
          <w:rFonts w:ascii="Arial" w:hAnsi="Arial"/>
          <w:b/>
          <w:bCs/>
        </w:rPr>
        <w:t xml:space="preserve"> mal. Franti</w:t>
      </w:r>
      <w:r>
        <w:rPr>
          <w:rFonts w:ascii="Arial" w:hAnsi="Arial"/>
          <w:b/>
          <w:bCs/>
        </w:rPr>
        <w:t>š</w:t>
      </w:r>
      <w:r>
        <w:rPr>
          <w:rFonts w:ascii="Arial" w:hAnsi="Arial"/>
          <w:b/>
          <w:bCs/>
          <w:lang w:val="nl-NL"/>
        </w:rPr>
        <w:t>ek Steker</w:t>
      </w:r>
    </w:p>
    <w:p w:rsidR="00902974" w:rsidRDefault="00902974">
      <w:pPr>
        <w:spacing w:after="120" w:line="360" w:lineRule="auto"/>
        <w:rPr>
          <w:rFonts w:ascii="Garamond" w:eastAsia="Garamond" w:hAnsi="Garamond" w:cs="Garamond"/>
          <w:b/>
          <w:bCs/>
        </w:rPr>
      </w:pPr>
    </w:p>
    <w:p w:rsidR="00902974" w:rsidRDefault="00902974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</w:p>
    <w:p w:rsidR="00902974" w:rsidRDefault="001C3226">
      <w:pPr>
        <w:numPr>
          <w:ilvl w:val="0"/>
          <w:numId w:val="2"/>
        </w:numPr>
        <w:spacing w:after="120"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</w:t>
      </w:r>
      <w:r>
        <w:rPr>
          <w:rFonts w:ascii="Arial" w:hAnsi="Arial"/>
          <w:b/>
          <w:bCs/>
        </w:rPr>
        <w:t>í</w:t>
      </w:r>
      <w:r>
        <w:rPr>
          <w:rFonts w:ascii="Arial" w:hAnsi="Arial"/>
          <w:b/>
          <w:bCs/>
          <w:lang w:val="it-IT"/>
        </w:rPr>
        <w:t>l pr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</w:rPr>
        <w:t>ce</w:t>
      </w:r>
    </w:p>
    <w:p w:rsidR="00902974" w:rsidRDefault="001C3226">
      <w:pPr>
        <w:spacing w:after="120" w:line="36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Zvuk Obraz Experiment je autorskou knihou Marie Hole</w:t>
      </w:r>
      <w:r>
        <w:rPr>
          <w:rFonts w:ascii="Arial" w:hAnsi="Arial"/>
          <w:sz w:val="24"/>
          <w:szCs w:val="24"/>
        </w:rPr>
        <w:t>č</w:t>
      </w:r>
      <w:r>
        <w:rPr>
          <w:rFonts w:ascii="Arial" w:hAnsi="Arial"/>
          <w:sz w:val="24"/>
          <w:szCs w:val="24"/>
        </w:rPr>
        <w:t>kov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, kterou nechala zhotovit z p</w:t>
      </w:r>
      <w:r>
        <w:rPr>
          <w:rFonts w:ascii="Arial" w:hAnsi="Arial"/>
          <w:sz w:val="24"/>
          <w:szCs w:val="24"/>
        </w:rPr>
        <w:t>ř</w:t>
      </w:r>
      <w:r>
        <w:rPr>
          <w:rFonts w:ascii="Arial" w:hAnsi="Arial"/>
          <w:sz w:val="24"/>
          <w:szCs w:val="24"/>
        </w:rPr>
        <w:t>ipraven</w:t>
      </w:r>
      <w:r>
        <w:rPr>
          <w:rFonts w:ascii="Arial" w:hAnsi="Arial"/>
          <w:sz w:val="24"/>
          <w:szCs w:val="24"/>
        </w:rPr>
        <w:t>ý</w:t>
      </w:r>
      <w:r>
        <w:rPr>
          <w:rFonts w:ascii="Arial" w:hAnsi="Arial"/>
          <w:sz w:val="24"/>
          <w:szCs w:val="24"/>
        </w:rPr>
        <w:t>ch tiskov</w:t>
      </w:r>
      <w:r>
        <w:rPr>
          <w:rFonts w:ascii="Arial" w:hAnsi="Arial"/>
          <w:sz w:val="24"/>
          <w:szCs w:val="24"/>
        </w:rPr>
        <w:t>ý</w:t>
      </w:r>
      <w:r>
        <w:rPr>
          <w:rFonts w:ascii="Arial" w:hAnsi="Arial"/>
          <w:sz w:val="24"/>
          <w:szCs w:val="24"/>
        </w:rPr>
        <w:t>ch podklad</w:t>
      </w:r>
      <w:r>
        <w:rPr>
          <w:rFonts w:ascii="Arial" w:hAnsi="Arial"/>
          <w:sz w:val="24"/>
          <w:szCs w:val="24"/>
        </w:rPr>
        <w:t xml:space="preserve">ů </w:t>
      </w:r>
      <w:r>
        <w:rPr>
          <w:rFonts w:ascii="Arial" w:hAnsi="Arial"/>
          <w:sz w:val="24"/>
          <w:szCs w:val="24"/>
        </w:rPr>
        <w:t>v pra</w:t>
      </w:r>
      <w:r>
        <w:rPr>
          <w:rFonts w:ascii="Arial" w:hAnsi="Arial"/>
          <w:sz w:val="24"/>
          <w:szCs w:val="24"/>
        </w:rPr>
        <w:t>ž</w:t>
      </w:r>
      <w:r>
        <w:rPr>
          <w:rFonts w:ascii="Arial" w:hAnsi="Arial"/>
          <w:sz w:val="24"/>
          <w:szCs w:val="24"/>
        </w:rPr>
        <w:t>sk</w:t>
      </w:r>
      <w:r>
        <w:rPr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>tisk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rn</w:t>
      </w:r>
      <w:r>
        <w:rPr>
          <w:rFonts w:ascii="Arial" w:hAnsi="Arial"/>
          <w:sz w:val="24"/>
          <w:szCs w:val="24"/>
        </w:rPr>
        <w:t xml:space="preserve">ě </w:t>
      </w:r>
      <w:r>
        <w:rPr>
          <w:rFonts w:ascii="Arial" w:hAnsi="Arial"/>
          <w:sz w:val="24"/>
          <w:szCs w:val="24"/>
        </w:rPr>
        <w:t xml:space="preserve">IndigoPrint. 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V</w:t>
      </w:r>
      <w:r>
        <w:rPr>
          <w:rFonts w:ascii="Arial" w:hAnsi="Arial"/>
          <w:sz w:val="24"/>
          <w:szCs w:val="24"/>
        </w:rPr>
        <w:t>ý</w:t>
      </w:r>
      <w:r>
        <w:rPr>
          <w:rFonts w:ascii="Arial" w:hAnsi="Arial"/>
          <w:sz w:val="24"/>
          <w:szCs w:val="24"/>
        </w:rPr>
        <w:t>stup pr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ce autorky odpov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d</w:t>
      </w:r>
      <w:r>
        <w:rPr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</w:rPr>
        <w:t>po</w:t>
      </w:r>
      <w:r>
        <w:rPr>
          <w:rFonts w:ascii="Arial" w:hAnsi="Arial"/>
          <w:sz w:val="24"/>
          <w:szCs w:val="24"/>
        </w:rPr>
        <w:t>ž</w:t>
      </w:r>
      <w:r>
        <w:rPr>
          <w:rFonts w:ascii="Arial" w:hAnsi="Arial"/>
          <w:sz w:val="24"/>
          <w:szCs w:val="24"/>
        </w:rPr>
        <w:t>adavk</w:t>
      </w:r>
      <w:r>
        <w:rPr>
          <w:rFonts w:ascii="Arial" w:hAnsi="Arial"/>
          <w:sz w:val="24"/>
          <w:szCs w:val="24"/>
        </w:rPr>
        <w:t>ů</w:t>
      </w:r>
      <w:r>
        <w:rPr>
          <w:rFonts w:ascii="Arial" w:hAnsi="Arial"/>
          <w:sz w:val="24"/>
          <w:szCs w:val="24"/>
        </w:rPr>
        <w:t>m na bakal</w:t>
      </w:r>
      <w:r>
        <w:rPr>
          <w:rFonts w:ascii="Arial" w:hAnsi="Arial"/>
          <w:sz w:val="24"/>
          <w:szCs w:val="24"/>
        </w:rPr>
        <w:t>ář</w:t>
      </w:r>
      <w:r>
        <w:rPr>
          <w:rFonts w:ascii="Arial" w:hAnsi="Arial"/>
          <w:sz w:val="24"/>
          <w:szCs w:val="24"/>
        </w:rPr>
        <w:t>skou pr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 xml:space="preserve">ci v oboru </w:t>
      </w:r>
      <w:r>
        <w:rPr>
          <w:rFonts w:ascii="Arial" w:hAnsi="Arial"/>
          <w:sz w:val="24"/>
          <w:szCs w:val="24"/>
        </w:rPr>
        <w:t>grafick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ho designu.</w:t>
      </w:r>
    </w:p>
    <w:p w:rsidR="00902974" w:rsidRDefault="00902974">
      <w:pPr>
        <w:spacing w:after="120" w:line="360" w:lineRule="auto"/>
        <w:ind w:left="360"/>
        <w:rPr>
          <w:rFonts w:ascii="Garamond" w:eastAsia="Garamond" w:hAnsi="Garamond" w:cs="Garamond"/>
          <w:i/>
          <w:iCs/>
          <w:sz w:val="24"/>
          <w:szCs w:val="24"/>
        </w:rPr>
      </w:pPr>
    </w:p>
    <w:p w:rsidR="00902974" w:rsidRDefault="001C3226">
      <w:pPr>
        <w:numPr>
          <w:ilvl w:val="0"/>
          <w:numId w:val="2"/>
        </w:numPr>
        <w:spacing w:after="120" w:line="360" w:lineRule="auto"/>
        <w:rPr>
          <w:rFonts w:ascii="Arial" w:hAnsi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>Stru</w:t>
      </w:r>
      <w:r>
        <w:rPr>
          <w:rFonts w:ascii="Arial" w:hAnsi="Arial"/>
          <w:b/>
          <w:bCs/>
        </w:rPr>
        <w:t>č</w:t>
      </w:r>
      <w:r>
        <w:rPr>
          <w:rFonts w:ascii="Arial" w:hAnsi="Arial"/>
          <w:b/>
          <w:bCs/>
        </w:rPr>
        <w:t>n</w:t>
      </w:r>
      <w:r>
        <w:rPr>
          <w:rFonts w:ascii="Arial" w:hAnsi="Arial"/>
          <w:b/>
          <w:bCs/>
        </w:rPr>
        <w:t xml:space="preserve">ý </w:t>
      </w:r>
      <w:r>
        <w:rPr>
          <w:rFonts w:ascii="Arial" w:hAnsi="Arial"/>
          <w:b/>
          <w:bCs/>
        </w:rPr>
        <w:t>koment</w:t>
      </w:r>
      <w:r>
        <w:rPr>
          <w:rFonts w:ascii="Arial" w:hAnsi="Arial"/>
          <w:b/>
          <w:bCs/>
        </w:rPr>
        <w:t xml:space="preserve">ář </w:t>
      </w:r>
      <w:r>
        <w:rPr>
          <w:rFonts w:ascii="Arial" w:hAnsi="Arial"/>
          <w:b/>
          <w:bCs/>
        </w:rPr>
        <w:t>hodnotitele</w:t>
      </w:r>
    </w:p>
    <w:p w:rsidR="00902974" w:rsidRDefault="001C3226">
      <w:pPr>
        <w:spacing w:after="120" w:line="36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Kniha p</w:t>
      </w:r>
      <w:r>
        <w:rPr>
          <w:rFonts w:ascii="Arial" w:hAnsi="Arial"/>
          <w:sz w:val="24"/>
          <w:szCs w:val="24"/>
        </w:rPr>
        <w:t>ří</w:t>
      </w:r>
      <w:r>
        <w:rPr>
          <w:rFonts w:ascii="Arial" w:hAnsi="Arial"/>
          <w:sz w:val="24"/>
          <w:szCs w:val="24"/>
        </w:rPr>
        <w:t>jemn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ho u</w:t>
      </w:r>
      <w:r>
        <w:rPr>
          <w:rFonts w:ascii="Arial" w:hAnsi="Arial"/>
          <w:sz w:val="24"/>
          <w:szCs w:val="24"/>
        </w:rPr>
        <w:t>ž</w:t>
      </w:r>
      <w:r>
        <w:rPr>
          <w:rFonts w:ascii="Arial" w:hAnsi="Arial"/>
          <w:sz w:val="24"/>
          <w:szCs w:val="24"/>
        </w:rPr>
        <w:t>ivatelsk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ho form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tu s t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</w:rPr>
        <w:t xml:space="preserve">ěř </w:t>
      </w:r>
      <w:r>
        <w:rPr>
          <w:rFonts w:ascii="Arial" w:hAnsi="Arial"/>
          <w:sz w:val="24"/>
          <w:szCs w:val="24"/>
        </w:rPr>
        <w:t>dv</w:t>
      </w:r>
      <w:r>
        <w:rPr>
          <w:rFonts w:ascii="Arial" w:hAnsi="Arial"/>
          <w:sz w:val="24"/>
          <w:szCs w:val="24"/>
        </w:rPr>
        <w:t>ě</w:t>
      </w:r>
      <w:r>
        <w:rPr>
          <w:rFonts w:ascii="Arial" w:hAnsi="Arial"/>
          <w:sz w:val="24"/>
          <w:szCs w:val="24"/>
        </w:rPr>
        <w:t>mi stovkami stran se otev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r</w:t>
      </w:r>
      <w:r>
        <w:rPr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</w:rPr>
        <w:t>obvykl</w:t>
      </w:r>
      <w:r>
        <w:rPr>
          <w:rFonts w:ascii="Arial" w:hAnsi="Arial"/>
          <w:sz w:val="24"/>
          <w:szCs w:val="24"/>
        </w:rPr>
        <w:t>ý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t>ř</w:t>
      </w:r>
      <w:r>
        <w:rPr>
          <w:rFonts w:ascii="Arial" w:hAnsi="Arial"/>
          <w:sz w:val="24"/>
          <w:szCs w:val="24"/>
        </w:rPr>
        <w:t>azen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m vstupn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ch stran s vizu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ln</w:t>
      </w:r>
      <w:r>
        <w:rPr>
          <w:rFonts w:ascii="Arial" w:hAnsi="Arial"/>
          <w:sz w:val="24"/>
          <w:szCs w:val="24"/>
        </w:rPr>
        <w:t xml:space="preserve">ě </w:t>
      </w:r>
      <w:r>
        <w:rPr>
          <w:rFonts w:ascii="Arial" w:hAnsi="Arial"/>
          <w:sz w:val="24"/>
          <w:szCs w:val="24"/>
        </w:rPr>
        <w:t>zn</w:t>
      </w:r>
      <w:r>
        <w:rPr>
          <w:rFonts w:ascii="Arial" w:hAnsi="Arial"/>
          <w:sz w:val="24"/>
          <w:szCs w:val="24"/>
        </w:rPr>
        <w:t>ě</w:t>
      </w:r>
      <w:r>
        <w:rPr>
          <w:rFonts w:ascii="Arial" w:hAnsi="Arial"/>
          <w:sz w:val="24"/>
          <w:szCs w:val="24"/>
        </w:rPr>
        <w:t>j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c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t>š</w:t>
      </w:r>
      <w:r>
        <w:rPr>
          <w:rFonts w:ascii="Arial" w:hAnsi="Arial"/>
          <w:sz w:val="24"/>
          <w:szCs w:val="24"/>
        </w:rPr>
        <w:t xml:space="preserve">umem. Po </w:t>
      </w:r>
      <w:r>
        <w:rPr>
          <w:rFonts w:ascii="Arial" w:hAnsi="Arial"/>
          <w:sz w:val="24"/>
          <w:szCs w:val="24"/>
        </w:rPr>
        <w:t>ú</w:t>
      </w:r>
      <w:r>
        <w:rPr>
          <w:rFonts w:ascii="Arial" w:hAnsi="Arial"/>
          <w:sz w:val="24"/>
          <w:szCs w:val="24"/>
        </w:rPr>
        <w:t>vodn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m odd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 xml:space="preserve">lu Zvuk je obsah </w:t>
      </w:r>
      <w:r>
        <w:rPr>
          <w:rFonts w:ascii="Arial" w:hAnsi="Arial"/>
          <w:sz w:val="24"/>
          <w:szCs w:val="24"/>
        </w:rPr>
        <w:t>č</w:t>
      </w:r>
      <w:r>
        <w:rPr>
          <w:rFonts w:ascii="Arial" w:hAnsi="Arial"/>
          <w:sz w:val="24"/>
          <w:szCs w:val="24"/>
        </w:rPr>
        <w:t>len</w:t>
      </w:r>
      <w:r>
        <w:rPr>
          <w:rFonts w:ascii="Arial" w:hAnsi="Arial"/>
          <w:sz w:val="24"/>
          <w:szCs w:val="24"/>
        </w:rPr>
        <w:t>ě</w:t>
      </w:r>
      <w:r>
        <w:rPr>
          <w:rFonts w:ascii="Arial" w:hAnsi="Arial"/>
          <w:sz w:val="24"/>
          <w:szCs w:val="24"/>
        </w:rPr>
        <w:t>n do sedmi odd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 xml:space="preserve">ů </w:t>
      </w:r>
      <w:r>
        <w:rPr>
          <w:rFonts w:ascii="Arial" w:hAnsi="Arial"/>
          <w:sz w:val="24"/>
          <w:szCs w:val="24"/>
        </w:rPr>
        <w:t xml:space="preserve">v </w:t>
      </w:r>
      <w:r>
        <w:rPr>
          <w:rFonts w:ascii="Arial" w:hAnsi="Arial"/>
          <w:sz w:val="24"/>
          <w:szCs w:val="24"/>
        </w:rPr>
        <w:t>č</w:t>
      </w:r>
      <w:r>
        <w:rPr>
          <w:rFonts w:ascii="Arial" w:hAnsi="Arial"/>
          <w:sz w:val="24"/>
          <w:szCs w:val="24"/>
        </w:rPr>
        <w:t>asov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t>sledu od Pythagorovy hudby sf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r k soudob</w:t>
      </w:r>
      <w:r>
        <w:rPr>
          <w:rFonts w:ascii="Arial" w:hAnsi="Arial"/>
          <w:sz w:val="24"/>
          <w:szCs w:val="24"/>
        </w:rPr>
        <w:t>ý</w:t>
      </w:r>
      <w:r>
        <w:rPr>
          <w:rFonts w:ascii="Arial" w:hAnsi="Arial"/>
          <w:sz w:val="24"/>
          <w:szCs w:val="24"/>
        </w:rPr>
        <w:t>m aplikac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m na vizualizaci zvuku zakon</w:t>
      </w:r>
      <w:r>
        <w:rPr>
          <w:rFonts w:ascii="Arial" w:hAnsi="Arial"/>
          <w:sz w:val="24"/>
          <w:szCs w:val="24"/>
        </w:rPr>
        <w:t>č</w:t>
      </w:r>
      <w:r>
        <w:rPr>
          <w:rFonts w:ascii="Arial" w:hAnsi="Arial"/>
          <w:sz w:val="24"/>
          <w:szCs w:val="24"/>
        </w:rPr>
        <w:t>en</w:t>
      </w:r>
      <w:r>
        <w:rPr>
          <w:rFonts w:ascii="Arial" w:hAnsi="Arial"/>
          <w:sz w:val="24"/>
          <w:szCs w:val="24"/>
        </w:rPr>
        <w:t xml:space="preserve">ý </w:t>
      </w:r>
      <w:r>
        <w:rPr>
          <w:rFonts w:ascii="Arial" w:hAnsi="Arial"/>
          <w:sz w:val="24"/>
          <w:szCs w:val="24"/>
        </w:rPr>
        <w:t>vlastn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m experimentem autorky. Layout knihy je soudr</w:t>
      </w:r>
      <w:r>
        <w:rPr>
          <w:rFonts w:ascii="Arial" w:hAnsi="Arial"/>
          <w:sz w:val="24"/>
          <w:szCs w:val="24"/>
        </w:rPr>
        <w:t>ž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 xml:space="preserve">ě </w:t>
      </w:r>
      <w:r>
        <w:rPr>
          <w:rFonts w:ascii="Arial" w:hAnsi="Arial"/>
          <w:sz w:val="24"/>
          <w:szCs w:val="24"/>
        </w:rPr>
        <w:t>prom</w:t>
      </w:r>
      <w:r>
        <w:rPr>
          <w:rFonts w:ascii="Arial" w:hAnsi="Arial"/>
          <w:sz w:val="24"/>
          <w:szCs w:val="24"/>
        </w:rPr>
        <w:t>ě</w:t>
      </w:r>
      <w:r>
        <w:rPr>
          <w:rFonts w:ascii="Arial" w:hAnsi="Arial"/>
          <w:sz w:val="24"/>
          <w:szCs w:val="24"/>
        </w:rPr>
        <w:t>nliv</w:t>
      </w:r>
      <w:r>
        <w:rPr>
          <w:rFonts w:ascii="Arial" w:hAnsi="Arial"/>
          <w:sz w:val="24"/>
          <w:szCs w:val="24"/>
        </w:rPr>
        <w:t>ý</w:t>
      </w:r>
      <w:r>
        <w:rPr>
          <w:rFonts w:ascii="Arial" w:hAnsi="Arial"/>
          <w:sz w:val="24"/>
          <w:szCs w:val="24"/>
        </w:rPr>
        <w:t>. V</w:t>
      </w:r>
      <w:r>
        <w:rPr>
          <w:rFonts w:ascii="Arial" w:hAnsi="Arial"/>
          <w:sz w:val="24"/>
          <w:szCs w:val="24"/>
        </w:rPr>
        <w:t>ý</w:t>
      </w:r>
      <w:r>
        <w:rPr>
          <w:rFonts w:ascii="Arial" w:hAnsi="Arial"/>
          <w:sz w:val="24"/>
          <w:szCs w:val="24"/>
        </w:rPr>
        <w:t>tvarn</w:t>
      </w:r>
      <w:r>
        <w:rPr>
          <w:rFonts w:ascii="Arial" w:hAnsi="Arial"/>
          <w:sz w:val="24"/>
          <w:szCs w:val="24"/>
        </w:rPr>
        <w:t>ý š</w:t>
      </w:r>
      <w:r>
        <w:rPr>
          <w:rFonts w:ascii="Arial" w:hAnsi="Arial"/>
          <w:sz w:val="24"/>
          <w:szCs w:val="24"/>
        </w:rPr>
        <w:t>umr barevn</w:t>
      </w:r>
      <w:r>
        <w:rPr>
          <w:rFonts w:ascii="Arial" w:hAnsi="Arial"/>
          <w:sz w:val="24"/>
          <w:szCs w:val="24"/>
        </w:rPr>
        <w:t>ý</w:t>
      </w:r>
      <w:r>
        <w:rPr>
          <w:rFonts w:ascii="Arial" w:hAnsi="Arial"/>
          <w:sz w:val="24"/>
          <w:szCs w:val="24"/>
        </w:rPr>
        <w:t>ch p</w:t>
      </w:r>
      <w:r>
        <w:rPr>
          <w:rFonts w:ascii="Arial" w:hAnsi="Arial"/>
          <w:sz w:val="24"/>
          <w:szCs w:val="24"/>
        </w:rPr>
        <w:t>ř</w:t>
      </w:r>
      <w:r>
        <w:rPr>
          <w:rFonts w:ascii="Arial" w:hAnsi="Arial"/>
          <w:sz w:val="24"/>
          <w:szCs w:val="24"/>
        </w:rPr>
        <w:t>echod</w:t>
      </w:r>
      <w:r>
        <w:rPr>
          <w:rFonts w:ascii="Arial" w:hAnsi="Arial"/>
          <w:sz w:val="24"/>
          <w:szCs w:val="24"/>
        </w:rPr>
        <w:t>ů</w:t>
      </w:r>
      <w:r>
        <w:rPr>
          <w:rFonts w:ascii="Arial" w:hAnsi="Arial"/>
          <w:sz w:val="24"/>
          <w:szCs w:val="24"/>
        </w:rPr>
        <w:t>, tvo</w:t>
      </w:r>
      <w:r>
        <w:rPr>
          <w:rFonts w:ascii="Arial" w:hAnsi="Arial"/>
          <w:sz w:val="24"/>
          <w:szCs w:val="24"/>
        </w:rPr>
        <w:t>ří</w:t>
      </w:r>
      <w:r>
        <w:rPr>
          <w:rFonts w:ascii="Arial" w:hAnsi="Arial"/>
          <w:sz w:val="24"/>
          <w:szCs w:val="24"/>
        </w:rPr>
        <w:t>c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pozad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jednotliv</w:t>
      </w:r>
      <w:r>
        <w:rPr>
          <w:rFonts w:ascii="Arial" w:hAnsi="Arial"/>
          <w:sz w:val="24"/>
          <w:szCs w:val="24"/>
        </w:rPr>
        <w:t>ý</w:t>
      </w:r>
      <w:r>
        <w:rPr>
          <w:rFonts w:ascii="Arial" w:hAnsi="Arial"/>
          <w:sz w:val="24"/>
          <w:szCs w:val="24"/>
        </w:rPr>
        <w:t>ch odd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ů</w:t>
      </w:r>
      <w:r>
        <w:rPr>
          <w:rFonts w:ascii="Arial" w:hAnsi="Arial"/>
          <w:sz w:val="24"/>
          <w:szCs w:val="24"/>
        </w:rPr>
        <w:t>, kter</w:t>
      </w:r>
      <w:r>
        <w:rPr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 xml:space="preserve">tmavnou 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od sv</w:t>
      </w:r>
      <w:r>
        <w:rPr>
          <w:rFonts w:ascii="Arial" w:hAnsi="Arial"/>
          <w:sz w:val="24"/>
          <w:szCs w:val="24"/>
        </w:rPr>
        <w:t>ě</w:t>
      </w:r>
      <w:r>
        <w:rPr>
          <w:rFonts w:ascii="Arial" w:hAnsi="Arial"/>
          <w:sz w:val="24"/>
          <w:szCs w:val="24"/>
        </w:rPr>
        <w:t>tlej</w:t>
      </w:r>
      <w:r>
        <w:rPr>
          <w:rFonts w:ascii="Arial" w:hAnsi="Arial"/>
          <w:sz w:val="24"/>
          <w:szCs w:val="24"/>
        </w:rPr>
        <w:t>ší</w:t>
      </w:r>
      <w:r>
        <w:rPr>
          <w:rFonts w:ascii="Arial" w:hAnsi="Arial"/>
          <w:sz w:val="24"/>
          <w:szCs w:val="24"/>
        </w:rPr>
        <w:t>ch okra</w:t>
      </w:r>
      <w:r>
        <w:rPr>
          <w:rFonts w:ascii="Arial" w:hAnsi="Arial"/>
          <w:sz w:val="24"/>
          <w:szCs w:val="24"/>
        </w:rPr>
        <w:t>j</w:t>
      </w:r>
      <w:r>
        <w:rPr>
          <w:rFonts w:ascii="Arial" w:hAnsi="Arial"/>
          <w:sz w:val="24"/>
          <w:szCs w:val="24"/>
        </w:rPr>
        <w:t xml:space="preserve">ů </w:t>
      </w:r>
      <w:r>
        <w:rPr>
          <w:rFonts w:ascii="Arial" w:hAnsi="Arial"/>
          <w:sz w:val="24"/>
          <w:szCs w:val="24"/>
        </w:rPr>
        <w:t>do h</w:t>
      </w:r>
      <w:r>
        <w:rPr>
          <w:rFonts w:ascii="Arial" w:hAnsi="Arial"/>
          <w:sz w:val="24"/>
          <w:szCs w:val="24"/>
        </w:rPr>
        <w:t>ř</w:t>
      </w:r>
      <w:r>
        <w:rPr>
          <w:rFonts w:ascii="Arial" w:hAnsi="Arial"/>
          <w:sz w:val="24"/>
          <w:szCs w:val="24"/>
        </w:rPr>
        <w:t>betu evokuje neomezen</w:t>
      </w:r>
      <w:r>
        <w:rPr>
          <w:rFonts w:ascii="Arial" w:hAnsi="Arial"/>
          <w:sz w:val="24"/>
          <w:szCs w:val="24"/>
        </w:rPr>
        <w:t xml:space="preserve">ý </w:t>
      </w:r>
      <w:r>
        <w:rPr>
          <w:rFonts w:ascii="Arial" w:hAnsi="Arial"/>
          <w:sz w:val="24"/>
          <w:szCs w:val="24"/>
        </w:rPr>
        <w:t>prostor hudby. Nech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v</w:t>
      </w:r>
      <w:r>
        <w:rPr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</w:rPr>
        <w:t>prostorov</w:t>
      </w:r>
      <w:r>
        <w:rPr>
          <w:rFonts w:ascii="Arial" w:hAnsi="Arial"/>
          <w:sz w:val="24"/>
          <w:szCs w:val="24"/>
        </w:rPr>
        <w:t xml:space="preserve">ě </w:t>
      </w:r>
      <w:r>
        <w:rPr>
          <w:rFonts w:ascii="Arial" w:hAnsi="Arial"/>
          <w:sz w:val="24"/>
          <w:szCs w:val="24"/>
        </w:rPr>
        <w:t>p</w:t>
      </w:r>
      <w:r>
        <w:rPr>
          <w:rFonts w:ascii="Arial" w:hAnsi="Arial"/>
          <w:sz w:val="24"/>
          <w:szCs w:val="24"/>
        </w:rPr>
        <w:t>ů</w:t>
      </w:r>
      <w:r>
        <w:rPr>
          <w:rFonts w:ascii="Arial" w:hAnsi="Arial"/>
          <w:sz w:val="24"/>
          <w:szCs w:val="24"/>
        </w:rPr>
        <w:t>sobit vlo</w:t>
      </w:r>
      <w:r>
        <w:rPr>
          <w:rFonts w:ascii="Arial" w:hAnsi="Arial"/>
          <w:sz w:val="24"/>
          <w:szCs w:val="24"/>
        </w:rPr>
        <w:t>ž</w:t>
      </w:r>
      <w:r>
        <w:rPr>
          <w:rFonts w:ascii="Arial" w:hAnsi="Arial"/>
          <w:sz w:val="24"/>
          <w:szCs w:val="24"/>
        </w:rPr>
        <w:t>en</w:t>
      </w:r>
      <w:r>
        <w:rPr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</w:rPr>
        <w:t>vyobrazen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. S citem pro obsah a v</w:t>
      </w:r>
      <w:r>
        <w:rPr>
          <w:rFonts w:ascii="Arial" w:hAnsi="Arial"/>
          <w:sz w:val="24"/>
          <w:szCs w:val="24"/>
        </w:rPr>
        <w:t>ý</w:t>
      </w:r>
      <w:r>
        <w:rPr>
          <w:rFonts w:ascii="Arial" w:hAnsi="Arial"/>
          <w:sz w:val="24"/>
          <w:szCs w:val="24"/>
        </w:rPr>
        <w:t>raz jsou upraven</w:t>
      </w:r>
      <w:r>
        <w:rPr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>fotografie na dvoustran</w:t>
      </w:r>
      <w:r>
        <w:rPr>
          <w:rFonts w:ascii="Arial" w:hAnsi="Arial"/>
          <w:sz w:val="24"/>
          <w:szCs w:val="24"/>
        </w:rPr>
        <w:t xml:space="preserve">ě </w:t>
      </w:r>
      <w:r>
        <w:rPr>
          <w:rFonts w:ascii="Arial" w:hAnsi="Arial"/>
          <w:sz w:val="24"/>
          <w:szCs w:val="24"/>
        </w:rPr>
        <w:t xml:space="preserve">78 </w:t>
      </w:r>
      <w:r>
        <w:rPr>
          <w:rFonts w:ascii="Arial" w:hAnsi="Arial"/>
          <w:sz w:val="24"/>
          <w:szCs w:val="24"/>
        </w:rPr>
        <w:t xml:space="preserve">– </w:t>
      </w:r>
      <w:r>
        <w:rPr>
          <w:rFonts w:ascii="Arial" w:hAnsi="Arial"/>
          <w:sz w:val="24"/>
          <w:szCs w:val="24"/>
        </w:rPr>
        <w:t xml:space="preserve">79 a 90 </w:t>
      </w:r>
      <w:r>
        <w:rPr>
          <w:rFonts w:ascii="Arial" w:hAnsi="Arial"/>
          <w:sz w:val="24"/>
          <w:szCs w:val="24"/>
        </w:rPr>
        <w:t xml:space="preserve">– </w:t>
      </w:r>
      <w:r>
        <w:rPr>
          <w:rFonts w:ascii="Arial" w:hAnsi="Arial"/>
          <w:sz w:val="24"/>
          <w:szCs w:val="24"/>
        </w:rPr>
        <w:t>91. Zvolen</w:t>
      </w:r>
      <w:r>
        <w:rPr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</w:rPr>
        <w:t>kvalita pap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ru, matn</w:t>
      </w:r>
      <w:r>
        <w:rPr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</w:rPr>
        <w:t>laminace polotuh</w:t>
      </w:r>
      <w:r>
        <w:rPr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>vazby s parci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ln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m leskl</w:t>
      </w:r>
      <w:r>
        <w:rPr>
          <w:rFonts w:ascii="Arial" w:hAnsi="Arial"/>
          <w:sz w:val="24"/>
          <w:szCs w:val="24"/>
        </w:rPr>
        <w:t>ý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t>lakem titulu, vtiskuje zvukov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 xml:space="preserve">mu </w:t>
      </w:r>
      <w:r>
        <w:rPr>
          <w:rFonts w:ascii="Arial" w:hAnsi="Arial"/>
          <w:sz w:val="24"/>
          <w:szCs w:val="24"/>
        </w:rPr>
        <w:lastRenderedPageBreak/>
        <w:t>motivu na polotuh</w:t>
      </w:r>
      <w:r>
        <w:rPr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>vazb</w:t>
      </w:r>
      <w:r>
        <w:rPr>
          <w:rFonts w:ascii="Arial" w:hAnsi="Arial"/>
          <w:sz w:val="24"/>
          <w:szCs w:val="24"/>
        </w:rPr>
        <w:t xml:space="preserve">ě </w:t>
      </w:r>
      <w:r>
        <w:rPr>
          <w:rFonts w:ascii="Arial" w:hAnsi="Arial"/>
          <w:sz w:val="24"/>
          <w:szCs w:val="24"/>
        </w:rPr>
        <w:t>v</w:t>
      </w:r>
      <w:r>
        <w:rPr>
          <w:rFonts w:ascii="Arial" w:hAnsi="Arial"/>
          <w:sz w:val="24"/>
          <w:szCs w:val="24"/>
        </w:rPr>
        <w:t>ý</w:t>
      </w:r>
      <w:r>
        <w:rPr>
          <w:rFonts w:ascii="Arial" w:hAnsi="Arial"/>
          <w:sz w:val="24"/>
          <w:szCs w:val="24"/>
        </w:rPr>
        <w:t>te</w:t>
      </w:r>
      <w:r>
        <w:rPr>
          <w:rFonts w:ascii="Arial" w:hAnsi="Arial"/>
          <w:sz w:val="24"/>
          <w:szCs w:val="24"/>
        </w:rPr>
        <w:t>č</w:t>
      </w:r>
      <w:r>
        <w:rPr>
          <w:rFonts w:ascii="Arial" w:hAnsi="Arial"/>
          <w:sz w:val="24"/>
          <w:szCs w:val="24"/>
        </w:rPr>
        <w:t>nou obrazovou hloubku. M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 xml:space="preserve">ě </w:t>
      </w:r>
      <w:r>
        <w:rPr>
          <w:rFonts w:ascii="Arial" w:hAnsi="Arial"/>
          <w:sz w:val="24"/>
          <w:szCs w:val="24"/>
        </w:rPr>
        <w:t>zda</w:t>
      </w:r>
      <w:r>
        <w:rPr>
          <w:rFonts w:ascii="Arial" w:hAnsi="Arial"/>
          <w:sz w:val="24"/>
          <w:szCs w:val="24"/>
        </w:rPr>
        <w:t>ř</w:t>
      </w:r>
      <w:r>
        <w:rPr>
          <w:rFonts w:ascii="Arial" w:hAnsi="Arial"/>
          <w:sz w:val="24"/>
          <w:szCs w:val="24"/>
        </w:rPr>
        <w:t>il</w:t>
      </w:r>
      <w:r>
        <w:rPr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</w:rPr>
        <w:t>je pr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 xml:space="preserve">ce 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s textem. Autorka neobratn</w:t>
      </w:r>
      <w:r>
        <w:rPr>
          <w:rFonts w:ascii="Arial" w:hAnsi="Arial"/>
          <w:sz w:val="24"/>
          <w:szCs w:val="24"/>
        </w:rPr>
        <w:t xml:space="preserve">ě </w:t>
      </w:r>
      <w:r>
        <w:rPr>
          <w:rFonts w:ascii="Arial" w:hAnsi="Arial"/>
          <w:sz w:val="24"/>
          <w:szCs w:val="24"/>
        </w:rPr>
        <w:t xml:space="preserve">formuluje a neobratnost se </w:t>
      </w:r>
      <w:r>
        <w:rPr>
          <w:rFonts w:ascii="Arial" w:hAnsi="Arial"/>
          <w:sz w:val="24"/>
          <w:szCs w:val="24"/>
        </w:rPr>
        <w:t>čá</w:t>
      </w:r>
      <w:r>
        <w:rPr>
          <w:rFonts w:ascii="Arial" w:hAnsi="Arial"/>
          <w:sz w:val="24"/>
          <w:szCs w:val="24"/>
        </w:rPr>
        <w:t>ste</w:t>
      </w:r>
      <w:r>
        <w:rPr>
          <w:rFonts w:ascii="Arial" w:hAnsi="Arial"/>
          <w:sz w:val="24"/>
          <w:szCs w:val="24"/>
        </w:rPr>
        <w:t>č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 xml:space="preserve">ě </w:t>
      </w:r>
      <w:r>
        <w:rPr>
          <w:rFonts w:ascii="Arial" w:hAnsi="Arial"/>
          <w:sz w:val="24"/>
          <w:szCs w:val="24"/>
        </w:rPr>
        <w:t xml:space="preserve">projevuje 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i v typografii. Mo</w:t>
      </w:r>
      <w:r>
        <w:rPr>
          <w:rFonts w:ascii="Arial" w:hAnsi="Arial"/>
          <w:sz w:val="24"/>
          <w:szCs w:val="24"/>
        </w:rPr>
        <w:t>ž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</w:rPr>
        <w:t>z p</w:t>
      </w:r>
      <w:r>
        <w:rPr>
          <w:rFonts w:ascii="Arial" w:hAnsi="Arial"/>
          <w:sz w:val="24"/>
          <w:szCs w:val="24"/>
        </w:rPr>
        <w:t>říč</w:t>
      </w:r>
      <w:r>
        <w:rPr>
          <w:rFonts w:ascii="Arial" w:hAnsi="Arial"/>
          <w:sz w:val="24"/>
          <w:szCs w:val="24"/>
        </w:rPr>
        <w:t xml:space="preserve">iny, </w:t>
      </w:r>
      <w:r>
        <w:rPr>
          <w:rFonts w:ascii="Arial" w:hAnsi="Arial"/>
          <w:sz w:val="24"/>
          <w:szCs w:val="24"/>
        </w:rPr>
        <w:t>ž</w:t>
      </w:r>
      <w:r>
        <w:rPr>
          <w:rFonts w:ascii="Arial" w:hAnsi="Arial"/>
          <w:sz w:val="24"/>
          <w:szCs w:val="24"/>
        </w:rPr>
        <w:t xml:space="preserve">e toho chce </w:t>
      </w:r>
      <w:r>
        <w:rPr>
          <w:rFonts w:ascii="Arial" w:hAnsi="Arial"/>
          <w:sz w:val="24"/>
          <w:szCs w:val="24"/>
        </w:rPr>
        <w:t>ří</w:t>
      </w:r>
      <w:r>
        <w:rPr>
          <w:rFonts w:ascii="Arial" w:hAnsi="Arial"/>
          <w:sz w:val="24"/>
          <w:szCs w:val="24"/>
        </w:rPr>
        <w:t>ci moc, ale nest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h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. Fas</w:t>
      </w:r>
      <w:r>
        <w:rPr>
          <w:rFonts w:ascii="Arial" w:hAnsi="Arial"/>
          <w:sz w:val="24"/>
          <w:szCs w:val="24"/>
        </w:rPr>
        <w:t>cinovan</w:t>
      </w:r>
      <w:r>
        <w:rPr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</w:rPr>
        <w:t>neomezen</w:t>
      </w:r>
      <w:r>
        <w:rPr>
          <w:rFonts w:ascii="Arial" w:hAnsi="Arial"/>
          <w:sz w:val="24"/>
          <w:szCs w:val="24"/>
        </w:rPr>
        <w:t>ý</w:t>
      </w:r>
      <w:r>
        <w:rPr>
          <w:rFonts w:ascii="Arial" w:hAnsi="Arial"/>
          <w:sz w:val="24"/>
          <w:szCs w:val="24"/>
        </w:rPr>
        <w:t>mi mo</w:t>
      </w:r>
      <w:r>
        <w:rPr>
          <w:rFonts w:ascii="Arial" w:hAnsi="Arial"/>
          <w:sz w:val="24"/>
          <w:szCs w:val="24"/>
        </w:rPr>
        <w:t>ž</w:t>
      </w:r>
      <w:r>
        <w:rPr>
          <w:rFonts w:ascii="Arial" w:hAnsi="Arial"/>
          <w:sz w:val="24"/>
          <w:szCs w:val="24"/>
        </w:rPr>
        <w:t>nostmi zpracov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autorsk</w:t>
      </w:r>
      <w:r>
        <w:rPr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>knihy, nakonec v knize omezila prostor pro vlastn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autorsk</w:t>
      </w:r>
      <w:r>
        <w:rPr>
          <w:rFonts w:ascii="Arial" w:hAnsi="Arial"/>
          <w:sz w:val="24"/>
          <w:szCs w:val="24"/>
        </w:rPr>
        <w:t xml:space="preserve">ý </w:t>
      </w:r>
      <w:r>
        <w:rPr>
          <w:rFonts w:ascii="Arial" w:hAnsi="Arial"/>
          <w:sz w:val="24"/>
          <w:szCs w:val="24"/>
        </w:rPr>
        <w:t>experiment.</w:t>
      </w:r>
    </w:p>
    <w:p w:rsidR="00902974" w:rsidRDefault="00902974">
      <w:pPr>
        <w:spacing w:after="120" w:line="360" w:lineRule="auto"/>
        <w:ind w:left="360"/>
        <w:rPr>
          <w:rFonts w:ascii="Garamond" w:eastAsia="Garamond" w:hAnsi="Garamond" w:cs="Garamond"/>
          <w:i/>
          <w:iCs/>
          <w:sz w:val="24"/>
          <w:szCs w:val="24"/>
        </w:rPr>
      </w:pPr>
    </w:p>
    <w:p w:rsidR="00902974" w:rsidRDefault="001C3226">
      <w:pPr>
        <w:pStyle w:val="Odstavecseseznamem"/>
        <w:numPr>
          <w:ilvl w:val="0"/>
          <w:numId w:val="2"/>
        </w:numPr>
        <w:spacing w:after="120"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Vyj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</w:rPr>
        <w:t>d</w:t>
      </w:r>
      <w:r>
        <w:rPr>
          <w:rFonts w:ascii="Arial" w:hAnsi="Arial"/>
          <w:b/>
          <w:bCs/>
        </w:rPr>
        <w:t>ř</w:t>
      </w:r>
      <w:r>
        <w:rPr>
          <w:rFonts w:ascii="Arial" w:hAnsi="Arial"/>
          <w:b/>
          <w:bCs/>
        </w:rPr>
        <w:t>en</w:t>
      </w:r>
      <w:r>
        <w:rPr>
          <w:rFonts w:ascii="Arial" w:hAnsi="Arial"/>
          <w:b/>
          <w:bCs/>
        </w:rPr>
        <w:t xml:space="preserve">í </w:t>
      </w:r>
      <w:r>
        <w:rPr>
          <w:rFonts w:ascii="Arial" w:hAnsi="Arial"/>
          <w:b/>
          <w:bCs/>
        </w:rPr>
        <w:t>o plagi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</w:rPr>
        <w:t>torstv</w:t>
      </w:r>
      <w:r>
        <w:rPr>
          <w:rFonts w:ascii="Arial" w:hAnsi="Arial"/>
          <w:b/>
          <w:bCs/>
        </w:rPr>
        <w:t>í</w:t>
      </w:r>
    </w:p>
    <w:p w:rsidR="00902974" w:rsidRDefault="001C3226">
      <w:pPr>
        <w:pStyle w:val="Odstavecseseznamem"/>
        <w:spacing w:after="120" w:line="36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Bakal</w:t>
      </w:r>
      <w:r>
        <w:rPr>
          <w:rFonts w:ascii="Arial" w:hAnsi="Arial"/>
          <w:sz w:val="24"/>
          <w:szCs w:val="24"/>
        </w:rPr>
        <w:t>ář</w:t>
      </w:r>
      <w:r>
        <w:rPr>
          <w:rFonts w:ascii="Arial" w:hAnsi="Arial"/>
          <w:sz w:val="24"/>
          <w:szCs w:val="24"/>
        </w:rPr>
        <w:t>sk</w:t>
      </w:r>
      <w:r>
        <w:rPr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</w:rPr>
        <w:t>pr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ce autorky nen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plagi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tem.</w:t>
      </w:r>
    </w:p>
    <w:p w:rsidR="00902974" w:rsidRDefault="00902974">
      <w:pPr>
        <w:pStyle w:val="Odstavecseseznamem"/>
        <w:spacing w:after="120" w:line="360" w:lineRule="auto"/>
        <w:ind w:left="360"/>
        <w:rPr>
          <w:rFonts w:ascii="Garamond" w:eastAsia="Garamond" w:hAnsi="Garamond" w:cs="Garamond"/>
          <w:b/>
          <w:bCs/>
          <w:sz w:val="24"/>
          <w:szCs w:val="24"/>
        </w:rPr>
      </w:pPr>
    </w:p>
    <w:p w:rsidR="00902974" w:rsidRDefault="001C3226">
      <w:pPr>
        <w:pStyle w:val="Odstavecseseznamem"/>
        <w:numPr>
          <w:ilvl w:val="0"/>
          <w:numId w:val="2"/>
        </w:numPr>
        <w:spacing w:after="120" w:line="360" w:lineRule="auto"/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Navrhovan</w:t>
      </w: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zn</w:t>
      </w: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mka a p</w:t>
      </w: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ří</w:t>
      </w: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padn</w:t>
      </w: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koment</w:t>
      </w: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ář</w:t>
      </w:r>
    </w:p>
    <w:p w:rsidR="00902974" w:rsidRDefault="001C3226">
      <w:pPr>
        <w:pStyle w:val="Zkladntext"/>
        <w:spacing w:line="360" w:lineRule="auto"/>
        <w:ind w:left="360"/>
        <w:rPr>
          <w:rFonts w:ascii="Garamond" w:eastAsia="Garamond" w:hAnsi="Garamond" w:cs="Garamond"/>
          <w:i/>
          <w:iCs/>
          <w:sz w:val="24"/>
          <w:szCs w:val="24"/>
        </w:rPr>
      </w:pPr>
      <w:r>
        <w:rPr>
          <w:rFonts w:ascii="Arial" w:hAnsi="Arial"/>
          <w:sz w:val="24"/>
          <w:szCs w:val="24"/>
        </w:rPr>
        <w:t>velmi dob</w:t>
      </w:r>
      <w:r>
        <w:rPr>
          <w:rFonts w:ascii="Arial" w:hAnsi="Arial"/>
          <w:sz w:val="24"/>
          <w:szCs w:val="24"/>
        </w:rPr>
        <w:t>ř</w:t>
      </w:r>
      <w:r>
        <w:rPr>
          <w:rFonts w:ascii="Arial" w:hAnsi="Arial"/>
          <w:sz w:val="24"/>
          <w:szCs w:val="24"/>
        </w:rPr>
        <w:t>e</w:t>
      </w:r>
    </w:p>
    <w:p w:rsidR="00902974" w:rsidRDefault="00902974">
      <w:pPr>
        <w:spacing w:after="120" w:line="360" w:lineRule="auto"/>
        <w:rPr>
          <w:rFonts w:ascii="Garamond" w:eastAsia="Garamond" w:hAnsi="Garamond" w:cs="Garamond"/>
          <w:i/>
          <w:iCs/>
          <w:sz w:val="24"/>
          <w:szCs w:val="24"/>
        </w:rPr>
      </w:pPr>
    </w:p>
    <w:p w:rsidR="00902974" w:rsidRDefault="00902974">
      <w:pPr>
        <w:spacing w:after="120" w:line="360" w:lineRule="auto"/>
        <w:rPr>
          <w:rFonts w:ascii="Garamond" w:eastAsia="Garamond" w:hAnsi="Garamond" w:cs="Garamond"/>
          <w:i/>
          <w:iCs/>
          <w:sz w:val="24"/>
          <w:szCs w:val="24"/>
        </w:rPr>
      </w:pPr>
    </w:p>
    <w:p w:rsidR="00902974" w:rsidRDefault="00902974">
      <w:pPr>
        <w:spacing w:after="120" w:line="360" w:lineRule="auto"/>
        <w:rPr>
          <w:rFonts w:ascii="Garamond" w:eastAsia="Garamond" w:hAnsi="Garamond" w:cs="Garamond"/>
          <w:i/>
          <w:iCs/>
          <w:sz w:val="24"/>
          <w:szCs w:val="24"/>
        </w:rPr>
      </w:pPr>
    </w:p>
    <w:p w:rsidR="00902974" w:rsidRDefault="00902974">
      <w:pPr>
        <w:spacing w:after="120" w:line="360" w:lineRule="auto"/>
        <w:rPr>
          <w:rFonts w:ascii="Garamond" w:eastAsia="Garamond" w:hAnsi="Garamond" w:cs="Garamond"/>
          <w:i/>
          <w:iCs/>
          <w:sz w:val="24"/>
          <w:szCs w:val="24"/>
        </w:rPr>
      </w:pPr>
    </w:p>
    <w:p w:rsidR="00902974" w:rsidRDefault="00902974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</w:p>
    <w:p w:rsidR="00902974" w:rsidRDefault="001C3226">
      <w:pPr>
        <w:tabs>
          <w:tab w:val="left" w:pos="1134"/>
          <w:tab w:val="left" w:pos="4536"/>
        </w:tabs>
        <w:spacing w:after="120" w:line="360" w:lineRule="auto"/>
      </w:pPr>
      <w:r>
        <w:rPr>
          <w:b/>
          <w:bCs/>
          <w:lang w:val="de-DE"/>
        </w:rPr>
        <w:t>Datum:</w:t>
      </w:r>
      <w:r>
        <w:rPr>
          <w:b/>
          <w:bCs/>
          <w:lang w:val="de-DE"/>
        </w:rPr>
        <w:tab/>
      </w:r>
      <w:r>
        <w:rPr>
          <w:b/>
          <w:bCs/>
        </w:rPr>
        <w:t>18. 8. 2020</w:t>
      </w:r>
      <w:r>
        <w:rPr>
          <w:b/>
          <w:bCs/>
        </w:rPr>
        <w:tab/>
        <w:t>Podpis:</w:t>
      </w:r>
    </w:p>
    <w:sectPr w:rsidR="00902974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226" w:rsidRDefault="001C3226">
      <w:pPr>
        <w:spacing w:after="0" w:line="240" w:lineRule="auto"/>
      </w:pPr>
      <w:r>
        <w:separator/>
      </w:r>
    </w:p>
  </w:endnote>
  <w:endnote w:type="continuationSeparator" w:id="0">
    <w:p w:rsidR="001C3226" w:rsidRDefault="001C3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974" w:rsidRDefault="001C3226">
    <w:pPr>
      <w:pStyle w:val="Zpat"/>
      <w:tabs>
        <w:tab w:val="clear" w:pos="9072"/>
        <w:tab w:val="right" w:pos="9046"/>
      </w:tabs>
      <w:jc w:val="right"/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 w:rsidR="00A16278">
      <w:rPr>
        <w:rFonts w:ascii="Arial" w:hAnsi="Arial"/>
      </w:rPr>
      <w:fldChar w:fldCharType="separate"/>
    </w:r>
    <w:r w:rsidR="00A16278">
      <w:rPr>
        <w:rFonts w:ascii="Arial" w:hAnsi="Arial"/>
        <w:noProof/>
      </w:rPr>
      <w:t>2</w:t>
    </w:r>
    <w:r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226" w:rsidRDefault="001C3226">
      <w:pPr>
        <w:spacing w:after="0" w:line="240" w:lineRule="auto"/>
      </w:pPr>
      <w:r>
        <w:separator/>
      </w:r>
    </w:p>
  </w:footnote>
  <w:footnote w:type="continuationSeparator" w:id="0">
    <w:p w:rsidR="001C3226" w:rsidRDefault="001C3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974" w:rsidRDefault="00902974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2F7"/>
    <w:multiLevelType w:val="hybridMultilevel"/>
    <w:tmpl w:val="EE9A1FA4"/>
    <w:styleLink w:val="Importovanstyl1"/>
    <w:lvl w:ilvl="0" w:tplc="5BE0141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CE1158">
      <w:start w:val="1"/>
      <w:numFmt w:val="lowerLetter"/>
      <w:lvlText w:val="%2."/>
      <w:lvlJc w:val="left"/>
      <w:pPr>
        <w:tabs>
          <w:tab w:val="left" w:pos="360"/>
        </w:tabs>
        <w:ind w:left="105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3E8F5C">
      <w:start w:val="1"/>
      <w:numFmt w:val="lowerRoman"/>
      <w:lvlText w:val="%3."/>
      <w:lvlJc w:val="left"/>
      <w:pPr>
        <w:tabs>
          <w:tab w:val="left" w:pos="360"/>
        </w:tabs>
        <w:ind w:left="1776" w:hanging="2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2E5398">
      <w:start w:val="1"/>
      <w:numFmt w:val="decimal"/>
      <w:lvlText w:val="%4."/>
      <w:lvlJc w:val="left"/>
      <w:pPr>
        <w:tabs>
          <w:tab w:val="left" w:pos="360"/>
        </w:tabs>
        <w:ind w:left="249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8E83B6">
      <w:start w:val="1"/>
      <w:numFmt w:val="lowerLetter"/>
      <w:lvlText w:val="%5."/>
      <w:lvlJc w:val="left"/>
      <w:pPr>
        <w:tabs>
          <w:tab w:val="left" w:pos="360"/>
        </w:tabs>
        <w:ind w:left="321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449278">
      <w:start w:val="1"/>
      <w:numFmt w:val="lowerRoman"/>
      <w:lvlText w:val="%6."/>
      <w:lvlJc w:val="left"/>
      <w:pPr>
        <w:tabs>
          <w:tab w:val="left" w:pos="360"/>
        </w:tabs>
        <w:ind w:left="3936" w:hanging="2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845FB4">
      <w:start w:val="1"/>
      <w:numFmt w:val="decimal"/>
      <w:lvlText w:val="%7."/>
      <w:lvlJc w:val="left"/>
      <w:pPr>
        <w:tabs>
          <w:tab w:val="left" w:pos="360"/>
        </w:tabs>
        <w:ind w:left="465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403878">
      <w:start w:val="1"/>
      <w:numFmt w:val="lowerLetter"/>
      <w:lvlText w:val="%8."/>
      <w:lvlJc w:val="left"/>
      <w:pPr>
        <w:tabs>
          <w:tab w:val="left" w:pos="360"/>
        </w:tabs>
        <w:ind w:left="537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ACBE6E">
      <w:start w:val="1"/>
      <w:numFmt w:val="lowerRoman"/>
      <w:lvlText w:val="%9."/>
      <w:lvlJc w:val="left"/>
      <w:pPr>
        <w:tabs>
          <w:tab w:val="left" w:pos="360"/>
        </w:tabs>
        <w:ind w:left="6096" w:hanging="2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8AD4512"/>
    <w:multiLevelType w:val="hybridMultilevel"/>
    <w:tmpl w:val="EE9A1FA4"/>
    <w:numStyleLink w:val="Importovan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74"/>
    <w:rsid w:val="001C3226"/>
    <w:rsid w:val="00902974"/>
    <w:rsid w:val="00A1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40ACD-7489-4416-A1C6-B3C774B5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Odstavecseseznamem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Zkladntext">
    <w:name w:val="Body Text"/>
    <w:pPr>
      <w:spacing w:after="120"/>
    </w:pPr>
    <w:rPr>
      <w:rFonts w:cs="Arial Unicode MS"/>
      <w:color w:val="000000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6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6278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Kubová</dc:creator>
  <cp:lastModifiedBy>Marcela Kubová</cp:lastModifiedBy>
  <cp:revision>2</cp:revision>
  <cp:lastPrinted>2020-08-20T07:17:00Z</cp:lastPrinted>
  <dcterms:created xsi:type="dcterms:W3CDTF">2020-08-20T07:17:00Z</dcterms:created>
  <dcterms:modified xsi:type="dcterms:W3CDTF">2020-08-20T07:17:00Z</dcterms:modified>
</cp:coreProperties>
</file>