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35" w:rsidRDefault="000C76F1">
      <w:pPr>
        <w:spacing w:after="120" w:line="360" w:lineRule="auto"/>
        <w:jc w:val="center"/>
        <w:rPr>
          <w:rFonts w:ascii="Arial" w:hAnsi="Arial" w:cs="Arial"/>
          <w:sz w:val="44"/>
          <w:szCs w:val="44"/>
        </w:rPr>
      </w:pPr>
      <w:r>
        <w:rPr>
          <w:rFonts w:ascii="Arial" w:hAnsi="Arial" w:cs="Arial"/>
          <w:sz w:val="44"/>
          <w:szCs w:val="44"/>
        </w:rPr>
        <w:t>P</w:t>
      </w:r>
      <w:r w:rsidR="00032D1F">
        <w:rPr>
          <w:rFonts w:ascii="Arial" w:hAnsi="Arial" w:cs="Arial"/>
          <w:sz w:val="44"/>
          <w:szCs w:val="44"/>
        </w:rPr>
        <w:t>rotokol o hodnocení</w:t>
      </w:r>
    </w:p>
    <w:p w:rsidR="00683935" w:rsidRDefault="00032D1F">
      <w:pPr>
        <w:spacing w:after="120" w:line="360" w:lineRule="auto"/>
        <w:jc w:val="center"/>
        <w:rPr>
          <w:rFonts w:ascii="Arial" w:hAnsi="Arial" w:cs="Arial"/>
          <w:sz w:val="44"/>
          <w:szCs w:val="44"/>
        </w:rPr>
      </w:pPr>
      <w:r>
        <w:rPr>
          <w:rFonts w:ascii="Arial" w:hAnsi="Arial" w:cs="Arial"/>
          <w:sz w:val="44"/>
          <w:szCs w:val="44"/>
        </w:rPr>
        <w:t xml:space="preserve">kvalifikační práce </w:t>
      </w:r>
    </w:p>
    <w:p w:rsidR="00683935" w:rsidRDefault="00683935">
      <w:pPr>
        <w:spacing w:after="120" w:line="360" w:lineRule="auto"/>
        <w:rPr>
          <w:rFonts w:ascii="Times New Roman" w:hAnsi="Times New Roman"/>
          <w:b/>
          <w:sz w:val="24"/>
          <w:szCs w:val="24"/>
        </w:rPr>
      </w:pPr>
    </w:p>
    <w:p w:rsidR="00683935" w:rsidRDefault="00032D1F">
      <w:pPr>
        <w:spacing w:after="120" w:line="360" w:lineRule="auto"/>
        <w:rPr>
          <w:rFonts w:ascii="Garamond" w:hAnsi="Garamond"/>
          <w:b/>
          <w:sz w:val="24"/>
          <w:szCs w:val="24"/>
        </w:rPr>
      </w:pPr>
      <w:r>
        <w:rPr>
          <w:rFonts w:ascii="Garamond" w:hAnsi="Garamond"/>
          <w:b/>
          <w:sz w:val="24"/>
          <w:szCs w:val="24"/>
        </w:rPr>
        <w:t>Název bakalářské práce/</w:t>
      </w:r>
      <w:r>
        <w:rPr>
          <w:rFonts w:ascii="Garamond" w:hAnsi="Garamond"/>
          <w:b/>
          <w:strike/>
          <w:sz w:val="24"/>
          <w:szCs w:val="24"/>
        </w:rPr>
        <w:t>diplomové práce</w:t>
      </w:r>
      <w:r>
        <w:rPr>
          <w:rFonts w:ascii="Garamond" w:hAnsi="Garamond"/>
          <w:b/>
          <w:sz w:val="24"/>
          <w:szCs w:val="24"/>
        </w:rPr>
        <w:t xml:space="preserve">: * </w:t>
      </w:r>
    </w:p>
    <w:p w:rsidR="00683935" w:rsidRDefault="00032D1F">
      <w:pPr>
        <w:spacing w:after="120" w:line="360" w:lineRule="auto"/>
        <w:rPr>
          <w:rFonts w:ascii="Garamond" w:hAnsi="Garamond"/>
          <w:b/>
          <w:sz w:val="24"/>
          <w:szCs w:val="24"/>
        </w:rPr>
      </w:pPr>
      <w:r>
        <w:rPr>
          <w:rFonts w:ascii="Garamond" w:hAnsi="Garamond"/>
          <w:b/>
          <w:sz w:val="24"/>
          <w:szCs w:val="24"/>
        </w:rPr>
        <w:t>Autorská ilustrovaná kniha</w:t>
      </w:r>
    </w:p>
    <w:p w:rsidR="00683935" w:rsidRDefault="00683935">
      <w:pPr>
        <w:spacing w:after="120" w:line="360" w:lineRule="auto"/>
        <w:rPr>
          <w:rFonts w:ascii="Garamond" w:hAnsi="Garamond"/>
          <w:b/>
          <w:sz w:val="24"/>
          <w:szCs w:val="24"/>
        </w:rPr>
      </w:pPr>
    </w:p>
    <w:p w:rsidR="00683935" w:rsidRDefault="00032D1F">
      <w:pPr>
        <w:spacing w:after="120" w:line="360" w:lineRule="auto"/>
        <w:rPr>
          <w:rFonts w:ascii="Garamond" w:hAnsi="Garamond"/>
          <w:b/>
          <w:sz w:val="24"/>
          <w:szCs w:val="24"/>
        </w:rPr>
      </w:pPr>
      <w:r>
        <w:rPr>
          <w:rFonts w:ascii="Garamond" w:hAnsi="Garamond"/>
          <w:b/>
          <w:sz w:val="24"/>
          <w:szCs w:val="24"/>
        </w:rPr>
        <w:t>Práci předložil student:  HUSTOLESOVÁ Aneta</w:t>
      </w:r>
    </w:p>
    <w:p w:rsidR="00683935" w:rsidRDefault="00032D1F">
      <w:pPr>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p>
    <w:p w:rsidR="00683935" w:rsidRDefault="00032D1F">
      <w:pPr>
        <w:spacing w:after="120" w:line="360" w:lineRule="auto"/>
        <w:rPr>
          <w:rFonts w:ascii="Garamond" w:hAnsi="Garamond"/>
          <w:b/>
          <w:sz w:val="24"/>
          <w:szCs w:val="24"/>
        </w:rPr>
      </w:pPr>
      <w:bookmarkStart w:id="0" w:name="_Toc485638299"/>
      <w:r>
        <w:rPr>
          <w:rFonts w:ascii="Garamond" w:hAnsi="Garamond"/>
          <w:b/>
          <w:sz w:val="24"/>
          <w:szCs w:val="24"/>
        </w:rPr>
        <w:t>Studijní obor a specializace:</w:t>
      </w:r>
      <w:r>
        <w:rPr>
          <w:rFonts w:ascii="Garamond" w:hAnsi="Garamond"/>
          <w:sz w:val="24"/>
          <w:szCs w:val="24"/>
        </w:rPr>
        <w:t xml:space="preserve"> </w:t>
      </w:r>
      <w:bookmarkEnd w:id="0"/>
      <w:r>
        <w:rPr>
          <w:rFonts w:ascii="Garamond" w:hAnsi="Garamond"/>
          <w:b/>
          <w:sz w:val="24"/>
          <w:szCs w:val="24"/>
        </w:rPr>
        <w:t xml:space="preserve"> Ilustrace a grafika, specializace Komiks a ilustrace pro děti</w:t>
      </w:r>
    </w:p>
    <w:p w:rsidR="00683935" w:rsidRDefault="00032D1F">
      <w:pPr>
        <w:spacing w:after="120" w:line="360" w:lineRule="auto"/>
        <w:rPr>
          <w:rFonts w:ascii="Garamond" w:hAnsi="Garamond"/>
          <w:b/>
          <w:sz w:val="24"/>
          <w:szCs w:val="24"/>
        </w:rPr>
      </w:pPr>
      <w:r>
        <w:rPr>
          <w:rFonts w:ascii="Garamond" w:hAnsi="Garamond"/>
          <w:b/>
          <w:sz w:val="24"/>
          <w:szCs w:val="24"/>
        </w:rPr>
        <w:t>Posudek oponenta práce  *</w:t>
      </w:r>
    </w:p>
    <w:p w:rsidR="00683935" w:rsidRDefault="00032D1F">
      <w:pPr>
        <w:spacing w:after="120" w:line="360" w:lineRule="auto"/>
        <w:rPr>
          <w:rFonts w:ascii="Garamond" w:hAnsi="Garamond"/>
          <w:b/>
          <w:sz w:val="24"/>
          <w:szCs w:val="24"/>
        </w:rPr>
      </w:pPr>
      <w:r>
        <w:rPr>
          <w:rFonts w:ascii="Garamond" w:hAnsi="Garamond"/>
          <w:b/>
          <w:sz w:val="24"/>
          <w:szCs w:val="24"/>
        </w:rPr>
        <w:t xml:space="preserve">Práci hodnotil: </w:t>
      </w:r>
    </w:p>
    <w:p w:rsidR="00683935" w:rsidRDefault="00032D1F">
      <w:pPr>
        <w:spacing w:after="120" w:line="360" w:lineRule="auto"/>
        <w:rPr>
          <w:rFonts w:ascii="Garamond" w:hAnsi="Garamond"/>
          <w:b/>
          <w:sz w:val="24"/>
          <w:szCs w:val="24"/>
        </w:rPr>
      </w:pPr>
      <w:r>
        <w:rPr>
          <w:rFonts w:ascii="Garamond" w:hAnsi="Garamond"/>
          <w:b/>
          <w:sz w:val="24"/>
          <w:szCs w:val="24"/>
        </w:rPr>
        <w:t xml:space="preserve">akad. mal. Renáta Fučíková </w:t>
      </w:r>
    </w:p>
    <w:p w:rsidR="00683935" w:rsidRDefault="00032D1F">
      <w:pPr>
        <w:numPr>
          <w:ilvl w:val="0"/>
          <w:numId w:val="1"/>
        </w:numPr>
        <w:spacing w:after="120" w:line="360" w:lineRule="auto"/>
        <w:rPr>
          <w:rFonts w:ascii="Garamond" w:hAnsi="Garamond"/>
          <w:b/>
          <w:sz w:val="24"/>
          <w:szCs w:val="24"/>
        </w:rPr>
      </w:pPr>
      <w:r>
        <w:rPr>
          <w:rFonts w:ascii="Garamond" w:hAnsi="Garamond"/>
          <w:b/>
          <w:sz w:val="24"/>
          <w:szCs w:val="24"/>
        </w:rPr>
        <w:t>Cíl práce</w:t>
      </w:r>
    </w:p>
    <w:p w:rsidR="00683935" w:rsidRDefault="00032D1F">
      <w:pPr>
        <w:spacing w:after="120" w:line="360" w:lineRule="auto"/>
        <w:ind w:left="360"/>
        <w:rPr>
          <w:rFonts w:ascii="Garamond" w:hAnsi="Garamond"/>
          <w:i/>
          <w:sz w:val="24"/>
          <w:szCs w:val="24"/>
        </w:rPr>
      </w:pPr>
      <w:r>
        <w:rPr>
          <w:rFonts w:ascii="Garamond" w:hAnsi="Garamond"/>
          <w:i/>
          <w:sz w:val="24"/>
          <w:szCs w:val="24"/>
        </w:rPr>
        <w:t xml:space="preserve">Vzhledem k tomu, že dílo nahrané do fakultního systému není dokončené, musím v tuto chvíli konstatovat, že cíl </w:t>
      </w:r>
      <w:r>
        <w:rPr>
          <w:rFonts w:ascii="Garamond" w:hAnsi="Garamond"/>
          <w:i/>
          <w:sz w:val="24"/>
          <w:szCs w:val="24"/>
        </w:rPr>
        <w:t>práce nebyl v tuto chvíli splněn. Předpokládám, že dílo bude odevzdáno ve fyzické podobě a pak ho posoudí celá komise.</w:t>
      </w:r>
    </w:p>
    <w:p w:rsidR="00683935" w:rsidRDefault="00032D1F">
      <w:pPr>
        <w:numPr>
          <w:ilvl w:val="0"/>
          <w:numId w:val="1"/>
        </w:numPr>
        <w:spacing w:after="120" w:line="360" w:lineRule="auto"/>
        <w:rPr>
          <w:rFonts w:ascii="Garamond" w:hAnsi="Garamond"/>
          <w:b/>
          <w:sz w:val="24"/>
          <w:szCs w:val="24"/>
        </w:rPr>
      </w:pPr>
      <w:r>
        <w:rPr>
          <w:rFonts w:ascii="Garamond" w:hAnsi="Garamond"/>
          <w:b/>
          <w:sz w:val="24"/>
          <w:szCs w:val="24"/>
        </w:rPr>
        <w:t>Stručný komentář hodnotitele</w:t>
      </w:r>
    </w:p>
    <w:p w:rsidR="00683935" w:rsidRDefault="00032D1F">
      <w:pPr>
        <w:spacing w:after="120" w:line="360" w:lineRule="auto"/>
        <w:ind w:left="360"/>
        <w:rPr>
          <w:rFonts w:ascii="Garamond" w:hAnsi="Garamond"/>
          <w:i/>
          <w:sz w:val="24"/>
          <w:szCs w:val="24"/>
        </w:rPr>
      </w:pPr>
      <w:r>
        <w:rPr>
          <w:rFonts w:ascii="Garamond" w:hAnsi="Garamond"/>
          <w:i/>
          <w:sz w:val="24"/>
          <w:szCs w:val="24"/>
        </w:rPr>
        <w:t>Nahlédnutí do písemné části této bakalářské práce mě naplnilo zklamáním. Očekávala jsem podrobnější vysvětle</w:t>
      </w:r>
      <w:r>
        <w:rPr>
          <w:rFonts w:ascii="Garamond" w:hAnsi="Garamond"/>
          <w:i/>
          <w:sz w:val="24"/>
          <w:szCs w:val="24"/>
        </w:rPr>
        <w:t xml:space="preserve">ní, proč si Aneta Hustolesová zvolila jako knihu pro děti právě tuto formu, nevím, o jakou vazbu má jít, jaká obálka, jaké desky, mluví se pouze o skládání do podoby harmoniky. </w:t>
      </w:r>
    </w:p>
    <w:p w:rsidR="00683935" w:rsidRDefault="00032D1F">
      <w:pPr>
        <w:spacing w:after="120" w:line="360" w:lineRule="auto"/>
        <w:ind w:left="360"/>
        <w:rPr>
          <w:rFonts w:ascii="Garamond" w:hAnsi="Garamond"/>
          <w:i/>
          <w:sz w:val="24"/>
          <w:szCs w:val="24"/>
        </w:rPr>
      </w:pPr>
      <w:r>
        <w:rPr>
          <w:rFonts w:ascii="Garamond" w:hAnsi="Garamond"/>
          <w:i/>
          <w:sz w:val="24"/>
          <w:szCs w:val="24"/>
        </w:rPr>
        <w:t>Z písemné práce se vůbec nedozvíme, proč je příběh o dalmatinovi zasazen právě</w:t>
      </w:r>
      <w:r>
        <w:rPr>
          <w:rFonts w:ascii="Garamond" w:hAnsi="Garamond"/>
          <w:i/>
          <w:sz w:val="24"/>
          <w:szCs w:val="24"/>
        </w:rPr>
        <w:t xml:space="preserve"> do Egypta. Tento důvod jsem si musela na internetu dohledat sama. Aneta nás pouze informuje, že její kniha podává jedno z možných vysvětlení původu psa dalmatina – ale nevím, zda myslí původ jeho skvrn či původ rasy.</w:t>
      </w:r>
    </w:p>
    <w:p w:rsidR="00683935" w:rsidRDefault="00032D1F">
      <w:pPr>
        <w:spacing w:after="120" w:line="360" w:lineRule="auto"/>
        <w:ind w:left="360"/>
        <w:rPr>
          <w:rFonts w:ascii="Garamond" w:hAnsi="Garamond"/>
          <w:i/>
          <w:sz w:val="24"/>
          <w:szCs w:val="24"/>
        </w:rPr>
      </w:pPr>
      <w:r>
        <w:rPr>
          <w:rFonts w:ascii="Garamond" w:hAnsi="Garamond"/>
          <w:i/>
          <w:sz w:val="24"/>
          <w:szCs w:val="24"/>
        </w:rPr>
        <w:t>Písemná práce pak sestává převážně z r</w:t>
      </w:r>
      <w:r>
        <w:rPr>
          <w:rFonts w:ascii="Garamond" w:hAnsi="Garamond"/>
          <w:i/>
          <w:sz w:val="24"/>
          <w:szCs w:val="24"/>
        </w:rPr>
        <w:t>eprodukovaného textu rukopisu, což nepovažuji za vhodný přístup. Tím studentka pouze vyplnila prostor své písemné práce. Text si přece dokážu v hlavní části bakalářské práce – tedy v díle samotném – přečíst sama. Naopak mi v písemné práci  chybějí ukázky a</w:t>
      </w:r>
      <w:r>
        <w:rPr>
          <w:rFonts w:ascii="Garamond" w:hAnsi="Garamond"/>
          <w:i/>
          <w:sz w:val="24"/>
          <w:szCs w:val="24"/>
        </w:rPr>
        <w:t xml:space="preserve"> podrobnější popis postupu, skici,vnitřní reflexe a když budu dost náročná, tak i anglické resumé. Tohle všichni uchazeči o bakalářský titul, jejichž práce mi letos prošly rukama, do své písemné práce vložili.</w:t>
      </w:r>
    </w:p>
    <w:p w:rsidR="00683935" w:rsidRDefault="00683935">
      <w:pPr>
        <w:spacing w:after="120" w:line="360" w:lineRule="auto"/>
        <w:ind w:left="360"/>
      </w:pPr>
    </w:p>
    <w:p w:rsidR="00683935" w:rsidRDefault="00032D1F">
      <w:pPr>
        <w:spacing w:after="120" w:line="360" w:lineRule="auto"/>
        <w:ind w:left="360"/>
        <w:rPr>
          <w:rFonts w:ascii="Garamond" w:hAnsi="Garamond"/>
          <w:i/>
          <w:sz w:val="24"/>
          <w:szCs w:val="24"/>
        </w:rPr>
      </w:pPr>
      <w:r>
        <w:rPr>
          <w:rFonts w:ascii="Garamond" w:hAnsi="Garamond"/>
          <w:i/>
          <w:sz w:val="24"/>
          <w:szCs w:val="24"/>
        </w:rPr>
        <w:t xml:space="preserve">Nyní k dílu samotnému: pokud se mám </w:t>
      </w:r>
      <w:r>
        <w:rPr>
          <w:rFonts w:ascii="Garamond" w:hAnsi="Garamond"/>
          <w:i/>
          <w:sz w:val="24"/>
          <w:szCs w:val="24"/>
        </w:rPr>
        <w:t>vyjadřovat k barevnosti a k technice, pak je považuji za příjemně zvolené. I stylizace postav nepůsobí nepříjemně.</w:t>
      </w:r>
    </w:p>
    <w:p w:rsidR="00683935" w:rsidRDefault="00032D1F">
      <w:pPr>
        <w:spacing w:after="120" w:line="360" w:lineRule="auto"/>
        <w:ind w:left="360"/>
        <w:rPr>
          <w:rFonts w:ascii="Garamond" w:hAnsi="Garamond"/>
          <w:i/>
          <w:sz w:val="24"/>
          <w:szCs w:val="24"/>
        </w:rPr>
      </w:pPr>
      <w:r>
        <w:rPr>
          <w:rFonts w:ascii="Garamond" w:hAnsi="Garamond"/>
          <w:i/>
          <w:sz w:val="24"/>
          <w:szCs w:val="24"/>
        </w:rPr>
        <w:t>Chápu, že autorka chtěla svou knížkou vyjádřit hypotézu, že psí rasa dalmatin se mohla vyskytovat už ve starém Egyptě, ale přesto se domnívám</w:t>
      </w:r>
      <w:r>
        <w:rPr>
          <w:rFonts w:ascii="Garamond" w:hAnsi="Garamond"/>
          <w:i/>
          <w:sz w:val="24"/>
          <w:szCs w:val="24"/>
        </w:rPr>
        <w:t>, že pro dětské vnímání je takto podaný výklad dosti sporně uchopený. Ryze dětské pojetí příběhu malého psa se tu nepříjemně kříží s komplikovaným usazením v hluboké historii, jež předpokládá čtenářovu informovanost. Koncept knihy je díky tomu komplikovaný</w:t>
      </w:r>
      <w:r>
        <w:rPr>
          <w:rFonts w:ascii="Garamond" w:hAnsi="Garamond"/>
          <w:i/>
          <w:sz w:val="24"/>
          <w:szCs w:val="24"/>
        </w:rPr>
        <w:t xml:space="preserve"> a pro malé dítě nevhodný.</w:t>
      </w:r>
    </w:p>
    <w:p w:rsidR="00683935" w:rsidRDefault="00032D1F">
      <w:pPr>
        <w:spacing w:after="120" w:line="360" w:lineRule="auto"/>
        <w:ind w:left="360"/>
        <w:rPr>
          <w:rFonts w:ascii="Garamond" w:hAnsi="Garamond"/>
          <w:i/>
          <w:sz w:val="24"/>
          <w:szCs w:val="24"/>
        </w:rPr>
      </w:pPr>
      <w:r>
        <w:rPr>
          <w:rFonts w:ascii="Garamond" w:hAnsi="Garamond"/>
          <w:i/>
          <w:sz w:val="24"/>
          <w:szCs w:val="24"/>
        </w:rPr>
        <w:t>Kombinace egyptských reálií se silným zjednodušením scény na mě nepůsobí přesvědčivě. Egyptu ubírá na síle, na druhé straně se jím sdělení příběhu naopak zase komplikuje. Mám na několika místech výhrady ke kompozici, například na</w:t>
      </w:r>
      <w:r>
        <w:rPr>
          <w:rFonts w:ascii="Garamond" w:hAnsi="Garamond"/>
          <w:i/>
          <w:sz w:val="24"/>
          <w:szCs w:val="24"/>
        </w:rPr>
        <w:t xml:space="preserve"> straně 4 – temeno královniny hlavy polovičatě koliduje s horizontem, na straně 6 se ruka vyhánějící hrdinu z paláce ztrácí v komplikovaném pozadí (myslím, že v kompozici je třeba brát ohled na malého příjemce). Strana 7 – zadní noha hrdiny se překrývá s l</w:t>
      </w:r>
      <w:r>
        <w:rPr>
          <w:rFonts w:ascii="Garamond" w:hAnsi="Garamond"/>
          <w:i/>
          <w:sz w:val="24"/>
          <w:szCs w:val="24"/>
        </w:rPr>
        <w:t>istem, strana 9 – při detailním pohledu zblízka chybí nějaké detaily na listech palmy, strana 11 – postrádám detaily Egypta (pokud se v něm má děj odehrávat)... a tak dále.</w:t>
      </w:r>
    </w:p>
    <w:p w:rsidR="00683935" w:rsidRDefault="00032D1F">
      <w:pPr>
        <w:spacing w:after="120" w:line="360" w:lineRule="auto"/>
        <w:ind w:left="360"/>
        <w:rPr>
          <w:rFonts w:ascii="Garamond" w:hAnsi="Garamond"/>
          <w:i/>
          <w:sz w:val="24"/>
          <w:szCs w:val="24"/>
        </w:rPr>
      </w:pPr>
      <w:r>
        <w:rPr>
          <w:rFonts w:ascii="Garamond" w:hAnsi="Garamond"/>
          <w:i/>
          <w:sz w:val="24"/>
          <w:szCs w:val="24"/>
        </w:rPr>
        <w:t>Za fatální přešlap považuji hrubky v textech a v jejich grafické úpravě. „Trh se ps</w:t>
      </w:r>
      <w:r>
        <w:rPr>
          <w:rFonts w:ascii="Garamond" w:hAnsi="Garamond"/>
          <w:i/>
          <w:sz w:val="24"/>
          <w:szCs w:val="24"/>
        </w:rPr>
        <w:t xml:space="preserve">y“ má být správně s tvrdým „y“ po „s“. Strana 17 – v sazbě textu je předložka „v“ chybně osamocena na konci řádku. Jsem ochotna přejít případné hrubky v písemné části práce. Ale stručný text v díle si nejen zaslouží, on přímo vyžaduje jazykovou korekturu. </w:t>
      </w:r>
      <w:r>
        <w:rPr>
          <w:rFonts w:ascii="Garamond" w:hAnsi="Garamond"/>
          <w:i/>
          <w:sz w:val="24"/>
          <w:szCs w:val="24"/>
        </w:rPr>
        <w:t>Výtvarník sám nemusí excelovat v české gramatice, ale je povinen si nechat text kýmkoliv zkušenějším náležitě zkorigovat.</w:t>
      </w:r>
    </w:p>
    <w:p w:rsidR="00683935" w:rsidRDefault="00032D1F">
      <w:pPr>
        <w:spacing w:after="120" w:line="360" w:lineRule="auto"/>
        <w:ind w:left="360"/>
        <w:rPr>
          <w:rFonts w:ascii="Garamond" w:hAnsi="Garamond"/>
          <w:i/>
          <w:sz w:val="24"/>
          <w:szCs w:val="24"/>
        </w:rPr>
      </w:pPr>
      <w:r>
        <w:rPr>
          <w:rFonts w:ascii="Garamond" w:hAnsi="Garamond"/>
          <w:i/>
          <w:sz w:val="24"/>
          <w:szCs w:val="24"/>
        </w:rPr>
        <w:t>Jak jsem již uvedla, v této fázi posuzování postrádám obálku knihy a postrádám i závěrečné ilustrace. Tudíž nemohu dílo hodnotit.</w:t>
      </w:r>
    </w:p>
    <w:p w:rsidR="00683935" w:rsidRDefault="00032D1F">
      <w:pPr>
        <w:pStyle w:val="Odstavecseseznamem"/>
        <w:spacing w:after="120" w:line="360" w:lineRule="auto"/>
        <w:ind w:left="0"/>
        <w:rPr>
          <w:rFonts w:ascii="Garamond" w:hAnsi="Garamond"/>
          <w:b/>
          <w:sz w:val="24"/>
          <w:szCs w:val="24"/>
        </w:rPr>
      </w:pPr>
      <w:r>
        <w:rPr>
          <w:rFonts w:ascii="Garamond" w:hAnsi="Garamond"/>
          <w:b/>
          <w:sz w:val="24"/>
          <w:szCs w:val="24"/>
        </w:rPr>
        <w:t xml:space="preserve">3.  </w:t>
      </w:r>
      <w:r>
        <w:rPr>
          <w:rFonts w:ascii="Garamond" w:hAnsi="Garamond"/>
          <w:b/>
          <w:sz w:val="24"/>
          <w:szCs w:val="24"/>
        </w:rPr>
        <w:t>Vyjádření o plagiátorství</w:t>
      </w:r>
    </w:p>
    <w:p w:rsidR="00683935" w:rsidRDefault="00032D1F">
      <w:pPr>
        <w:pStyle w:val="Odstavecseseznamem"/>
        <w:spacing w:after="120" w:line="360" w:lineRule="auto"/>
        <w:ind w:left="360"/>
        <w:rPr>
          <w:rFonts w:ascii="Garamond" w:hAnsi="Garamond"/>
          <w:i/>
          <w:sz w:val="24"/>
          <w:szCs w:val="24"/>
        </w:rPr>
      </w:pPr>
      <w:r>
        <w:rPr>
          <w:rFonts w:ascii="Garamond" w:hAnsi="Garamond"/>
          <w:i/>
          <w:sz w:val="24"/>
          <w:szCs w:val="24"/>
        </w:rPr>
        <w:t xml:space="preserve">Domnívám se, že předkládané dílo není plagiátem. </w:t>
      </w:r>
    </w:p>
    <w:p w:rsidR="00683935" w:rsidRDefault="00032D1F">
      <w:pPr>
        <w:spacing w:after="120" w:line="360" w:lineRule="auto"/>
        <w:rPr>
          <w:rFonts w:ascii="Garamond" w:hAnsi="Garamond"/>
          <w:b/>
          <w:sz w:val="24"/>
          <w:szCs w:val="24"/>
        </w:rPr>
      </w:pPr>
      <w:r>
        <w:rPr>
          <w:rFonts w:ascii="Garamond" w:hAnsi="Garamond"/>
          <w:b/>
          <w:sz w:val="24"/>
          <w:szCs w:val="24"/>
        </w:rPr>
        <w:t>4. Navrhovaná známka a případný komentář</w:t>
      </w:r>
    </w:p>
    <w:p w:rsidR="00683935" w:rsidRDefault="00032D1F">
      <w:pPr>
        <w:pStyle w:val="Tlotextu"/>
        <w:spacing w:line="360" w:lineRule="auto"/>
        <w:ind w:left="360"/>
        <w:rPr>
          <w:rFonts w:ascii="Garamond" w:hAnsi="Garamond"/>
          <w:i/>
          <w:sz w:val="24"/>
          <w:szCs w:val="24"/>
        </w:rPr>
      </w:pPr>
      <w:r>
        <w:rPr>
          <w:rFonts w:ascii="Garamond" w:hAnsi="Garamond"/>
          <w:i/>
          <w:sz w:val="24"/>
          <w:szCs w:val="24"/>
        </w:rPr>
        <w:t>Vzhledem k tomu, že dílo nebylo dokončeno v době, kdy mělo být nahráno do školního systému, nemohu je hodnotit. Za normálních okolností byc</w:t>
      </w:r>
      <w:r>
        <w:rPr>
          <w:rFonts w:ascii="Garamond" w:hAnsi="Garamond"/>
          <w:i/>
          <w:sz w:val="24"/>
          <w:szCs w:val="24"/>
        </w:rPr>
        <w:t xml:space="preserve">h v tuto chvíli váhala mezi hodnocením „dobře“ a „nevyhověla“. Předpokládám, že dílo bude ve fyzické podobě řádně odevzdáno, snad i jeho chyby budou náležitě ošetřeny a pak je na místě ohodnotí komise.  </w:t>
      </w:r>
    </w:p>
    <w:p w:rsidR="00683935" w:rsidRPr="000C76F1" w:rsidRDefault="00032D1F" w:rsidP="000C76F1">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Datum: 14. 7. 2020</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Podpis:</w:t>
      </w:r>
      <w:r>
        <w:rPr>
          <w:rFonts w:ascii="Garamond" w:hAnsi="Garamond"/>
          <w:b/>
          <w:sz w:val="24"/>
          <w:szCs w:val="24"/>
        </w:rPr>
        <w:tab/>
        <w:t>Renáta Fučíková</w:t>
      </w:r>
      <w:bookmarkStart w:id="1" w:name="_GoBack"/>
      <w:bookmarkEnd w:id="1"/>
    </w:p>
    <w:sectPr w:rsidR="00683935" w:rsidRPr="000C76F1">
      <w:footerReference w:type="default" r:id="rId7"/>
      <w:pgSz w:w="11906" w:h="16838"/>
      <w:pgMar w:top="1417" w:right="1417" w:bottom="1417" w:left="1417" w:header="0" w:footer="708"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1F" w:rsidRDefault="00032D1F">
      <w:pPr>
        <w:spacing w:after="0" w:line="240" w:lineRule="auto"/>
      </w:pPr>
      <w:r>
        <w:separator/>
      </w:r>
    </w:p>
  </w:endnote>
  <w:endnote w:type="continuationSeparator" w:id="0">
    <w:p w:rsidR="00032D1F" w:rsidRDefault="0003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35" w:rsidRDefault="00032D1F">
    <w:pPr>
      <w:pStyle w:val="Zpat"/>
      <w:jc w:val="right"/>
    </w:pPr>
    <w:r>
      <w:fldChar w:fldCharType="begin"/>
    </w:r>
    <w:r>
      <w:instrText>PAGE</w:instrText>
    </w:r>
    <w:r>
      <w:fldChar w:fldCharType="separate"/>
    </w:r>
    <w:r w:rsidR="000C76F1">
      <w:rPr>
        <w:noProof/>
      </w:rPr>
      <w:t>2</w:t>
    </w:r>
    <w:r>
      <w:fldChar w:fldCharType="end"/>
    </w:r>
  </w:p>
  <w:p w:rsidR="00683935" w:rsidRDefault="0068393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1F" w:rsidRDefault="00032D1F">
      <w:pPr>
        <w:spacing w:after="0" w:line="240" w:lineRule="auto"/>
      </w:pPr>
      <w:r>
        <w:separator/>
      </w:r>
    </w:p>
  </w:footnote>
  <w:footnote w:type="continuationSeparator" w:id="0">
    <w:p w:rsidR="00032D1F" w:rsidRDefault="00032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4947"/>
    <w:multiLevelType w:val="multilevel"/>
    <w:tmpl w:val="B75002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81705E0"/>
    <w:multiLevelType w:val="multilevel"/>
    <w:tmpl w:val="23B074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35"/>
    <w:rsid w:val="00032D1F"/>
    <w:rsid w:val="000C76F1"/>
    <w:rsid w:val="00683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47E2"/>
  <w15:docId w15:val="{893C75A3-25F5-46E3-8DC1-B406F951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200" w:line="276" w:lineRule="auto"/>
    </w:pPr>
    <w:rPr>
      <w:rFonts w:ascii="Calibri" w:eastAsia="Calibri" w:hAnsi="Calibri" w:cs="Times New Roman"/>
      <w:color w:val="00000A"/>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rPr>
      <w:rFonts w:ascii="Times New Roman" w:eastAsia="Times New Roman" w:hAnsi="Times New Roman" w:cs="Times New Roman"/>
      <w:sz w:val="20"/>
      <w:szCs w:val="20"/>
      <w:lang w:eastAsia="cs-CZ"/>
    </w:rPr>
  </w:style>
  <w:style w:type="character" w:customStyle="1" w:styleId="ZpatChar">
    <w:name w:val="Zápatí Char"/>
    <w:basedOn w:val="Standardnpsmoodstavce"/>
  </w:style>
  <w:style w:type="character" w:customStyle="1" w:styleId="ZhlavChar">
    <w:name w:val="Záhlaví Char"/>
    <w:basedOn w:val="Standardnpsmoodstavce"/>
  </w:style>
  <w:style w:type="character" w:styleId="Odkaznakoment">
    <w:name w:val="annotation reference"/>
    <w:rPr>
      <w:sz w:val="16"/>
      <w:szCs w:val="16"/>
    </w:rPr>
  </w:style>
  <w:style w:type="character" w:customStyle="1" w:styleId="TextkomenteChar">
    <w:name w:val="Text komentáře Char"/>
    <w:rPr>
      <w:sz w:val="20"/>
      <w:szCs w:val="20"/>
    </w:rPr>
  </w:style>
  <w:style w:type="character" w:customStyle="1" w:styleId="PedmtkomenteChar">
    <w:name w:val="Předmět komentáře Char"/>
    <w:rPr>
      <w:b/>
      <w:bCs/>
      <w:sz w:val="20"/>
      <w:szCs w:val="20"/>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Tlotextu"/>
    <w:pPr>
      <w:keepNext/>
      <w:spacing w:before="240" w:after="120"/>
    </w:pPr>
    <w:rPr>
      <w:rFonts w:ascii="Arial" w:eastAsia="Arial Unicode MS" w:hAnsi="Arial" w:cs="Arial Unicode MS"/>
      <w:sz w:val="28"/>
      <w:szCs w:val="28"/>
    </w:rPr>
  </w:style>
  <w:style w:type="paragraph" w:customStyle="1" w:styleId="Tlotextu">
    <w:name w:val="Tělo textu"/>
    <w:basedOn w:val="Normln"/>
    <w:pPr>
      <w:spacing w:after="120" w:line="100" w:lineRule="atLeast"/>
    </w:pPr>
    <w:rPr>
      <w:rFonts w:ascii="Times New Roman" w:eastAsia="Times New Roman" w:hAnsi="Times New Roman"/>
      <w:sz w:val="20"/>
      <w:szCs w:val="20"/>
      <w:lang w:eastAsia="cs-CZ"/>
    </w:rPr>
  </w:style>
  <w:style w:type="paragraph" w:styleId="Seznam">
    <w:name w:val="List"/>
    <w:basedOn w:val="Tlotextu"/>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styleId="Zpat">
    <w:name w:val="footer"/>
    <w:basedOn w:val="Normln"/>
    <w:pPr>
      <w:tabs>
        <w:tab w:val="center" w:pos="4536"/>
        <w:tab w:val="right" w:pos="9072"/>
      </w:tabs>
      <w:spacing w:after="0" w:line="100" w:lineRule="atLeast"/>
    </w:pPr>
  </w:style>
  <w:style w:type="paragraph" w:styleId="Zhlav">
    <w:name w:val="header"/>
    <w:basedOn w:val="Normln"/>
    <w:pPr>
      <w:tabs>
        <w:tab w:val="center" w:pos="4536"/>
        <w:tab w:val="right" w:pos="9072"/>
      </w:tabs>
      <w:spacing w:after="0" w:line="100" w:lineRule="atLeast"/>
    </w:pPr>
  </w:style>
  <w:style w:type="paragraph" w:styleId="Textkomente">
    <w:name w:val="annotation text"/>
    <w:basedOn w:val="Normln"/>
    <w:pPr>
      <w:spacing w:line="100" w:lineRule="atLeast"/>
    </w:pPr>
    <w:rPr>
      <w:sz w:val="20"/>
      <w:szCs w:val="20"/>
    </w:rPr>
  </w:style>
  <w:style w:type="paragraph" w:styleId="Pedmtkomente">
    <w:name w:val="annotation subject"/>
    <w:basedOn w:val="Textkomente"/>
    <w:rPr>
      <w:b/>
      <w:bCs/>
    </w:rPr>
  </w:style>
  <w:style w:type="paragraph" w:styleId="Textbubliny">
    <w:name w:val="Balloon Text"/>
    <w:basedOn w:val="Normln"/>
    <w:pPr>
      <w:spacing w:after="0" w:line="100" w:lineRule="atLeast"/>
    </w:pPr>
    <w:rPr>
      <w:rFonts w:ascii="Tahoma" w:hAnsi="Tahoma" w:cs="Tahoma"/>
      <w:sz w:val="16"/>
      <w:szCs w:val="16"/>
    </w:rPr>
  </w:style>
  <w:style w:type="paragraph" w:styleId="Odstavecseseznamem">
    <w:name w:val="List Paragraph"/>
    <w:basedOn w:val="Normln"/>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3434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lukajda</dc:creator>
  <cp:lastModifiedBy>Marcela Kubová</cp:lastModifiedBy>
  <cp:revision>1</cp:revision>
  <cp:lastPrinted>2020-06-16T08:54:00Z</cp:lastPrinted>
  <dcterms:created xsi:type="dcterms:W3CDTF">2020-06-17T11:29:00Z</dcterms:created>
  <dcterms:modified xsi:type="dcterms:W3CDTF">2020-07-29T07:32:00Z</dcterms:modified>
</cp:coreProperties>
</file>