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9C3883" w:rsidRPr="00141626" w:rsidRDefault="009C3883" w:rsidP="009C388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="007264D3">
        <w:rPr>
          <w:rFonts w:ascii="Garamond" w:hAnsi="Garamond"/>
          <w:b/>
          <w:sz w:val="24"/>
          <w:szCs w:val="24"/>
        </w:rPr>
        <w:t xml:space="preserve">DIES DIEM DOCENT - </w:t>
      </w:r>
      <w:r w:rsidRPr="0080708E">
        <w:rPr>
          <w:rFonts w:ascii="Garamond" w:hAnsi="Garamond"/>
          <w:b/>
          <w:noProof/>
          <w:sz w:val="24"/>
          <w:szCs w:val="24"/>
        </w:rPr>
        <w:t>DOKUMENTÁRNÍ VIDEO</w:t>
      </w:r>
    </w:p>
    <w:p w:rsidR="009C3883" w:rsidRDefault="009C3883" w:rsidP="009C388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C3883" w:rsidRDefault="009C3883" w:rsidP="009C388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Pr="0080708E">
        <w:rPr>
          <w:rFonts w:ascii="Garamond" w:hAnsi="Garamond"/>
          <w:b/>
          <w:noProof/>
          <w:sz w:val="24"/>
          <w:szCs w:val="24"/>
        </w:rPr>
        <w:t>VLČEK</w:t>
      </w:r>
      <w:r w:rsidR="001B23B4">
        <w:rPr>
          <w:rFonts w:ascii="Garamond" w:hAnsi="Garamond"/>
          <w:b/>
          <w:noProof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Matěj</w:t>
      </w:r>
    </w:p>
    <w:p w:rsidR="009C3883" w:rsidRPr="00141626" w:rsidRDefault="009C3883" w:rsidP="009C388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C3883" w:rsidRDefault="009C3883" w:rsidP="009C388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:rsidR="009C3883" w:rsidRPr="00141626" w:rsidRDefault="009C3883" w:rsidP="009C3883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A3FE6" w:rsidRDefault="00AA3FE6" w:rsidP="00AA3FE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</w:p>
    <w:p w:rsidR="00AA3FE6" w:rsidRDefault="00AA3FE6" w:rsidP="00AA3FE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A3FE6" w:rsidRPr="00207C1D" w:rsidRDefault="00AA3FE6" w:rsidP="00AA3FE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MgA.LadislavMoulis</w:t>
      </w:r>
      <w:r>
        <w:rPr>
          <w:rFonts w:ascii="Garamond" w:hAnsi="Garamond"/>
          <w:b/>
          <w:noProof/>
          <w:sz w:val="24"/>
          <w:szCs w:val="24"/>
        </w:rPr>
        <w:t>,</w:t>
      </w:r>
      <w:r w:rsidRPr="0080708E">
        <w:rPr>
          <w:rFonts w:ascii="Garamond" w:hAnsi="Garamond"/>
          <w:b/>
          <w:noProof/>
          <w:sz w:val="24"/>
          <w:szCs w:val="24"/>
        </w:rPr>
        <w:t>Ph.D.</w:t>
      </w: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22FD8" w:rsidRPr="009B5A22" w:rsidRDefault="00141626" w:rsidP="00122FD8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B5A22">
        <w:rPr>
          <w:rFonts w:ascii="Arial" w:hAnsi="Arial" w:cs="Arial"/>
          <w:b/>
          <w:sz w:val="24"/>
          <w:szCs w:val="24"/>
        </w:rPr>
        <w:t>Cíl práce</w:t>
      </w:r>
    </w:p>
    <w:p w:rsidR="009B5A22" w:rsidRDefault="00122FD8" w:rsidP="009B5A22">
      <w:pPr>
        <w:rPr>
          <w:rFonts w:ascii="Arial" w:hAnsi="Arial" w:cs="Arial"/>
          <w:sz w:val="24"/>
          <w:szCs w:val="24"/>
        </w:rPr>
      </w:pPr>
      <w:r w:rsidRPr="009B5A22">
        <w:rPr>
          <w:rFonts w:ascii="Arial" w:hAnsi="Arial" w:cs="Arial"/>
          <w:sz w:val="24"/>
          <w:szCs w:val="24"/>
        </w:rPr>
        <w:t xml:space="preserve">Hlavním záměrem autora bylo poukázat na zbytečné plýtvání v oblasti módy.  Od tohoto tématu se autor BP neodchýlil. Rovněž </w:t>
      </w:r>
      <w:r w:rsidR="009B5A22" w:rsidRPr="009B5A22">
        <w:rPr>
          <w:rFonts w:ascii="Arial" w:hAnsi="Arial" w:cs="Arial"/>
          <w:sz w:val="24"/>
          <w:szCs w:val="24"/>
        </w:rPr>
        <w:t>po technické stránce dílo odpovídá požadavkům kladeným na tento typ kvalifikační  práce a zároveň na</w:t>
      </w:r>
      <w:r w:rsidR="00F8532A">
        <w:rPr>
          <w:rFonts w:ascii="Arial" w:hAnsi="Arial" w:cs="Arial"/>
          <w:sz w:val="24"/>
          <w:szCs w:val="24"/>
        </w:rPr>
        <w:t xml:space="preserve"> event.</w:t>
      </w:r>
      <w:r w:rsidR="009B5A22" w:rsidRPr="009B5A22">
        <w:rPr>
          <w:rFonts w:ascii="Arial" w:hAnsi="Arial" w:cs="Arial"/>
          <w:sz w:val="24"/>
          <w:szCs w:val="24"/>
        </w:rPr>
        <w:t xml:space="preserve">  prezentaci a distribuci. </w:t>
      </w:r>
    </w:p>
    <w:p w:rsidR="00141626" w:rsidRPr="009B5A22" w:rsidRDefault="009B5A22" w:rsidP="009B5A22">
      <w:pPr>
        <w:rPr>
          <w:rFonts w:ascii="Arial" w:hAnsi="Arial" w:cs="Arial"/>
          <w:sz w:val="24"/>
          <w:szCs w:val="24"/>
        </w:rPr>
      </w:pPr>
      <w:r w:rsidRPr="009B5A22">
        <w:rPr>
          <w:rFonts w:ascii="Arial" w:hAnsi="Arial" w:cs="Arial"/>
          <w:sz w:val="24"/>
          <w:szCs w:val="24"/>
        </w:rPr>
        <w:t xml:space="preserve"> </w:t>
      </w:r>
    </w:p>
    <w:p w:rsidR="009B5A22" w:rsidRDefault="00141626" w:rsidP="009B5A22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B5A22">
        <w:rPr>
          <w:rFonts w:ascii="Arial" w:hAnsi="Arial" w:cs="Arial"/>
          <w:b/>
          <w:sz w:val="24"/>
          <w:szCs w:val="24"/>
        </w:rPr>
        <w:t>Stručný komentář hodnotitele</w:t>
      </w:r>
    </w:p>
    <w:p w:rsidR="00020F65" w:rsidRDefault="009B5A22" w:rsidP="009B5A22">
      <w:pPr>
        <w:rPr>
          <w:rFonts w:ascii="Arial" w:hAnsi="Arial" w:cs="Arial"/>
          <w:sz w:val="24"/>
          <w:szCs w:val="24"/>
        </w:rPr>
      </w:pPr>
      <w:r w:rsidRPr="009B5A22">
        <w:rPr>
          <w:rFonts w:ascii="Arial" w:hAnsi="Arial" w:cs="Arial"/>
          <w:sz w:val="24"/>
          <w:szCs w:val="24"/>
        </w:rPr>
        <w:t xml:space="preserve">Martin Vlček si pro svoji BP vybral nesporně zajímavé téma s úmyslem prezentovat jeden z aktuálních současných problémů. </w:t>
      </w:r>
      <w:r w:rsidR="001350DD">
        <w:rPr>
          <w:rFonts w:ascii="Arial" w:hAnsi="Arial" w:cs="Arial"/>
          <w:sz w:val="24"/>
          <w:szCs w:val="24"/>
        </w:rPr>
        <w:t xml:space="preserve">Svou motivaci </w:t>
      </w:r>
      <w:r w:rsidR="003E1961">
        <w:rPr>
          <w:rFonts w:ascii="Arial" w:hAnsi="Arial" w:cs="Arial"/>
          <w:sz w:val="24"/>
          <w:szCs w:val="24"/>
        </w:rPr>
        <w:t>a záměr srozumitelně</w:t>
      </w:r>
      <w:r w:rsidR="001350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formuluje v</w:t>
      </w:r>
      <w:r w:rsidR="001350DD">
        <w:rPr>
          <w:rFonts w:ascii="Arial" w:hAnsi="Arial" w:cs="Arial"/>
          <w:sz w:val="24"/>
          <w:szCs w:val="24"/>
        </w:rPr>
        <w:t xml:space="preserve"> teoretické části práce.  </w:t>
      </w:r>
    </w:p>
    <w:p w:rsidR="009B5A22" w:rsidRDefault="001350DD" w:rsidP="009B5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Samotný výstup  - krátké video</w:t>
      </w:r>
      <w:r w:rsidR="003E1961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je podle mého názoru však méně přesvědčivé. </w:t>
      </w:r>
      <w:r w:rsidR="00C47CCC">
        <w:rPr>
          <w:rFonts w:ascii="Arial" w:hAnsi="Arial" w:cs="Arial"/>
          <w:sz w:val="24"/>
          <w:szCs w:val="24"/>
        </w:rPr>
        <w:t>První</w:t>
      </w:r>
      <w:r>
        <w:rPr>
          <w:rFonts w:ascii="Arial" w:hAnsi="Arial" w:cs="Arial"/>
          <w:sz w:val="24"/>
          <w:szCs w:val="24"/>
        </w:rPr>
        <w:t xml:space="preserve"> formální nepřesností je prezentace díla jako dokumentárního filmu. Autor výslednou podobu </w:t>
      </w:r>
      <w:r w:rsidR="00F8532A">
        <w:rPr>
          <w:rFonts w:ascii="Arial" w:hAnsi="Arial" w:cs="Arial"/>
          <w:sz w:val="24"/>
          <w:szCs w:val="24"/>
        </w:rPr>
        <w:t>díla</w:t>
      </w:r>
      <w:r>
        <w:rPr>
          <w:rFonts w:ascii="Arial" w:hAnsi="Arial" w:cs="Arial"/>
          <w:sz w:val="24"/>
          <w:szCs w:val="24"/>
        </w:rPr>
        <w:t xml:space="preserve"> uvádí jako „vizuální dokument“</w:t>
      </w:r>
      <w:r w:rsidR="00165655">
        <w:rPr>
          <w:rFonts w:ascii="Arial" w:hAnsi="Arial" w:cs="Arial"/>
          <w:sz w:val="24"/>
          <w:szCs w:val="24"/>
        </w:rPr>
        <w:t xml:space="preserve"> kterým se má lišit od „klasického </w:t>
      </w:r>
      <w:r w:rsidR="00165655">
        <w:rPr>
          <w:rFonts w:ascii="Arial" w:hAnsi="Arial" w:cs="Arial"/>
          <w:sz w:val="24"/>
          <w:szCs w:val="24"/>
        </w:rPr>
        <w:lastRenderedPageBreak/>
        <w:t>dokumentárního videa“. Tato zavádějící formulace odkazuje</w:t>
      </w:r>
      <w:r w:rsidR="006A1DBF">
        <w:rPr>
          <w:rFonts w:ascii="Arial" w:hAnsi="Arial" w:cs="Arial"/>
          <w:sz w:val="24"/>
          <w:szCs w:val="24"/>
        </w:rPr>
        <w:t xml:space="preserve"> </w:t>
      </w:r>
      <w:r w:rsidR="00165655">
        <w:rPr>
          <w:rFonts w:ascii="Arial" w:hAnsi="Arial" w:cs="Arial"/>
          <w:sz w:val="24"/>
          <w:szCs w:val="24"/>
        </w:rPr>
        <w:t xml:space="preserve">na nejistou orientaci </w:t>
      </w:r>
      <w:r w:rsidR="00020F65">
        <w:rPr>
          <w:rFonts w:ascii="Arial" w:hAnsi="Arial" w:cs="Arial"/>
          <w:sz w:val="24"/>
          <w:szCs w:val="24"/>
        </w:rPr>
        <w:t xml:space="preserve">tvůrce </w:t>
      </w:r>
      <w:r w:rsidR="00165655">
        <w:rPr>
          <w:rFonts w:ascii="Arial" w:hAnsi="Arial" w:cs="Arial"/>
          <w:sz w:val="24"/>
          <w:szCs w:val="24"/>
        </w:rPr>
        <w:t xml:space="preserve">v žánrech a kategoriích dokumentárního filmu. Ze své podstaty se však </w:t>
      </w:r>
      <w:bookmarkStart w:id="0" w:name="_GoBack"/>
      <w:bookmarkEnd w:id="0"/>
      <w:r w:rsidR="00165655">
        <w:rPr>
          <w:rFonts w:ascii="Arial" w:hAnsi="Arial" w:cs="Arial"/>
          <w:sz w:val="24"/>
          <w:szCs w:val="24"/>
        </w:rPr>
        <w:t xml:space="preserve">o vizuální atraktivnost </w:t>
      </w:r>
      <w:r w:rsidR="006A1DBF">
        <w:rPr>
          <w:rFonts w:ascii="Arial" w:hAnsi="Arial" w:cs="Arial"/>
          <w:sz w:val="24"/>
          <w:szCs w:val="24"/>
        </w:rPr>
        <w:t>snaží</w:t>
      </w:r>
      <w:r w:rsidR="00C47CCC">
        <w:rPr>
          <w:rFonts w:ascii="Arial" w:hAnsi="Arial" w:cs="Arial"/>
          <w:sz w:val="24"/>
          <w:szCs w:val="24"/>
        </w:rPr>
        <w:t xml:space="preserve"> </w:t>
      </w:r>
      <w:r w:rsidR="006A1DBF">
        <w:rPr>
          <w:rFonts w:ascii="Arial" w:hAnsi="Arial" w:cs="Arial"/>
          <w:sz w:val="24"/>
          <w:szCs w:val="24"/>
        </w:rPr>
        <w:t xml:space="preserve">každý film… </w:t>
      </w:r>
    </w:p>
    <w:p w:rsidR="006A1DBF" w:rsidRDefault="006A1DBF" w:rsidP="009B5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Domnívám se</w:t>
      </w:r>
      <w:r w:rsidR="00020F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že vytvořené video by jako dokumentární film nemělo být prezentováno</w:t>
      </w:r>
      <w:r w:rsidR="00020F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protože svým charakterem </w:t>
      </w:r>
      <w:r w:rsidR="00020F65">
        <w:rPr>
          <w:rFonts w:ascii="Arial" w:hAnsi="Arial" w:cs="Arial"/>
          <w:sz w:val="24"/>
          <w:szCs w:val="24"/>
        </w:rPr>
        <w:t>na první pohled spíše připomíná</w:t>
      </w:r>
      <w:r w:rsidR="00F8532A">
        <w:rPr>
          <w:rFonts w:ascii="Arial" w:hAnsi="Arial" w:cs="Arial"/>
          <w:sz w:val="24"/>
          <w:szCs w:val="24"/>
        </w:rPr>
        <w:t xml:space="preserve"> komponovaný</w:t>
      </w:r>
      <w:r>
        <w:rPr>
          <w:rFonts w:ascii="Arial" w:hAnsi="Arial" w:cs="Arial"/>
          <w:sz w:val="24"/>
          <w:szCs w:val="24"/>
        </w:rPr>
        <w:t xml:space="preserve"> </w:t>
      </w:r>
      <w:r w:rsidR="00F8532A" w:rsidRPr="00F8532A">
        <w:rPr>
          <w:rFonts w:ascii="Arial" w:hAnsi="Arial" w:cs="Arial"/>
          <w:sz w:val="24"/>
          <w:szCs w:val="24"/>
        </w:rPr>
        <w:t>TV pořad do tématicky zaměřeného cyklu</w:t>
      </w:r>
      <w:r w:rsidR="00F8532A">
        <w:rPr>
          <w:rFonts w:ascii="Arial" w:hAnsi="Arial" w:cs="Arial"/>
          <w:sz w:val="24"/>
          <w:szCs w:val="24"/>
        </w:rPr>
        <w:t>,</w:t>
      </w:r>
      <w:r w:rsidR="00F8532A" w:rsidRPr="00F8532A">
        <w:rPr>
          <w:rFonts w:ascii="Arial" w:hAnsi="Arial" w:cs="Arial"/>
          <w:sz w:val="24"/>
          <w:szCs w:val="24"/>
        </w:rPr>
        <w:t xml:space="preserve"> nebo </w:t>
      </w:r>
      <w:r w:rsidR="00F544DF">
        <w:rPr>
          <w:rFonts w:ascii="Arial" w:hAnsi="Arial" w:cs="Arial"/>
          <w:sz w:val="24"/>
          <w:szCs w:val="24"/>
        </w:rPr>
        <w:t>stylizované video na You Tube (</w:t>
      </w:r>
      <w:r w:rsidR="00F8532A" w:rsidRPr="00F8532A">
        <w:rPr>
          <w:rFonts w:ascii="Arial" w:hAnsi="Arial" w:cs="Arial"/>
          <w:sz w:val="24"/>
          <w:szCs w:val="24"/>
        </w:rPr>
        <w:t>k němuž se i autor odkazuje</w:t>
      </w:r>
      <w:r w:rsidR="00F8532A">
        <w:rPr>
          <w:rFonts w:ascii="Arial" w:hAnsi="Arial" w:cs="Arial"/>
          <w:sz w:val="24"/>
          <w:szCs w:val="24"/>
        </w:rPr>
        <w:t>)</w:t>
      </w:r>
      <w:r w:rsidR="00F8532A" w:rsidRPr="00F8532A">
        <w:rPr>
          <w:rFonts w:ascii="Arial" w:hAnsi="Arial" w:cs="Arial"/>
          <w:sz w:val="24"/>
          <w:szCs w:val="24"/>
        </w:rPr>
        <w:t>.</w:t>
      </w:r>
      <w:r w:rsidR="00F8532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Dramaturgicky</w:t>
      </w:r>
      <w:r w:rsidR="00F8532A">
        <w:rPr>
          <w:rFonts w:ascii="Arial" w:hAnsi="Arial" w:cs="Arial"/>
          <w:sz w:val="24"/>
          <w:szCs w:val="24"/>
        </w:rPr>
        <w:t xml:space="preserve"> jednoduchá hlavní linka dívky </w:t>
      </w:r>
      <w:r>
        <w:rPr>
          <w:rFonts w:ascii="Arial" w:hAnsi="Arial" w:cs="Arial"/>
          <w:sz w:val="24"/>
          <w:szCs w:val="24"/>
        </w:rPr>
        <w:t xml:space="preserve">sdělující  závažná fakta (Z. Ryšavá </w:t>
      </w:r>
      <w:r w:rsidR="004F7C57">
        <w:rPr>
          <w:rFonts w:ascii="Arial" w:hAnsi="Arial" w:cs="Arial"/>
          <w:sz w:val="24"/>
          <w:szCs w:val="24"/>
        </w:rPr>
        <w:t>z Fashion revolution) je prostříhávána ostatními respondenty nebo stylizovanými scénami z Multilabu, které jsou sice dobře natočené, i nasvícené, ale chybí zde</w:t>
      </w:r>
      <w:r w:rsidR="00020F65">
        <w:rPr>
          <w:rFonts w:ascii="Arial" w:hAnsi="Arial" w:cs="Arial"/>
          <w:sz w:val="24"/>
          <w:szCs w:val="24"/>
        </w:rPr>
        <w:t xml:space="preserve"> zcela</w:t>
      </w:r>
      <w:r w:rsidR="004F7C57">
        <w:rPr>
          <w:rFonts w:ascii="Arial" w:hAnsi="Arial" w:cs="Arial"/>
          <w:sz w:val="24"/>
          <w:szCs w:val="24"/>
        </w:rPr>
        <w:t xml:space="preserve"> pocit autenticity</w:t>
      </w:r>
      <w:r w:rsidR="00F8532A">
        <w:rPr>
          <w:rFonts w:ascii="Arial" w:hAnsi="Arial" w:cs="Arial"/>
          <w:sz w:val="24"/>
          <w:szCs w:val="24"/>
        </w:rPr>
        <w:t xml:space="preserve">. </w:t>
      </w:r>
      <w:r w:rsidR="004F7C57">
        <w:rPr>
          <w:rFonts w:ascii="Arial" w:hAnsi="Arial" w:cs="Arial"/>
          <w:sz w:val="24"/>
          <w:szCs w:val="24"/>
        </w:rPr>
        <w:t xml:space="preserve">Vizuálně </w:t>
      </w:r>
      <w:r w:rsidR="00555330">
        <w:rPr>
          <w:rFonts w:ascii="Arial" w:hAnsi="Arial" w:cs="Arial"/>
          <w:sz w:val="24"/>
          <w:szCs w:val="24"/>
        </w:rPr>
        <w:t xml:space="preserve">určitě </w:t>
      </w:r>
      <w:r w:rsidR="004F7C57">
        <w:rPr>
          <w:rFonts w:ascii="Arial" w:hAnsi="Arial" w:cs="Arial"/>
          <w:sz w:val="24"/>
          <w:szCs w:val="24"/>
        </w:rPr>
        <w:t>zajímavé</w:t>
      </w:r>
      <w:r w:rsidR="00555330">
        <w:rPr>
          <w:rFonts w:ascii="Arial" w:hAnsi="Arial" w:cs="Arial"/>
          <w:sz w:val="24"/>
          <w:szCs w:val="24"/>
        </w:rPr>
        <w:t xml:space="preserve">, </w:t>
      </w:r>
      <w:r w:rsidR="004F7C57">
        <w:rPr>
          <w:rFonts w:ascii="Arial" w:hAnsi="Arial" w:cs="Arial"/>
          <w:sz w:val="24"/>
          <w:szCs w:val="24"/>
        </w:rPr>
        <w:t xml:space="preserve"> ale k vyvolán</w:t>
      </w:r>
      <w:r w:rsidR="00F8532A">
        <w:rPr>
          <w:rFonts w:ascii="Arial" w:hAnsi="Arial" w:cs="Arial"/>
          <w:sz w:val="24"/>
          <w:szCs w:val="24"/>
        </w:rPr>
        <w:t>í emocí, o které autor usiloval</w:t>
      </w:r>
      <w:r w:rsidR="003E1961">
        <w:rPr>
          <w:rFonts w:ascii="Arial" w:hAnsi="Arial" w:cs="Arial"/>
          <w:sz w:val="24"/>
          <w:szCs w:val="24"/>
        </w:rPr>
        <w:t>,</w:t>
      </w:r>
      <w:r w:rsidR="00F8532A">
        <w:rPr>
          <w:rFonts w:ascii="Arial" w:hAnsi="Arial" w:cs="Arial"/>
          <w:sz w:val="24"/>
          <w:szCs w:val="24"/>
        </w:rPr>
        <w:t xml:space="preserve"> to</w:t>
      </w:r>
      <w:r w:rsidR="004F7C57">
        <w:rPr>
          <w:rFonts w:ascii="Arial" w:hAnsi="Arial" w:cs="Arial"/>
          <w:sz w:val="24"/>
          <w:szCs w:val="24"/>
        </w:rPr>
        <w:t xml:space="preserve"> nestačí. </w:t>
      </w:r>
      <w:r w:rsidR="00F8532A">
        <w:rPr>
          <w:rFonts w:ascii="Arial" w:hAnsi="Arial" w:cs="Arial"/>
          <w:sz w:val="24"/>
          <w:szCs w:val="24"/>
        </w:rPr>
        <w:t xml:space="preserve">Dominuje estetizace scény, </w:t>
      </w:r>
      <w:r w:rsidR="004F7C57">
        <w:rPr>
          <w:rFonts w:ascii="Arial" w:hAnsi="Arial" w:cs="Arial"/>
          <w:sz w:val="24"/>
          <w:szCs w:val="24"/>
        </w:rPr>
        <w:t xml:space="preserve">kterou akcentuje v některých případech použití </w:t>
      </w:r>
      <w:r w:rsidR="00F8532A">
        <w:rPr>
          <w:rFonts w:ascii="Arial" w:hAnsi="Arial" w:cs="Arial"/>
          <w:sz w:val="24"/>
          <w:szCs w:val="24"/>
        </w:rPr>
        <w:t>techniky slow motion</w:t>
      </w:r>
      <w:r w:rsidR="004F7C57">
        <w:rPr>
          <w:rFonts w:ascii="Arial" w:hAnsi="Arial" w:cs="Arial"/>
          <w:sz w:val="24"/>
          <w:szCs w:val="24"/>
        </w:rPr>
        <w:t xml:space="preserve">. </w:t>
      </w:r>
      <w:r w:rsidR="00555330">
        <w:rPr>
          <w:rFonts w:ascii="Arial" w:hAnsi="Arial" w:cs="Arial"/>
          <w:sz w:val="24"/>
          <w:szCs w:val="24"/>
        </w:rPr>
        <w:t xml:space="preserve">Nástřihy velkých celků některých záběrů z těchto „ilustrativních scén“ jak </w:t>
      </w:r>
      <w:r w:rsidR="003E1961">
        <w:rPr>
          <w:rFonts w:ascii="Arial" w:hAnsi="Arial" w:cs="Arial"/>
          <w:sz w:val="24"/>
          <w:szCs w:val="24"/>
        </w:rPr>
        <w:t xml:space="preserve">je pojmenoval </w:t>
      </w:r>
      <w:r w:rsidR="00555330">
        <w:rPr>
          <w:rFonts w:ascii="Arial" w:hAnsi="Arial" w:cs="Arial"/>
          <w:sz w:val="24"/>
          <w:szCs w:val="24"/>
        </w:rPr>
        <w:t xml:space="preserve">autor, se podobají divadelnímu představení. Pokud mělo jít o dokumentární </w:t>
      </w:r>
      <w:r w:rsidR="00C61781">
        <w:rPr>
          <w:rFonts w:ascii="Arial" w:hAnsi="Arial" w:cs="Arial"/>
          <w:sz w:val="24"/>
          <w:szCs w:val="24"/>
        </w:rPr>
        <w:t>pojetí</w:t>
      </w:r>
      <w:r w:rsidR="00555330">
        <w:rPr>
          <w:rFonts w:ascii="Arial" w:hAnsi="Arial" w:cs="Arial"/>
          <w:sz w:val="24"/>
          <w:szCs w:val="24"/>
        </w:rPr>
        <w:t xml:space="preserve">, tak zde autor rezignoval na reálné situace, které jsou právě základním atributem takových děl.  Respondenti jsou sice autentičtí, ale nasnímaní ve strnulých pozicích u stolu v poloze TV moderátorů. </w:t>
      </w:r>
      <w:r w:rsidR="00C47CCC">
        <w:rPr>
          <w:rFonts w:ascii="Arial" w:hAnsi="Arial" w:cs="Arial"/>
          <w:sz w:val="24"/>
          <w:szCs w:val="24"/>
        </w:rPr>
        <w:t>Autor v teoretické práci nezmiňuje, proč je v synchronech současně použit text v obraze, který u české verze jen zvyšuje popisnost a nepřesvědčivost videa. Ta je podle mého soudu hlavním problémem díla</w:t>
      </w:r>
      <w:r w:rsidR="00020F65">
        <w:rPr>
          <w:rFonts w:ascii="Arial" w:hAnsi="Arial" w:cs="Arial"/>
          <w:sz w:val="24"/>
          <w:szCs w:val="24"/>
        </w:rPr>
        <w:t xml:space="preserve">. </w:t>
      </w:r>
    </w:p>
    <w:p w:rsidR="00C31414" w:rsidRDefault="00C31414" w:rsidP="009B5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Matěj Vlček je určitě </w:t>
      </w:r>
      <w:r w:rsidR="00F8532A">
        <w:rPr>
          <w:rFonts w:ascii="Arial" w:hAnsi="Arial" w:cs="Arial"/>
          <w:sz w:val="24"/>
          <w:szCs w:val="24"/>
        </w:rPr>
        <w:t>kreativním</w:t>
      </w:r>
      <w:r>
        <w:rPr>
          <w:rFonts w:ascii="Arial" w:hAnsi="Arial" w:cs="Arial"/>
          <w:sz w:val="24"/>
          <w:szCs w:val="24"/>
        </w:rPr>
        <w:t xml:space="preserve"> tvůrcem</w:t>
      </w:r>
      <w:r w:rsidR="00F853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 případě této BP však způsob uchopení tématu zůstal za jeho </w:t>
      </w:r>
      <w:r w:rsidR="003E1961">
        <w:rPr>
          <w:rFonts w:ascii="Arial" w:hAnsi="Arial" w:cs="Arial"/>
          <w:sz w:val="24"/>
          <w:szCs w:val="24"/>
        </w:rPr>
        <w:t xml:space="preserve">invencí </w:t>
      </w:r>
      <w:r>
        <w:rPr>
          <w:rFonts w:ascii="Arial" w:hAnsi="Arial" w:cs="Arial"/>
          <w:sz w:val="24"/>
          <w:szCs w:val="24"/>
        </w:rPr>
        <w:t>kameramana</w:t>
      </w:r>
      <w:r w:rsidR="003E1961">
        <w:rPr>
          <w:rFonts w:ascii="Arial" w:hAnsi="Arial" w:cs="Arial"/>
          <w:sz w:val="24"/>
          <w:szCs w:val="24"/>
        </w:rPr>
        <w:t xml:space="preserve"> a schopnostmi v oblasti postprodukce</w:t>
      </w:r>
      <w:r>
        <w:rPr>
          <w:rFonts w:ascii="Arial" w:hAnsi="Arial" w:cs="Arial"/>
          <w:sz w:val="24"/>
          <w:szCs w:val="24"/>
        </w:rPr>
        <w:t>. Těžko říci</w:t>
      </w:r>
      <w:r w:rsidR="00F853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jakým způsobem se na celkovém vyznění podepsala redukc</w:t>
      </w:r>
      <w:r w:rsidR="00F8532A">
        <w:rPr>
          <w:rFonts w:ascii="Arial" w:hAnsi="Arial" w:cs="Arial"/>
          <w:sz w:val="24"/>
          <w:szCs w:val="24"/>
        </w:rPr>
        <w:t>e způsobená coronavirovou krizí, kterou zmiňuje v teoretické části.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07AA" w:rsidRDefault="008307AA" w:rsidP="008307AA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207C1D" w:rsidRPr="00020F65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20F65">
        <w:rPr>
          <w:rFonts w:ascii="Arial" w:hAnsi="Arial" w:cs="Arial"/>
          <w:b/>
          <w:sz w:val="24"/>
          <w:szCs w:val="24"/>
        </w:rPr>
        <w:t xml:space="preserve">Vyjádření </w:t>
      </w:r>
      <w:r w:rsidR="00207C1D" w:rsidRPr="00020F65">
        <w:rPr>
          <w:rFonts w:ascii="Arial" w:hAnsi="Arial" w:cs="Arial"/>
          <w:b/>
          <w:sz w:val="24"/>
          <w:szCs w:val="24"/>
        </w:rPr>
        <w:t>o plagiátorství</w:t>
      </w:r>
    </w:p>
    <w:p w:rsidR="00207C1D" w:rsidRDefault="00C47CCC" w:rsidP="00207C1D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020F65">
        <w:rPr>
          <w:rFonts w:ascii="Arial" w:hAnsi="Arial" w:cs="Arial"/>
          <w:sz w:val="24"/>
          <w:szCs w:val="24"/>
        </w:rPr>
        <w:t>Z mého pohledu díl</w:t>
      </w:r>
      <w:r w:rsidR="000C36DB">
        <w:rPr>
          <w:rFonts w:ascii="Arial" w:hAnsi="Arial" w:cs="Arial"/>
          <w:sz w:val="24"/>
          <w:szCs w:val="24"/>
        </w:rPr>
        <w:t>o</w:t>
      </w:r>
      <w:r w:rsidRPr="00020F65">
        <w:rPr>
          <w:rFonts w:ascii="Arial" w:hAnsi="Arial" w:cs="Arial"/>
          <w:sz w:val="24"/>
          <w:szCs w:val="24"/>
        </w:rPr>
        <w:t xml:space="preserve"> není plagiátem</w:t>
      </w:r>
      <w:r w:rsidR="000C36DB">
        <w:rPr>
          <w:rFonts w:ascii="Arial" w:hAnsi="Arial" w:cs="Arial"/>
          <w:sz w:val="24"/>
          <w:szCs w:val="24"/>
        </w:rPr>
        <w:t>.</w:t>
      </w:r>
    </w:p>
    <w:p w:rsidR="00020F65" w:rsidRPr="00020F65" w:rsidRDefault="00020F65" w:rsidP="00207C1D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141626" w:rsidRPr="00020F65" w:rsidRDefault="00287C07" w:rsidP="00207C1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20F65">
        <w:rPr>
          <w:rFonts w:ascii="Arial" w:hAnsi="Arial" w:cs="Arial"/>
          <w:b/>
          <w:sz w:val="24"/>
          <w:szCs w:val="24"/>
        </w:rPr>
        <w:t xml:space="preserve">4. </w:t>
      </w:r>
      <w:r w:rsidR="00141626" w:rsidRPr="00020F65">
        <w:rPr>
          <w:rFonts w:ascii="Arial" w:hAnsi="Arial" w:cs="Arial"/>
          <w:b/>
          <w:sz w:val="24"/>
          <w:szCs w:val="24"/>
        </w:rPr>
        <w:t>Navrhovaná známka a případný komentář</w:t>
      </w:r>
    </w:p>
    <w:p w:rsidR="00141626" w:rsidRPr="00020F65" w:rsidRDefault="00C47CCC" w:rsidP="00141626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20F65">
        <w:rPr>
          <w:rFonts w:ascii="Arial" w:hAnsi="Arial" w:cs="Arial"/>
          <w:sz w:val="24"/>
          <w:szCs w:val="24"/>
        </w:rPr>
        <w:t>Navrhovaná známka – dobře.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4F1712" w:rsidRDefault="004F1712">
      <w:pPr>
        <w:rPr>
          <w:rFonts w:ascii="Garamond" w:hAnsi="Garamond"/>
        </w:rPr>
      </w:pPr>
    </w:p>
    <w:p w:rsidR="003E1961" w:rsidRDefault="003E1961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8C" w:rsidRDefault="00CA7C8C" w:rsidP="00460AEB">
      <w:pPr>
        <w:spacing w:after="0" w:line="240" w:lineRule="auto"/>
      </w:pPr>
      <w:r>
        <w:separator/>
      </w:r>
    </w:p>
  </w:endnote>
  <w:endnote w:type="continuationSeparator" w:id="0">
    <w:p w:rsidR="00CA7C8C" w:rsidRDefault="00CA7C8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2A" w:rsidRPr="00460AEB" w:rsidRDefault="00F8532A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F544DF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F8532A" w:rsidRDefault="00F853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8C" w:rsidRDefault="00CA7C8C" w:rsidP="00460AEB">
      <w:pPr>
        <w:spacing w:after="0" w:line="240" w:lineRule="auto"/>
      </w:pPr>
      <w:r>
        <w:separator/>
      </w:r>
    </w:p>
  </w:footnote>
  <w:footnote w:type="continuationSeparator" w:id="0">
    <w:p w:rsidR="00CA7C8C" w:rsidRDefault="00CA7C8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4A5"/>
    <w:rsid w:val="00014AB5"/>
    <w:rsid w:val="0001516D"/>
    <w:rsid w:val="00020F65"/>
    <w:rsid w:val="0003636C"/>
    <w:rsid w:val="000527CE"/>
    <w:rsid w:val="00063F49"/>
    <w:rsid w:val="000C11AC"/>
    <w:rsid w:val="000C36DB"/>
    <w:rsid w:val="000C6B14"/>
    <w:rsid w:val="00110265"/>
    <w:rsid w:val="00122FD8"/>
    <w:rsid w:val="001276B6"/>
    <w:rsid w:val="00134160"/>
    <w:rsid w:val="001350DD"/>
    <w:rsid w:val="00141626"/>
    <w:rsid w:val="00165655"/>
    <w:rsid w:val="00186DBE"/>
    <w:rsid w:val="001B23B4"/>
    <w:rsid w:val="001C08A9"/>
    <w:rsid w:val="00207C1D"/>
    <w:rsid w:val="00215160"/>
    <w:rsid w:val="00287C07"/>
    <w:rsid w:val="002B0E61"/>
    <w:rsid w:val="002D7DC2"/>
    <w:rsid w:val="002E60F3"/>
    <w:rsid w:val="002F1174"/>
    <w:rsid w:val="0031360B"/>
    <w:rsid w:val="00381099"/>
    <w:rsid w:val="00382422"/>
    <w:rsid w:val="00396AC3"/>
    <w:rsid w:val="003A054A"/>
    <w:rsid w:val="003B39DA"/>
    <w:rsid w:val="003D314F"/>
    <w:rsid w:val="003E1961"/>
    <w:rsid w:val="00421FCC"/>
    <w:rsid w:val="0043123C"/>
    <w:rsid w:val="00442698"/>
    <w:rsid w:val="00460AEB"/>
    <w:rsid w:val="00461C4A"/>
    <w:rsid w:val="00465E96"/>
    <w:rsid w:val="00470D9F"/>
    <w:rsid w:val="004C0F89"/>
    <w:rsid w:val="004D54DA"/>
    <w:rsid w:val="004E4EC6"/>
    <w:rsid w:val="004F1712"/>
    <w:rsid w:val="004F59C0"/>
    <w:rsid w:val="004F7C57"/>
    <w:rsid w:val="00520D9A"/>
    <w:rsid w:val="00554D62"/>
    <w:rsid w:val="00555330"/>
    <w:rsid w:val="005A0DC0"/>
    <w:rsid w:val="005B6225"/>
    <w:rsid w:val="005D0E0B"/>
    <w:rsid w:val="005D430F"/>
    <w:rsid w:val="00600044"/>
    <w:rsid w:val="0060037B"/>
    <w:rsid w:val="00600E53"/>
    <w:rsid w:val="00640DAE"/>
    <w:rsid w:val="0064658D"/>
    <w:rsid w:val="0067005D"/>
    <w:rsid w:val="006770C2"/>
    <w:rsid w:val="00682524"/>
    <w:rsid w:val="006918BE"/>
    <w:rsid w:val="006A1DBF"/>
    <w:rsid w:val="006D0B29"/>
    <w:rsid w:val="006D62B6"/>
    <w:rsid w:val="00724F95"/>
    <w:rsid w:val="007264D3"/>
    <w:rsid w:val="00766811"/>
    <w:rsid w:val="007A12EB"/>
    <w:rsid w:val="007B3AAE"/>
    <w:rsid w:val="008307AA"/>
    <w:rsid w:val="008E0298"/>
    <w:rsid w:val="008E6DD8"/>
    <w:rsid w:val="00922495"/>
    <w:rsid w:val="00926698"/>
    <w:rsid w:val="00927E70"/>
    <w:rsid w:val="00980D7C"/>
    <w:rsid w:val="009B5A22"/>
    <w:rsid w:val="009C3883"/>
    <w:rsid w:val="009E327B"/>
    <w:rsid w:val="009F029A"/>
    <w:rsid w:val="00A21B6D"/>
    <w:rsid w:val="00A478A6"/>
    <w:rsid w:val="00A653E5"/>
    <w:rsid w:val="00A66E29"/>
    <w:rsid w:val="00A77474"/>
    <w:rsid w:val="00AA1DDE"/>
    <w:rsid w:val="00AA3FE6"/>
    <w:rsid w:val="00AC2C0A"/>
    <w:rsid w:val="00AC7670"/>
    <w:rsid w:val="00B3473D"/>
    <w:rsid w:val="00B5155A"/>
    <w:rsid w:val="00B856CB"/>
    <w:rsid w:val="00BC03F9"/>
    <w:rsid w:val="00BF2AD7"/>
    <w:rsid w:val="00C31414"/>
    <w:rsid w:val="00C4386B"/>
    <w:rsid w:val="00C47CCC"/>
    <w:rsid w:val="00C52FDA"/>
    <w:rsid w:val="00C61781"/>
    <w:rsid w:val="00C73090"/>
    <w:rsid w:val="00C74FBF"/>
    <w:rsid w:val="00C76C69"/>
    <w:rsid w:val="00C777A5"/>
    <w:rsid w:val="00C9254F"/>
    <w:rsid w:val="00CA2790"/>
    <w:rsid w:val="00CA7C8C"/>
    <w:rsid w:val="00CF46DD"/>
    <w:rsid w:val="00D06404"/>
    <w:rsid w:val="00D25461"/>
    <w:rsid w:val="00DB6E8A"/>
    <w:rsid w:val="00DC4F08"/>
    <w:rsid w:val="00DC7997"/>
    <w:rsid w:val="00DD0438"/>
    <w:rsid w:val="00E221F4"/>
    <w:rsid w:val="00E27C63"/>
    <w:rsid w:val="00E37749"/>
    <w:rsid w:val="00E40067"/>
    <w:rsid w:val="00E5567E"/>
    <w:rsid w:val="00E9662A"/>
    <w:rsid w:val="00F24FCD"/>
    <w:rsid w:val="00F5055E"/>
    <w:rsid w:val="00F544DF"/>
    <w:rsid w:val="00F8532A"/>
    <w:rsid w:val="00FB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459B"/>
  <w15:docId w15:val="{A13D33D6-D998-475A-8B45-682F4E45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Bezmezer">
    <w:name w:val="No Spacing"/>
    <w:uiPriority w:val="1"/>
    <w:qFormat/>
    <w:rsid w:val="008307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2020-08-14T11:32:00Z</dcterms:created>
  <dcterms:modified xsi:type="dcterms:W3CDTF">2020-08-14T11:32:00Z</dcterms:modified>
</cp:coreProperties>
</file>