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5FB0" w14:textId="77777777" w:rsidR="003C10DA" w:rsidRPr="00E83C06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Západočeská univerzita v Plzni</w:t>
      </w:r>
    </w:p>
    <w:p w14:paraId="7BEFC085" w14:textId="77777777" w:rsidR="003C10DA" w:rsidRPr="00E83C06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Fakulta právnická</w:t>
      </w:r>
    </w:p>
    <w:p w14:paraId="37B9A980" w14:textId="77777777" w:rsidR="003C10DA" w:rsidRPr="00E83C06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Katedra správního práva</w:t>
      </w:r>
    </w:p>
    <w:p w14:paraId="68A85EA7" w14:textId="77777777" w:rsidR="003C10DA" w:rsidRPr="00E83C06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440DA1" w14:textId="0604F284" w:rsidR="00C4098B" w:rsidRPr="00E83C06" w:rsidRDefault="00273607" w:rsidP="00E83C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37B93">
        <w:rPr>
          <w:rFonts w:ascii="Times New Roman" w:hAnsi="Times New Roman" w:cs="Times New Roman"/>
          <w:b/>
          <w:sz w:val="24"/>
          <w:szCs w:val="24"/>
        </w:rPr>
        <w:t>o</w:t>
      </w:r>
      <w:r w:rsidR="008D10EF" w:rsidRPr="00E83C06">
        <w:rPr>
          <w:rFonts w:ascii="Times New Roman" w:hAnsi="Times New Roman" w:cs="Times New Roman"/>
          <w:b/>
          <w:sz w:val="24"/>
          <w:szCs w:val="24"/>
        </w:rPr>
        <w:t xml:space="preserve">sudek </w:t>
      </w:r>
      <w:r>
        <w:rPr>
          <w:rFonts w:ascii="Times New Roman" w:hAnsi="Times New Roman" w:cs="Times New Roman"/>
          <w:b/>
          <w:sz w:val="24"/>
          <w:szCs w:val="24"/>
        </w:rPr>
        <w:t>na rigorózní práci</w:t>
      </w:r>
    </w:p>
    <w:p w14:paraId="232AEE8F" w14:textId="760282F4" w:rsidR="00F37B93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Název</w:t>
      </w:r>
      <w:r w:rsidR="00F37B93">
        <w:rPr>
          <w:rFonts w:ascii="Times New Roman" w:hAnsi="Times New Roman" w:cs="Times New Roman"/>
          <w:sz w:val="24"/>
          <w:szCs w:val="24"/>
        </w:rPr>
        <w:t xml:space="preserve"> rigorózní práce</w:t>
      </w:r>
      <w:r w:rsidRPr="00E83C06">
        <w:rPr>
          <w:rFonts w:ascii="Times New Roman" w:hAnsi="Times New Roman" w:cs="Times New Roman"/>
          <w:sz w:val="24"/>
          <w:szCs w:val="24"/>
        </w:rPr>
        <w:t xml:space="preserve">: </w:t>
      </w:r>
      <w:r w:rsidR="00273607" w:rsidRPr="00CE396C">
        <w:rPr>
          <w:rFonts w:ascii="Times New Roman" w:hAnsi="Times New Roman" w:cs="Times New Roman"/>
          <w:b/>
          <w:bCs/>
          <w:sz w:val="24"/>
          <w:szCs w:val="24"/>
        </w:rPr>
        <w:t>Právní ochrana zvířat proti týrání</w:t>
      </w:r>
    </w:p>
    <w:p w14:paraId="410EAF67" w14:textId="55B5E5FA" w:rsidR="00F37B93" w:rsidRDefault="00F37B93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27360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rigorózní práce: </w:t>
      </w:r>
      <w:r w:rsidR="00273607" w:rsidRPr="00CE396C">
        <w:rPr>
          <w:rFonts w:ascii="Times New Roman" w:hAnsi="Times New Roman" w:cs="Times New Roman"/>
          <w:b/>
          <w:bCs/>
          <w:sz w:val="24"/>
          <w:szCs w:val="24"/>
        </w:rPr>
        <w:t>Mgr.</w:t>
      </w:r>
      <w:r w:rsidR="00CE396C" w:rsidRPr="00CE3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607" w:rsidRPr="00CE396C">
        <w:rPr>
          <w:rFonts w:ascii="Times New Roman" w:hAnsi="Times New Roman" w:cs="Times New Roman"/>
          <w:b/>
          <w:bCs/>
          <w:sz w:val="24"/>
          <w:szCs w:val="24"/>
        </w:rPr>
        <w:t>Kateřina Plachtová</w:t>
      </w:r>
    </w:p>
    <w:p w14:paraId="6B6BD8E2" w14:textId="7FC78613" w:rsidR="003C10DA" w:rsidRPr="00E83C06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 xml:space="preserve">Termín odevzdání </w:t>
      </w:r>
      <w:r w:rsidR="0007342A">
        <w:rPr>
          <w:rFonts w:ascii="Times New Roman" w:hAnsi="Times New Roman" w:cs="Times New Roman"/>
          <w:sz w:val="24"/>
          <w:szCs w:val="24"/>
        </w:rPr>
        <w:t>rigorózní</w:t>
      </w:r>
      <w:r w:rsidRPr="00E83C06">
        <w:rPr>
          <w:rFonts w:ascii="Times New Roman" w:hAnsi="Times New Roman" w:cs="Times New Roman"/>
          <w:sz w:val="24"/>
          <w:szCs w:val="24"/>
        </w:rPr>
        <w:t xml:space="preserve"> </w:t>
      </w:r>
      <w:r w:rsidRPr="00CE396C">
        <w:rPr>
          <w:rFonts w:ascii="Times New Roman" w:hAnsi="Times New Roman" w:cs="Times New Roman"/>
          <w:sz w:val="24"/>
          <w:szCs w:val="24"/>
        </w:rPr>
        <w:t xml:space="preserve">práce: </w:t>
      </w:r>
      <w:r w:rsidR="00CE396C" w:rsidRPr="00CE396C">
        <w:rPr>
          <w:rFonts w:ascii="Times New Roman" w:hAnsi="Times New Roman" w:cs="Times New Roman"/>
          <w:sz w:val="24"/>
          <w:szCs w:val="24"/>
        </w:rPr>
        <w:t>Veškeré údaje v práci obsažené jsou aktualizovány k 31. 8. 2020.</w:t>
      </w:r>
      <w:r w:rsidR="00CE396C" w:rsidRPr="00CE396C">
        <w:rPr>
          <w:rFonts w:ascii="Times New Roman" w:hAnsi="Times New Roman" w:cs="Times New Roman"/>
          <w:sz w:val="24"/>
          <w:szCs w:val="24"/>
        </w:rPr>
        <w:t xml:space="preserve"> Práce byla odevzdána v </w:t>
      </w:r>
      <w:r w:rsidR="00273607" w:rsidRPr="00CE396C">
        <w:rPr>
          <w:rFonts w:ascii="Times New Roman" w:hAnsi="Times New Roman" w:cs="Times New Roman"/>
          <w:sz w:val="24"/>
          <w:szCs w:val="24"/>
        </w:rPr>
        <w:t>listopad</w:t>
      </w:r>
      <w:r w:rsidR="00CE396C" w:rsidRPr="00CE396C">
        <w:rPr>
          <w:rFonts w:ascii="Times New Roman" w:hAnsi="Times New Roman" w:cs="Times New Roman"/>
          <w:sz w:val="24"/>
          <w:szCs w:val="24"/>
        </w:rPr>
        <w:t>u</w:t>
      </w:r>
      <w:r w:rsidRPr="00CE396C">
        <w:rPr>
          <w:rFonts w:ascii="Times New Roman" w:hAnsi="Times New Roman" w:cs="Times New Roman"/>
          <w:sz w:val="24"/>
          <w:szCs w:val="24"/>
        </w:rPr>
        <w:t xml:space="preserve"> 20</w:t>
      </w:r>
      <w:r w:rsidR="00273607" w:rsidRPr="00CE396C">
        <w:rPr>
          <w:rFonts w:ascii="Times New Roman" w:hAnsi="Times New Roman" w:cs="Times New Roman"/>
          <w:sz w:val="24"/>
          <w:szCs w:val="24"/>
        </w:rPr>
        <w:t>20</w:t>
      </w:r>
      <w:r w:rsidR="00B26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E99B1" w14:textId="77777777" w:rsidR="003C10DA" w:rsidRPr="00E83C06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ADFA3" w14:textId="77777777" w:rsidR="003C10DA" w:rsidRPr="00CE396C" w:rsidRDefault="003C10DA" w:rsidP="00E83C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96C">
        <w:rPr>
          <w:rFonts w:ascii="Times New Roman" w:hAnsi="Times New Roman" w:cs="Times New Roman"/>
          <w:b/>
          <w:bCs/>
          <w:sz w:val="24"/>
          <w:szCs w:val="24"/>
        </w:rPr>
        <w:t>Text posudku:</w:t>
      </w:r>
    </w:p>
    <w:p w14:paraId="633CEF9F" w14:textId="497BDF9E" w:rsidR="00643D81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 xml:space="preserve">Posuzovaná </w:t>
      </w:r>
      <w:r w:rsidR="00F37B93">
        <w:rPr>
          <w:rFonts w:ascii="Times New Roman" w:hAnsi="Times New Roman" w:cs="Times New Roman"/>
          <w:sz w:val="24"/>
          <w:szCs w:val="24"/>
        </w:rPr>
        <w:t>rigorózní</w:t>
      </w:r>
      <w:r w:rsidRPr="00E83C06">
        <w:rPr>
          <w:rFonts w:ascii="Times New Roman" w:hAnsi="Times New Roman" w:cs="Times New Roman"/>
          <w:sz w:val="24"/>
          <w:szCs w:val="24"/>
        </w:rPr>
        <w:t xml:space="preserve"> práce se zabývá </w:t>
      </w:r>
      <w:r w:rsidR="00273607">
        <w:rPr>
          <w:rFonts w:ascii="Times New Roman" w:hAnsi="Times New Roman" w:cs="Times New Roman"/>
          <w:sz w:val="24"/>
          <w:szCs w:val="24"/>
        </w:rPr>
        <w:t xml:space="preserve">tématem ze zvláštní části práva životního prostředí, konkrétně právní úpravy ochrany zvířat. Autorka si vybrala nesporně aktuální téma, jakým právní úprava ochrany zvířat proti týrání </w:t>
      </w:r>
      <w:r w:rsidR="00CE396C">
        <w:rPr>
          <w:rFonts w:ascii="Times New Roman" w:hAnsi="Times New Roman" w:cs="Times New Roman"/>
          <w:sz w:val="24"/>
          <w:szCs w:val="24"/>
        </w:rPr>
        <w:t>vzhledem k věcn</w:t>
      </w:r>
      <w:r w:rsidR="001A41B9">
        <w:rPr>
          <w:rFonts w:ascii="Times New Roman" w:hAnsi="Times New Roman" w:cs="Times New Roman"/>
          <w:sz w:val="24"/>
          <w:szCs w:val="24"/>
        </w:rPr>
        <w:t>ým</w:t>
      </w:r>
      <w:r w:rsidR="00CE396C">
        <w:rPr>
          <w:rFonts w:ascii="Times New Roman" w:hAnsi="Times New Roman" w:cs="Times New Roman"/>
          <w:sz w:val="24"/>
          <w:szCs w:val="24"/>
        </w:rPr>
        <w:t xml:space="preserve"> i právním</w:t>
      </w:r>
      <w:r w:rsidR="001A41B9">
        <w:rPr>
          <w:rFonts w:ascii="Times New Roman" w:hAnsi="Times New Roman" w:cs="Times New Roman"/>
          <w:sz w:val="24"/>
          <w:szCs w:val="24"/>
        </w:rPr>
        <w:t xml:space="preserve"> souvislostem </w:t>
      </w:r>
      <w:r w:rsidR="00273607">
        <w:rPr>
          <w:rFonts w:ascii="Times New Roman" w:hAnsi="Times New Roman" w:cs="Times New Roman"/>
          <w:sz w:val="24"/>
          <w:szCs w:val="24"/>
        </w:rPr>
        <w:t xml:space="preserve">je. </w:t>
      </w:r>
      <w:r w:rsidR="00F37B93">
        <w:rPr>
          <w:rFonts w:ascii="Times New Roman" w:hAnsi="Times New Roman" w:cs="Times New Roman"/>
          <w:sz w:val="24"/>
          <w:szCs w:val="24"/>
        </w:rPr>
        <w:t xml:space="preserve">Text </w:t>
      </w:r>
      <w:r w:rsidRPr="00E83C06">
        <w:rPr>
          <w:rFonts w:ascii="Times New Roman" w:hAnsi="Times New Roman" w:cs="Times New Roman"/>
          <w:sz w:val="24"/>
          <w:szCs w:val="24"/>
        </w:rPr>
        <w:t>byl zpracov</w:t>
      </w:r>
      <w:r w:rsidR="00F37B93">
        <w:rPr>
          <w:rFonts w:ascii="Times New Roman" w:hAnsi="Times New Roman" w:cs="Times New Roman"/>
          <w:sz w:val="24"/>
          <w:szCs w:val="24"/>
        </w:rPr>
        <w:t>á</w:t>
      </w:r>
      <w:r w:rsidRPr="00E83C06">
        <w:rPr>
          <w:rFonts w:ascii="Times New Roman" w:hAnsi="Times New Roman" w:cs="Times New Roman"/>
          <w:sz w:val="24"/>
          <w:szCs w:val="24"/>
        </w:rPr>
        <w:t xml:space="preserve">n o celkové délce </w:t>
      </w:r>
      <w:r w:rsidR="00F37B93">
        <w:rPr>
          <w:rFonts w:ascii="Times New Roman" w:hAnsi="Times New Roman" w:cs="Times New Roman"/>
          <w:sz w:val="24"/>
          <w:szCs w:val="24"/>
        </w:rPr>
        <w:t>1</w:t>
      </w:r>
      <w:r w:rsidR="00273607">
        <w:rPr>
          <w:rFonts w:ascii="Times New Roman" w:hAnsi="Times New Roman" w:cs="Times New Roman"/>
          <w:sz w:val="24"/>
          <w:szCs w:val="24"/>
        </w:rPr>
        <w:t>71</w:t>
      </w:r>
      <w:r w:rsidRPr="00E83C06">
        <w:rPr>
          <w:rFonts w:ascii="Times New Roman" w:hAnsi="Times New Roman" w:cs="Times New Roman"/>
          <w:sz w:val="24"/>
          <w:szCs w:val="24"/>
        </w:rPr>
        <w:t xml:space="preserve"> stran</w:t>
      </w:r>
      <w:r w:rsidR="00F37B93">
        <w:rPr>
          <w:rFonts w:ascii="Times New Roman" w:hAnsi="Times New Roman" w:cs="Times New Roman"/>
          <w:sz w:val="24"/>
          <w:szCs w:val="24"/>
        </w:rPr>
        <w:t>, včetně</w:t>
      </w:r>
      <w:r w:rsidRPr="00E83C06">
        <w:rPr>
          <w:rFonts w:ascii="Times New Roman" w:hAnsi="Times New Roman" w:cs="Times New Roman"/>
          <w:sz w:val="24"/>
          <w:szCs w:val="24"/>
        </w:rPr>
        <w:t xml:space="preserve"> povinn</w:t>
      </w:r>
      <w:r w:rsidR="00F37B93">
        <w:rPr>
          <w:rFonts w:ascii="Times New Roman" w:hAnsi="Times New Roman" w:cs="Times New Roman"/>
          <w:sz w:val="24"/>
          <w:szCs w:val="24"/>
        </w:rPr>
        <w:t>ých</w:t>
      </w:r>
      <w:r w:rsidRPr="00E83C06">
        <w:rPr>
          <w:rFonts w:ascii="Times New Roman" w:hAnsi="Times New Roman" w:cs="Times New Roman"/>
          <w:sz w:val="24"/>
          <w:szCs w:val="24"/>
        </w:rPr>
        <w:t xml:space="preserve"> příloh</w:t>
      </w:r>
      <w:r w:rsidR="00273607">
        <w:rPr>
          <w:rFonts w:ascii="Times New Roman" w:hAnsi="Times New Roman" w:cs="Times New Roman"/>
          <w:sz w:val="24"/>
          <w:szCs w:val="24"/>
        </w:rPr>
        <w:t xml:space="preserve"> a autorčiných vlastních příloh</w:t>
      </w:r>
      <w:r w:rsidRPr="00E83C06">
        <w:rPr>
          <w:rFonts w:ascii="Times New Roman" w:hAnsi="Times New Roman" w:cs="Times New Roman"/>
          <w:sz w:val="24"/>
          <w:szCs w:val="24"/>
        </w:rPr>
        <w:t>.</w:t>
      </w:r>
      <w:r w:rsidR="00F37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6881A" w14:textId="134ED56C" w:rsidR="00643D81" w:rsidRDefault="00643D81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třeba uvést, že autorka se věnovala rigorózní práci několik let. Za tu dobu se musela vypořádat s několika rozsáhlými novelizacemi příslušných právních předpisů, které ovlivnily i její zvolené téma. Kromě vlastních změn zákona na ochranu zvířat proti týrání se jednalo o změny v rovině soukromoprávní (</w:t>
      </w:r>
      <w:proofErr w:type="spellStart"/>
      <w:r>
        <w:rPr>
          <w:rFonts w:ascii="Times New Roman" w:hAnsi="Times New Roman" w:cs="Times New Roman"/>
          <w:sz w:val="24"/>
          <w:szCs w:val="24"/>
        </w:rPr>
        <w:t>dereifikace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zvířete), dále </w:t>
      </w:r>
      <w:r w:rsidR="001A41B9">
        <w:rPr>
          <w:rFonts w:ascii="Times New Roman" w:hAnsi="Times New Roman" w:cs="Times New Roman"/>
          <w:sz w:val="24"/>
          <w:szCs w:val="24"/>
        </w:rPr>
        <w:t>o rekodifikaci</w:t>
      </w:r>
      <w:r>
        <w:rPr>
          <w:rFonts w:ascii="Times New Roman" w:hAnsi="Times New Roman" w:cs="Times New Roman"/>
          <w:sz w:val="24"/>
          <w:szCs w:val="24"/>
        </w:rPr>
        <w:t xml:space="preserve"> právní úpravy odpovědnosti za přestupky a konečně v loňském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roce </w:t>
      </w:r>
      <w:r w:rsidR="001A41B9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="001A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změny v oblasti trestněprávní ochrany zvířat. Všechny tyto změny v práci autorka reflektuje. </w:t>
      </w:r>
    </w:p>
    <w:p w14:paraId="4625E385" w14:textId="1068DA2C" w:rsidR="00F37B93" w:rsidRPr="00CE396C" w:rsidRDefault="00643D81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6C">
        <w:rPr>
          <w:rFonts w:ascii="Times New Roman" w:hAnsi="Times New Roman" w:cs="Times New Roman"/>
          <w:sz w:val="24"/>
          <w:szCs w:val="24"/>
        </w:rPr>
        <w:t>V</w:t>
      </w:r>
      <w:r w:rsidR="00F37B93" w:rsidRPr="00CE396C">
        <w:rPr>
          <w:rFonts w:ascii="Times New Roman" w:hAnsi="Times New Roman" w:cs="Times New Roman"/>
          <w:sz w:val="24"/>
          <w:szCs w:val="24"/>
        </w:rPr>
        <w:t>lastní text práce zahrnuje 1</w:t>
      </w:r>
      <w:r w:rsidR="00273607" w:rsidRPr="00CE396C">
        <w:rPr>
          <w:rFonts w:ascii="Times New Roman" w:hAnsi="Times New Roman" w:cs="Times New Roman"/>
          <w:sz w:val="24"/>
          <w:szCs w:val="24"/>
        </w:rPr>
        <w:t>49</w:t>
      </w:r>
      <w:r w:rsidR="00F37B93" w:rsidRPr="00CE396C">
        <w:rPr>
          <w:rFonts w:ascii="Times New Roman" w:hAnsi="Times New Roman" w:cs="Times New Roman"/>
          <w:sz w:val="24"/>
          <w:szCs w:val="24"/>
        </w:rPr>
        <w:t xml:space="preserve"> stran.</w:t>
      </w:r>
      <w:r w:rsidR="003C10DA" w:rsidRPr="00CE396C">
        <w:rPr>
          <w:rFonts w:ascii="Times New Roman" w:hAnsi="Times New Roman" w:cs="Times New Roman"/>
          <w:sz w:val="24"/>
          <w:szCs w:val="24"/>
        </w:rPr>
        <w:t xml:space="preserve"> Systematicky se</w:t>
      </w:r>
      <w:r w:rsidR="00273607" w:rsidRPr="00CE396C">
        <w:rPr>
          <w:rFonts w:ascii="Times New Roman" w:hAnsi="Times New Roman" w:cs="Times New Roman"/>
          <w:sz w:val="24"/>
          <w:szCs w:val="24"/>
        </w:rPr>
        <w:t xml:space="preserve"> rigorózní práce </w:t>
      </w:r>
      <w:r w:rsidR="003C10DA" w:rsidRPr="00CE396C">
        <w:rPr>
          <w:rFonts w:ascii="Times New Roman" w:hAnsi="Times New Roman" w:cs="Times New Roman"/>
          <w:sz w:val="24"/>
          <w:szCs w:val="24"/>
        </w:rPr>
        <w:t xml:space="preserve">člení </w:t>
      </w:r>
      <w:r w:rsidR="00F37B93" w:rsidRPr="00CE396C">
        <w:rPr>
          <w:rFonts w:ascii="Times New Roman" w:hAnsi="Times New Roman" w:cs="Times New Roman"/>
          <w:sz w:val="24"/>
          <w:szCs w:val="24"/>
        </w:rPr>
        <w:t>do</w:t>
      </w:r>
      <w:r w:rsidR="00273607" w:rsidRPr="00CE396C">
        <w:rPr>
          <w:rFonts w:ascii="Times New Roman" w:hAnsi="Times New Roman" w:cs="Times New Roman"/>
          <w:sz w:val="24"/>
          <w:szCs w:val="24"/>
        </w:rPr>
        <w:t xml:space="preserve"> 9</w:t>
      </w:r>
      <w:r w:rsidR="00F37B93" w:rsidRPr="00CE396C">
        <w:rPr>
          <w:rFonts w:ascii="Times New Roman" w:hAnsi="Times New Roman" w:cs="Times New Roman"/>
          <w:sz w:val="24"/>
          <w:szCs w:val="24"/>
        </w:rPr>
        <w:t xml:space="preserve"> kapitol, včetně ú</w:t>
      </w:r>
      <w:r w:rsidR="0032183D" w:rsidRPr="00CE396C">
        <w:rPr>
          <w:rFonts w:ascii="Times New Roman" w:hAnsi="Times New Roman" w:cs="Times New Roman"/>
          <w:sz w:val="24"/>
          <w:szCs w:val="24"/>
        </w:rPr>
        <w:t>vod</w:t>
      </w:r>
      <w:r w:rsidR="00F37B93" w:rsidRPr="00CE396C">
        <w:rPr>
          <w:rFonts w:ascii="Times New Roman" w:hAnsi="Times New Roman" w:cs="Times New Roman"/>
          <w:sz w:val="24"/>
          <w:szCs w:val="24"/>
        </w:rPr>
        <w:t>u a závěru.</w:t>
      </w:r>
      <w:r w:rsidR="003C10DA" w:rsidRPr="00CE3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A44E9" w14:textId="2C4C6463" w:rsidR="00273607" w:rsidRPr="00CE396C" w:rsidRDefault="00643D81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6C">
        <w:rPr>
          <w:rFonts w:ascii="Times New Roman" w:hAnsi="Times New Roman" w:cs="Times New Roman"/>
          <w:sz w:val="24"/>
          <w:szCs w:val="24"/>
        </w:rPr>
        <w:t xml:space="preserve">Práce je uspořádána systematicky a logicky. </w:t>
      </w:r>
      <w:r w:rsidR="00273607" w:rsidRPr="00CE396C">
        <w:rPr>
          <w:rFonts w:ascii="Times New Roman" w:hAnsi="Times New Roman" w:cs="Times New Roman"/>
          <w:sz w:val="24"/>
          <w:szCs w:val="24"/>
        </w:rPr>
        <w:t>V úvodu autorka vysvětlila svoji volbu tématu rigorózní práce.</w:t>
      </w:r>
      <w:r w:rsidRPr="00CE396C">
        <w:rPr>
          <w:rFonts w:ascii="Times New Roman" w:hAnsi="Times New Roman" w:cs="Times New Roman"/>
          <w:sz w:val="24"/>
          <w:szCs w:val="24"/>
        </w:rPr>
        <w:t xml:space="preserve"> Po úvodu jsou v druhé a třetí kapitole vymezeny základní pojmy zvoleného tématu. Následují prameny práva v oblasti ochrany zvířat proti týrání (členění mezinárodní, unijní a české právo). Jádrem hodnocené práce je kapitola 5., věnující se zákonu č.246/1992 Sb., na ochranu zvířat proti týrání. Následně se autorka věnuje odpovědnosti za škodu (kapitola 6) a deliktní odpovědnosti (kapitola 7). V kapitole 8. provádí autorka komparaci se slovenskou právní úpravou. Komparaci člení na soukromoprávní a veřejnoprávní podmínky ochrany zvířat. Důležitou roli hraje opět srovnání správní a trestní deliktní odpovědnosti. Za tuto část práce bych chtěl autorku pochválit.</w:t>
      </w:r>
      <w:r w:rsidR="00503BFE" w:rsidRPr="00CE396C">
        <w:rPr>
          <w:rFonts w:ascii="Times New Roman" w:hAnsi="Times New Roman" w:cs="Times New Roman"/>
          <w:sz w:val="24"/>
          <w:szCs w:val="24"/>
        </w:rPr>
        <w:t xml:space="preserve"> Závěry práce tvoří nejen shrnutí podstatných částí rigorózní práce, avšak i vlastní závěry autorky. Některé z nich dle mého soudu mohou sloužit pro diskuzi u ústní obhajoby.</w:t>
      </w:r>
    </w:p>
    <w:p w14:paraId="26631503" w14:textId="77777777" w:rsidR="00CB1832" w:rsidRPr="00CE396C" w:rsidRDefault="00273607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6C">
        <w:rPr>
          <w:rFonts w:ascii="Times New Roman" w:hAnsi="Times New Roman" w:cs="Times New Roman"/>
          <w:sz w:val="24"/>
          <w:szCs w:val="24"/>
        </w:rPr>
        <w:t xml:space="preserve">Vlastní text hodnocené rigorózní práce se zabývá právní ochranou zvířat proti týrání v užším smyslu se zvláštním zaměřením na ochranu zvířat v zájmových chovech, avšak </w:t>
      </w:r>
      <w:r w:rsidR="00CB1832" w:rsidRPr="00CE396C">
        <w:rPr>
          <w:rFonts w:ascii="Times New Roman" w:hAnsi="Times New Roman" w:cs="Times New Roman"/>
          <w:sz w:val="24"/>
          <w:szCs w:val="24"/>
        </w:rPr>
        <w:t>autorka rozebírá</w:t>
      </w:r>
      <w:r w:rsidRPr="00CE396C">
        <w:rPr>
          <w:rFonts w:ascii="Times New Roman" w:hAnsi="Times New Roman" w:cs="Times New Roman"/>
          <w:sz w:val="24"/>
          <w:szCs w:val="24"/>
        </w:rPr>
        <w:t xml:space="preserve"> </w:t>
      </w:r>
      <w:r w:rsidRPr="00CE396C">
        <w:rPr>
          <w:rFonts w:ascii="Times New Roman" w:hAnsi="Times New Roman" w:cs="Times New Roman"/>
          <w:sz w:val="24"/>
          <w:szCs w:val="24"/>
        </w:rPr>
        <w:lastRenderedPageBreak/>
        <w:t>i ochran</w:t>
      </w:r>
      <w:r w:rsidR="00CB1832" w:rsidRPr="00CE396C">
        <w:rPr>
          <w:rFonts w:ascii="Times New Roman" w:hAnsi="Times New Roman" w:cs="Times New Roman"/>
          <w:sz w:val="24"/>
          <w:szCs w:val="24"/>
        </w:rPr>
        <w:t>u</w:t>
      </w:r>
      <w:r w:rsidRPr="00CE396C">
        <w:rPr>
          <w:rFonts w:ascii="Times New Roman" w:hAnsi="Times New Roman" w:cs="Times New Roman"/>
          <w:sz w:val="24"/>
          <w:szCs w:val="24"/>
        </w:rPr>
        <w:t xml:space="preserve"> zvířat chovaných za jiným účelem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 (např.kap.4)</w:t>
      </w:r>
      <w:r w:rsidRPr="00CE396C">
        <w:rPr>
          <w:rFonts w:ascii="Times New Roman" w:hAnsi="Times New Roman" w:cs="Times New Roman"/>
          <w:sz w:val="24"/>
          <w:szCs w:val="24"/>
        </w:rPr>
        <w:t xml:space="preserve">. Metodou pro zpracování rigorózní práce je analýza právní úpravy v oblasti ochrany zvířat proti týrání. 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Autorka se zabývá </w:t>
      </w:r>
      <w:r w:rsidRPr="00CE396C">
        <w:rPr>
          <w:rFonts w:ascii="Times New Roman" w:hAnsi="Times New Roman" w:cs="Times New Roman"/>
          <w:sz w:val="24"/>
          <w:szCs w:val="24"/>
        </w:rPr>
        <w:t>nejen českou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 (i když tato v práci převládá)</w:t>
      </w:r>
      <w:r w:rsidRPr="00CE396C">
        <w:rPr>
          <w:rFonts w:ascii="Times New Roman" w:hAnsi="Times New Roman" w:cs="Times New Roman"/>
          <w:sz w:val="24"/>
          <w:szCs w:val="24"/>
        </w:rPr>
        <w:t xml:space="preserve">, ale i mezinárodní a 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evropskou </w:t>
      </w:r>
      <w:r w:rsidRPr="00CE396C">
        <w:rPr>
          <w:rFonts w:ascii="Times New Roman" w:hAnsi="Times New Roman" w:cs="Times New Roman"/>
          <w:sz w:val="24"/>
          <w:szCs w:val="24"/>
        </w:rPr>
        <w:t>unijní úprav</w:t>
      </w:r>
      <w:r w:rsidR="00CB1832" w:rsidRPr="00CE396C">
        <w:rPr>
          <w:rFonts w:ascii="Times New Roman" w:hAnsi="Times New Roman" w:cs="Times New Roman"/>
          <w:sz w:val="24"/>
          <w:szCs w:val="24"/>
        </w:rPr>
        <w:t>o</w:t>
      </w:r>
      <w:r w:rsidRPr="00CE396C">
        <w:rPr>
          <w:rFonts w:ascii="Times New Roman" w:hAnsi="Times New Roman" w:cs="Times New Roman"/>
          <w:sz w:val="24"/>
          <w:szCs w:val="24"/>
        </w:rPr>
        <w:t>u</w:t>
      </w:r>
      <w:r w:rsidR="00CB1832" w:rsidRPr="00CE396C">
        <w:rPr>
          <w:rFonts w:ascii="Times New Roman" w:hAnsi="Times New Roman" w:cs="Times New Roman"/>
          <w:sz w:val="24"/>
          <w:szCs w:val="24"/>
        </w:rPr>
        <w:t>, což považuji za správné a v podstatě za samozřejmé</w:t>
      </w:r>
      <w:r w:rsidRPr="00CE396C">
        <w:rPr>
          <w:rFonts w:ascii="Times New Roman" w:hAnsi="Times New Roman" w:cs="Times New Roman"/>
          <w:sz w:val="24"/>
          <w:szCs w:val="24"/>
        </w:rPr>
        <w:t xml:space="preserve">. 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Mezinárodní a evropské právo je obsaženo v kap.4. Pokud jde o prameny mezinárodního práva na úseku právní ochrany zvířat, zde s autorkou souhlasím stran výběru popisovaných pramenů. Domnívám se však, pokud jde o kap.4.2., že evropskému unijnímu právu mohla autorka věnovat poněkud větší pozornost. </w:t>
      </w:r>
      <w:r w:rsidRPr="00CE396C">
        <w:rPr>
          <w:rFonts w:ascii="Times New Roman" w:hAnsi="Times New Roman" w:cs="Times New Roman"/>
          <w:sz w:val="24"/>
          <w:szCs w:val="24"/>
        </w:rPr>
        <w:t xml:space="preserve">Dále </w:t>
      </w:r>
      <w:r w:rsidR="00CB1832" w:rsidRPr="00CE396C">
        <w:rPr>
          <w:rFonts w:ascii="Times New Roman" w:hAnsi="Times New Roman" w:cs="Times New Roman"/>
          <w:sz w:val="24"/>
          <w:szCs w:val="24"/>
        </w:rPr>
        <w:t>autorka</w:t>
      </w:r>
      <w:r w:rsidRPr="00CE396C">
        <w:rPr>
          <w:rFonts w:ascii="Times New Roman" w:hAnsi="Times New Roman" w:cs="Times New Roman"/>
          <w:sz w:val="24"/>
          <w:szCs w:val="24"/>
        </w:rPr>
        <w:t xml:space="preserve"> 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popisuje a hodnotí </w:t>
      </w:r>
      <w:r w:rsidRPr="00CE396C">
        <w:rPr>
          <w:rFonts w:ascii="Times New Roman" w:hAnsi="Times New Roman" w:cs="Times New Roman"/>
          <w:sz w:val="24"/>
          <w:szCs w:val="24"/>
        </w:rPr>
        <w:t>dostatečnost a aktuálnost stávající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 české právní</w:t>
      </w:r>
      <w:r w:rsidRPr="00CE396C">
        <w:rPr>
          <w:rFonts w:ascii="Times New Roman" w:hAnsi="Times New Roman" w:cs="Times New Roman"/>
          <w:sz w:val="24"/>
          <w:szCs w:val="24"/>
        </w:rPr>
        <w:t xml:space="preserve"> úpravy</w:t>
      </w:r>
      <w:r w:rsidR="00CB1832" w:rsidRPr="00CE396C">
        <w:rPr>
          <w:rFonts w:ascii="Times New Roman" w:hAnsi="Times New Roman" w:cs="Times New Roman"/>
          <w:sz w:val="24"/>
          <w:szCs w:val="24"/>
        </w:rPr>
        <w:t>. Té je věnováno jádro práce.</w:t>
      </w:r>
      <w:r w:rsidRPr="00CE396C">
        <w:rPr>
          <w:rFonts w:ascii="Times New Roman" w:hAnsi="Times New Roman" w:cs="Times New Roman"/>
          <w:sz w:val="24"/>
          <w:szCs w:val="24"/>
        </w:rPr>
        <w:t xml:space="preserve"> 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Autorka rovněž popisuje a srovnává českou a slovenskou právní úpravu </w:t>
      </w:r>
      <w:r w:rsidRPr="00CE396C">
        <w:rPr>
          <w:rFonts w:ascii="Times New Roman" w:hAnsi="Times New Roman" w:cs="Times New Roman"/>
          <w:sz w:val="24"/>
          <w:szCs w:val="24"/>
        </w:rPr>
        <w:t xml:space="preserve">v oblasti ochrany zvířat. </w:t>
      </w:r>
    </w:p>
    <w:p w14:paraId="5838F868" w14:textId="265ACFFD" w:rsidR="00435920" w:rsidRPr="00CE396C" w:rsidRDefault="00273607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6C">
        <w:rPr>
          <w:rFonts w:ascii="Times New Roman" w:hAnsi="Times New Roman" w:cs="Times New Roman"/>
          <w:sz w:val="24"/>
          <w:szCs w:val="24"/>
        </w:rPr>
        <w:t xml:space="preserve">Přínosem </w:t>
      </w:r>
      <w:r w:rsidR="00CB1832" w:rsidRPr="00CE396C">
        <w:rPr>
          <w:rFonts w:ascii="Times New Roman" w:hAnsi="Times New Roman" w:cs="Times New Roman"/>
          <w:sz w:val="24"/>
          <w:szCs w:val="24"/>
        </w:rPr>
        <w:t xml:space="preserve">hodnocené </w:t>
      </w:r>
      <w:r w:rsidRPr="00CE396C">
        <w:rPr>
          <w:rFonts w:ascii="Times New Roman" w:hAnsi="Times New Roman" w:cs="Times New Roman"/>
          <w:sz w:val="24"/>
          <w:szCs w:val="24"/>
        </w:rPr>
        <w:t xml:space="preserve">práce </w:t>
      </w:r>
      <w:r w:rsidR="00CB1832" w:rsidRPr="00CE396C">
        <w:rPr>
          <w:rFonts w:ascii="Times New Roman" w:hAnsi="Times New Roman" w:cs="Times New Roman"/>
          <w:sz w:val="24"/>
          <w:szCs w:val="24"/>
        </w:rPr>
        <w:t>je</w:t>
      </w:r>
      <w:r w:rsidRPr="00CE396C">
        <w:rPr>
          <w:rFonts w:ascii="Times New Roman" w:hAnsi="Times New Roman" w:cs="Times New Roman"/>
          <w:sz w:val="24"/>
          <w:szCs w:val="24"/>
        </w:rPr>
        <w:t xml:space="preserve"> podrobný rozbor jednotlivých jednání označovaných zákonem za týrání spolu s konkrétními příklady. Dále se autorka v rámci ochrany zvířat v zájmových chovech pokusila o kompletní shrnutí všech dostupných zdrojů týkající se nového fenoménu „množírna“, který začal být znám i mezi neodbornou veřejností</w:t>
      </w:r>
      <w:r w:rsidR="00CB1832" w:rsidRPr="00CE396C">
        <w:rPr>
          <w:rFonts w:ascii="Times New Roman" w:hAnsi="Times New Roman" w:cs="Times New Roman"/>
          <w:sz w:val="24"/>
          <w:szCs w:val="24"/>
        </w:rPr>
        <w:t>. Do</w:t>
      </w:r>
      <w:r w:rsidRPr="00CE396C">
        <w:rPr>
          <w:rFonts w:ascii="Times New Roman" w:hAnsi="Times New Roman" w:cs="Times New Roman"/>
          <w:sz w:val="24"/>
          <w:szCs w:val="24"/>
        </w:rPr>
        <w:t xml:space="preserve">nedávna </w:t>
      </w:r>
      <w:r w:rsidR="00CB1832" w:rsidRPr="00CE396C">
        <w:rPr>
          <w:rFonts w:ascii="Times New Roman" w:hAnsi="Times New Roman" w:cs="Times New Roman"/>
          <w:sz w:val="24"/>
          <w:szCs w:val="24"/>
        </w:rPr>
        <w:t>však tomuto pojmu nebyla věnována v odborné literatuře dostatečná pozornost.</w:t>
      </w:r>
      <w:r w:rsidRPr="00CE396C">
        <w:rPr>
          <w:rFonts w:ascii="Times New Roman" w:hAnsi="Times New Roman" w:cs="Times New Roman"/>
          <w:sz w:val="24"/>
          <w:szCs w:val="24"/>
        </w:rPr>
        <w:t xml:space="preserve"> </w:t>
      </w:r>
      <w:r w:rsidR="00435920" w:rsidRPr="00CE396C">
        <w:rPr>
          <w:rFonts w:ascii="Times New Roman" w:hAnsi="Times New Roman" w:cs="Times New Roman"/>
          <w:sz w:val="24"/>
          <w:szCs w:val="24"/>
        </w:rPr>
        <w:t>V práci je též věnována pozornost novelizaci trestněprávních pře</w:t>
      </w:r>
      <w:r w:rsidR="00643D81" w:rsidRPr="00CE396C">
        <w:rPr>
          <w:rFonts w:ascii="Times New Roman" w:hAnsi="Times New Roman" w:cs="Times New Roman"/>
          <w:sz w:val="24"/>
          <w:szCs w:val="24"/>
        </w:rPr>
        <w:t>d</w:t>
      </w:r>
      <w:r w:rsidR="00435920" w:rsidRPr="00CE396C">
        <w:rPr>
          <w:rFonts w:ascii="Times New Roman" w:hAnsi="Times New Roman" w:cs="Times New Roman"/>
          <w:sz w:val="24"/>
          <w:szCs w:val="24"/>
        </w:rPr>
        <w:t>p</w:t>
      </w:r>
      <w:r w:rsidR="00643D81" w:rsidRPr="00CE396C">
        <w:rPr>
          <w:rFonts w:ascii="Times New Roman" w:hAnsi="Times New Roman" w:cs="Times New Roman"/>
          <w:sz w:val="24"/>
          <w:szCs w:val="24"/>
        </w:rPr>
        <w:t>i</w:t>
      </w:r>
      <w:r w:rsidR="00435920" w:rsidRPr="00CE396C">
        <w:rPr>
          <w:rFonts w:ascii="Times New Roman" w:hAnsi="Times New Roman" w:cs="Times New Roman"/>
          <w:sz w:val="24"/>
          <w:szCs w:val="24"/>
        </w:rPr>
        <w:t>sů ve zvolené oblasti, ke které došlo v loňském roce. Hodnocená rigor</w:t>
      </w:r>
      <w:r w:rsidR="00643D81" w:rsidRPr="00CE396C">
        <w:rPr>
          <w:rFonts w:ascii="Times New Roman" w:hAnsi="Times New Roman" w:cs="Times New Roman"/>
          <w:sz w:val="24"/>
          <w:szCs w:val="24"/>
        </w:rPr>
        <w:t>ó</w:t>
      </w:r>
      <w:r w:rsidR="00435920" w:rsidRPr="00CE396C">
        <w:rPr>
          <w:rFonts w:ascii="Times New Roman" w:hAnsi="Times New Roman" w:cs="Times New Roman"/>
          <w:sz w:val="24"/>
          <w:szCs w:val="24"/>
        </w:rPr>
        <w:t>zní práce je tedy nepochybně aktuální.</w:t>
      </w:r>
      <w:r w:rsidR="00255816">
        <w:rPr>
          <w:rFonts w:ascii="Times New Roman" w:hAnsi="Times New Roman" w:cs="Times New Roman"/>
          <w:sz w:val="24"/>
          <w:szCs w:val="24"/>
        </w:rPr>
        <w:t xml:space="preserve"> </w:t>
      </w:r>
      <w:r w:rsidR="00435920" w:rsidRPr="00CE396C">
        <w:rPr>
          <w:rFonts w:ascii="Times New Roman" w:hAnsi="Times New Roman" w:cs="Times New Roman"/>
          <w:sz w:val="24"/>
          <w:szCs w:val="24"/>
        </w:rPr>
        <w:t xml:space="preserve">Lze ovšem ocenit, že se autorka nezabývá jen trestněprávní ochranou zvířat, nýbrž i právní úpravou odpovědnosti za přestupky v této oblasti. </w:t>
      </w:r>
    </w:p>
    <w:p w14:paraId="426A552F" w14:textId="358C84B5" w:rsidR="003C10DA" w:rsidRPr="00CE396C" w:rsidRDefault="00435920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6C">
        <w:rPr>
          <w:rFonts w:ascii="Times New Roman" w:hAnsi="Times New Roman" w:cs="Times New Roman"/>
          <w:sz w:val="24"/>
          <w:szCs w:val="24"/>
        </w:rPr>
        <w:t xml:space="preserve">Hodnocená </w:t>
      </w:r>
      <w:r w:rsidR="00255816">
        <w:rPr>
          <w:rFonts w:ascii="Times New Roman" w:hAnsi="Times New Roman" w:cs="Times New Roman"/>
          <w:sz w:val="24"/>
          <w:szCs w:val="24"/>
        </w:rPr>
        <w:t xml:space="preserve">rigorózní </w:t>
      </w:r>
      <w:r w:rsidRPr="00CE396C">
        <w:rPr>
          <w:rFonts w:ascii="Times New Roman" w:hAnsi="Times New Roman" w:cs="Times New Roman"/>
          <w:sz w:val="24"/>
          <w:szCs w:val="24"/>
        </w:rPr>
        <w:t xml:space="preserve">práce </w:t>
      </w:r>
      <w:r w:rsidR="00255816">
        <w:rPr>
          <w:rFonts w:ascii="Times New Roman" w:hAnsi="Times New Roman" w:cs="Times New Roman"/>
          <w:sz w:val="24"/>
          <w:szCs w:val="24"/>
        </w:rPr>
        <w:t xml:space="preserve">se </w:t>
      </w:r>
      <w:r w:rsidRPr="00CE396C">
        <w:rPr>
          <w:rFonts w:ascii="Times New Roman" w:hAnsi="Times New Roman" w:cs="Times New Roman"/>
          <w:sz w:val="24"/>
          <w:szCs w:val="24"/>
        </w:rPr>
        <w:t>z</w:t>
      </w:r>
      <w:r w:rsidR="001A2AEA" w:rsidRPr="00CE396C">
        <w:rPr>
          <w:rFonts w:ascii="Times New Roman" w:hAnsi="Times New Roman" w:cs="Times New Roman"/>
          <w:sz w:val="24"/>
          <w:szCs w:val="24"/>
        </w:rPr>
        <w:t>abývá společensky i právně závažnou problematikou, z hlediska teorie i praxe, z pohledu procesního i hmotněprávního. Autor</w:t>
      </w:r>
      <w:r w:rsidRPr="00CE396C">
        <w:rPr>
          <w:rFonts w:ascii="Times New Roman" w:hAnsi="Times New Roman" w:cs="Times New Roman"/>
          <w:sz w:val="24"/>
          <w:szCs w:val="24"/>
        </w:rPr>
        <w:t>ka</w:t>
      </w:r>
      <w:r w:rsidR="001A2AEA" w:rsidRPr="00CE396C">
        <w:rPr>
          <w:rFonts w:ascii="Times New Roman" w:hAnsi="Times New Roman" w:cs="Times New Roman"/>
          <w:sz w:val="24"/>
          <w:szCs w:val="24"/>
        </w:rPr>
        <w:t xml:space="preserve"> využil</w:t>
      </w:r>
      <w:r w:rsidRPr="00CE396C">
        <w:rPr>
          <w:rFonts w:ascii="Times New Roman" w:hAnsi="Times New Roman" w:cs="Times New Roman"/>
          <w:sz w:val="24"/>
          <w:szCs w:val="24"/>
        </w:rPr>
        <w:t>a</w:t>
      </w:r>
      <w:r w:rsidR="001A2AEA" w:rsidRPr="00CE396C">
        <w:rPr>
          <w:rFonts w:ascii="Times New Roman" w:hAnsi="Times New Roman" w:cs="Times New Roman"/>
          <w:sz w:val="24"/>
          <w:szCs w:val="24"/>
        </w:rPr>
        <w:t xml:space="preserve"> v práci jak </w:t>
      </w:r>
      <w:r w:rsidRPr="00CE396C">
        <w:rPr>
          <w:rFonts w:ascii="Times New Roman" w:hAnsi="Times New Roman" w:cs="Times New Roman"/>
          <w:sz w:val="24"/>
          <w:szCs w:val="24"/>
        </w:rPr>
        <w:t xml:space="preserve">dostupnou </w:t>
      </w:r>
      <w:r w:rsidR="001A2AEA" w:rsidRPr="00CE396C">
        <w:rPr>
          <w:rFonts w:ascii="Times New Roman" w:hAnsi="Times New Roman" w:cs="Times New Roman"/>
          <w:sz w:val="24"/>
          <w:szCs w:val="24"/>
        </w:rPr>
        <w:t xml:space="preserve">odbornou literaturu, tak i </w:t>
      </w:r>
      <w:r w:rsidRPr="00CE396C">
        <w:rPr>
          <w:rFonts w:ascii="Times New Roman" w:hAnsi="Times New Roman" w:cs="Times New Roman"/>
          <w:sz w:val="24"/>
          <w:szCs w:val="24"/>
        </w:rPr>
        <w:t>další prameny. Řada jejích názorů reaguje na novou právní úpravu účinnou od 1.6.2020, tudíž se nemohla v některých případech opírat o odbornou literaturu.</w:t>
      </w:r>
      <w:r w:rsidR="00D70391" w:rsidRPr="00CE396C">
        <w:rPr>
          <w:rFonts w:ascii="Times New Roman" w:hAnsi="Times New Roman" w:cs="Times New Roman"/>
          <w:sz w:val="24"/>
          <w:szCs w:val="24"/>
        </w:rPr>
        <w:t xml:space="preserve"> V rámci textu se autorka místy dopouští i kritiky, jako např. u novel veterinárního zákona či vlastních návrhů </w:t>
      </w:r>
      <w:r w:rsidR="00D70391" w:rsidRPr="00CE396C">
        <w:rPr>
          <w:rFonts w:ascii="Times New Roman" w:hAnsi="Times New Roman" w:cs="Times New Roman"/>
          <w:i/>
          <w:iCs/>
          <w:sz w:val="24"/>
          <w:szCs w:val="24"/>
        </w:rPr>
        <w:t xml:space="preserve">de lege </w:t>
      </w:r>
      <w:proofErr w:type="spellStart"/>
      <w:r w:rsidR="00D70391" w:rsidRPr="00CE396C">
        <w:rPr>
          <w:rFonts w:ascii="Times New Roman" w:hAnsi="Times New Roman" w:cs="Times New Roman"/>
          <w:i/>
          <w:iCs/>
          <w:sz w:val="24"/>
          <w:szCs w:val="24"/>
        </w:rPr>
        <w:t>ferenda</w:t>
      </w:r>
      <w:proofErr w:type="spellEnd"/>
      <w:r w:rsidR="00D70391" w:rsidRPr="00CE396C">
        <w:rPr>
          <w:rFonts w:ascii="Times New Roman" w:hAnsi="Times New Roman" w:cs="Times New Roman"/>
          <w:sz w:val="24"/>
          <w:szCs w:val="24"/>
        </w:rPr>
        <w:t>, jako např. u vyhlášky č.21/2013 Sb.</w:t>
      </w:r>
    </w:p>
    <w:p w14:paraId="0452CC70" w14:textId="0B497747" w:rsidR="00B26B30" w:rsidRDefault="00B26B30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6C">
        <w:rPr>
          <w:rFonts w:ascii="Times New Roman" w:hAnsi="Times New Roman" w:cs="Times New Roman"/>
          <w:sz w:val="24"/>
          <w:szCs w:val="24"/>
        </w:rPr>
        <w:t xml:space="preserve">Z formálního hlediska </w:t>
      </w:r>
      <w:r w:rsidR="00435920" w:rsidRPr="00CE396C">
        <w:rPr>
          <w:rFonts w:ascii="Times New Roman" w:hAnsi="Times New Roman" w:cs="Times New Roman"/>
          <w:sz w:val="24"/>
          <w:szCs w:val="24"/>
        </w:rPr>
        <w:t xml:space="preserve">konstatuji, že rigorózní práce splňuje formální náležitosti kladené na tento typ prací, ve smyslu studijních předpisů Západočeské univerzity. Autorka vyznačila </w:t>
      </w:r>
      <w:r w:rsidR="00435920">
        <w:rPr>
          <w:rFonts w:ascii="Times New Roman" w:hAnsi="Times New Roman" w:cs="Times New Roman"/>
          <w:sz w:val="24"/>
          <w:szCs w:val="24"/>
        </w:rPr>
        <w:t>v přílohách použité prameny, neopomněla ani anglický abstrakt. Oceňuji její vlastní přílohy, zařazené na závěr práce, vhodně dokreslující předchozí výklad.</w:t>
      </w:r>
    </w:p>
    <w:p w14:paraId="744DC107" w14:textId="77777777" w:rsidR="001C424C" w:rsidRPr="00E83C06" w:rsidRDefault="001C424C" w:rsidP="004359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06">
        <w:rPr>
          <w:rFonts w:ascii="Times New Roman" w:hAnsi="Times New Roman" w:cs="Times New Roman"/>
          <w:b/>
          <w:sz w:val="24"/>
          <w:szCs w:val="24"/>
        </w:rPr>
        <w:t>Závěr:</w:t>
      </w:r>
    </w:p>
    <w:p w14:paraId="65F32FF6" w14:textId="6ACBD58A" w:rsidR="001C424C" w:rsidRPr="00E83C06" w:rsidRDefault="00435920" w:rsidP="00E83C0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Hodnocenou rigorózní práci Mgr.</w:t>
      </w:r>
      <w:r w:rsidR="0025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Kateřina Plachtové doporučuji k ústní obhajobě před komisí pro konání státní rigorózní zkoušky.</w:t>
      </w:r>
      <w:r w:rsidR="00912101" w:rsidRPr="00912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83EB7A" w14:textId="1177F7DC" w:rsidR="001C424C" w:rsidRPr="00CE396C" w:rsidRDefault="00837BA4" w:rsidP="00E83C0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40">
        <w:rPr>
          <w:rFonts w:ascii="Times New Roman" w:hAnsi="Times New Roman" w:cs="Times New Roman"/>
          <w:b/>
          <w:sz w:val="24"/>
          <w:szCs w:val="24"/>
        </w:rPr>
        <w:t>Otázk</w:t>
      </w:r>
      <w:r w:rsidR="00B541E3">
        <w:rPr>
          <w:rFonts w:ascii="Times New Roman" w:hAnsi="Times New Roman" w:cs="Times New Roman"/>
          <w:b/>
          <w:sz w:val="24"/>
          <w:szCs w:val="24"/>
        </w:rPr>
        <w:t>y</w:t>
      </w:r>
      <w:r w:rsidRPr="00D63740">
        <w:rPr>
          <w:rFonts w:ascii="Times New Roman" w:hAnsi="Times New Roman" w:cs="Times New Roman"/>
          <w:b/>
          <w:sz w:val="24"/>
          <w:szCs w:val="24"/>
        </w:rPr>
        <w:t xml:space="preserve"> k obhajobě:</w:t>
      </w:r>
    </w:p>
    <w:p w14:paraId="426C66D9" w14:textId="31CB7F82" w:rsidR="00435920" w:rsidRPr="00CE396C" w:rsidRDefault="00503BFE" w:rsidP="00D7039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96C">
        <w:rPr>
          <w:rFonts w:ascii="Times New Roman" w:hAnsi="Times New Roman" w:cs="Times New Roman"/>
          <w:bCs/>
          <w:sz w:val="24"/>
          <w:szCs w:val="24"/>
        </w:rPr>
        <w:t>Prosím o shrnutí kladů a záporů platné právní úpravy správního dozoru a ukládání správních trestů a nápravných opatření na úseku ochrany zvířat proti týrání.</w:t>
      </w:r>
    </w:p>
    <w:p w14:paraId="66E7676E" w14:textId="6D597C3C" w:rsidR="00503BFE" w:rsidRPr="00CE396C" w:rsidRDefault="00503BFE" w:rsidP="00D7039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96C">
        <w:rPr>
          <w:rFonts w:ascii="Times New Roman" w:hAnsi="Times New Roman" w:cs="Times New Roman"/>
          <w:bCs/>
          <w:sz w:val="24"/>
          <w:szCs w:val="24"/>
        </w:rPr>
        <w:t>Prosím o shrnutí kladů a záporů novely trestního zákoníku č.</w:t>
      </w:r>
      <w:r w:rsidR="00CE396C" w:rsidRPr="00CE396C">
        <w:rPr>
          <w:rFonts w:ascii="Times New Roman" w:hAnsi="Times New Roman" w:cs="Times New Roman"/>
          <w:bCs/>
          <w:sz w:val="24"/>
          <w:szCs w:val="24"/>
        </w:rPr>
        <w:t>114/2020 Sb., pokud jde o ochranu zvířat, a to i ve srovnání s jinými trestnými činy z hlavy VIII zvláštní části trestního zákoníku.</w:t>
      </w:r>
    </w:p>
    <w:p w14:paraId="0F3F1E89" w14:textId="0F61EE5B" w:rsidR="001C424C" w:rsidRPr="00F37B93" w:rsidRDefault="001C424C" w:rsidP="00E83C0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V</w:t>
      </w:r>
      <w:r w:rsidR="00435920">
        <w:rPr>
          <w:rFonts w:ascii="Times New Roman" w:hAnsi="Times New Roman" w:cs="Times New Roman"/>
          <w:sz w:val="24"/>
          <w:szCs w:val="24"/>
        </w:rPr>
        <w:t> Roztokách, 17.1.2021</w:t>
      </w:r>
      <w:r w:rsidRPr="00E83C06">
        <w:rPr>
          <w:rFonts w:ascii="Times New Roman" w:hAnsi="Times New Roman" w:cs="Times New Roman"/>
          <w:sz w:val="24"/>
          <w:szCs w:val="24"/>
        </w:rPr>
        <w:tab/>
      </w:r>
      <w:r w:rsidRPr="00E83C06">
        <w:rPr>
          <w:rFonts w:ascii="Times New Roman" w:hAnsi="Times New Roman" w:cs="Times New Roman"/>
          <w:sz w:val="24"/>
          <w:szCs w:val="24"/>
        </w:rPr>
        <w:tab/>
      </w:r>
      <w:r w:rsidRPr="00E83C06">
        <w:rPr>
          <w:rFonts w:ascii="Times New Roman" w:hAnsi="Times New Roman" w:cs="Times New Roman"/>
          <w:sz w:val="24"/>
          <w:szCs w:val="24"/>
        </w:rPr>
        <w:tab/>
      </w:r>
      <w:r w:rsidRPr="00E83C06">
        <w:rPr>
          <w:rFonts w:ascii="Times New Roman" w:hAnsi="Times New Roman" w:cs="Times New Roman"/>
          <w:sz w:val="24"/>
          <w:szCs w:val="24"/>
        </w:rPr>
        <w:tab/>
        <w:t>doc. JUDr. Vojtěch Stejskal, Ph.D.</w:t>
      </w:r>
      <w:r w:rsidRPr="00E83C06">
        <w:rPr>
          <w:rFonts w:ascii="Times New Roman" w:hAnsi="Times New Roman" w:cs="Times New Roman"/>
          <w:sz w:val="24"/>
          <w:szCs w:val="24"/>
        </w:rPr>
        <w:tab/>
      </w:r>
      <w:r w:rsidRPr="00E83C06">
        <w:rPr>
          <w:rFonts w:ascii="Times New Roman" w:hAnsi="Times New Roman" w:cs="Times New Roman"/>
          <w:sz w:val="24"/>
          <w:szCs w:val="24"/>
        </w:rPr>
        <w:tab/>
      </w:r>
      <w:r w:rsidRPr="00E83C06">
        <w:rPr>
          <w:rFonts w:ascii="Times New Roman" w:hAnsi="Times New Roman" w:cs="Times New Roman"/>
          <w:sz w:val="24"/>
          <w:szCs w:val="24"/>
        </w:rPr>
        <w:tab/>
      </w:r>
      <w:r w:rsidR="00AE557E">
        <w:rPr>
          <w:rFonts w:ascii="Times New Roman" w:hAnsi="Times New Roman" w:cs="Times New Roman"/>
          <w:sz w:val="24"/>
          <w:szCs w:val="24"/>
        </w:rPr>
        <w:t xml:space="preserve">  </w:t>
      </w:r>
      <w:r w:rsidRPr="00E83C06">
        <w:rPr>
          <w:rFonts w:ascii="Times New Roman" w:hAnsi="Times New Roman" w:cs="Times New Roman"/>
          <w:sz w:val="24"/>
          <w:szCs w:val="24"/>
        </w:rPr>
        <w:tab/>
      </w:r>
      <w:r w:rsidR="00AE557E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C424C" w:rsidRPr="00F3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80323"/>
    <w:multiLevelType w:val="hybridMultilevel"/>
    <w:tmpl w:val="93D61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C2345"/>
    <w:multiLevelType w:val="hybridMultilevel"/>
    <w:tmpl w:val="B5F85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4089"/>
    <w:multiLevelType w:val="hybridMultilevel"/>
    <w:tmpl w:val="592A1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EF"/>
    <w:rsid w:val="000216D2"/>
    <w:rsid w:val="0002418C"/>
    <w:rsid w:val="0007342A"/>
    <w:rsid w:val="00183095"/>
    <w:rsid w:val="001A2AEA"/>
    <w:rsid w:val="001A41B9"/>
    <w:rsid w:val="001C424C"/>
    <w:rsid w:val="00255816"/>
    <w:rsid w:val="00273607"/>
    <w:rsid w:val="0032183D"/>
    <w:rsid w:val="003C10DA"/>
    <w:rsid w:val="00405852"/>
    <w:rsid w:val="00435920"/>
    <w:rsid w:val="00503BFE"/>
    <w:rsid w:val="00513036"/>
    <w:rsid w:val="005B262C"/>
    <w:rsid w:val="005C52D8"/>
    <w:rsid w:val="0061437A"/>
    <w:rsid w:val="00643D81"/>
    <w:rsid w:val="006C50B0"/>
    <w:rsid w:val="008039C0"/>
    <w:rsid w:val="00837BA4"/>
    <w:rsid w:val="008D10EF"/>
    <w:rsid w:val="00912101"/>
    <w:rsid w:val="00AE557E"/>
    <w:rsid w:val="00B02BE2"/>
    <w:rsid w:val="00B26B30"/>
    <w:rsid w:val="00B541E3"/>
    <w:rsid w:val="00BA5082"/>
    <w:rsid w:val="00BE0420"/>
    <w:rsid w:val="00C4098B"/>
    <w:rsid w:val="00C4491E"/>
    <w:rsid w:val="00CB1832"/>
    <w:rsid w:val="00CE396C"/>
    <w:rsid w:val="00D63740"/>
    <w:rsid w:val="00D67D75"/>
    <w:rsid w:val="00D70391"/>
    <w:rsid w:val="00E2281A"/>
    <w:rsid w:val="00E45917"/>
    <w:rsid w:val="00E75520"/>
    <w:rsid w:val="00E83C06"/>
    <w:rsid w:val="00E95924"/>
    <w:rsid w:val="00F06F74"/>
    <w:rsid w:val="00F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089C"/>
  <w15:chartTrackingRefBased/>
  <w15:docId w15:val="{B4FEC49B-27A0-4F26-BF62-2820099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Stejskal</dc:creator>
  <cp:keywords/>
  <dc:description/>
  <cp:lastModifiedBy>Vojtech</cp:lastModifiedBy>
  <cp:revision>4</cp:revision>
  <dcterms:created xsi:type="dcterms:W3CDTF">2021-01-18T22:35:00Z</dcterms:created>
  <dcterms:modified xsi:type="dcterms:W3CDTF">2021-01-18T23:51:00Z</dcterms:modified>
</cp:coreProperties>
</file>