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F4" w:rsidRDefault="00854CE7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3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69F4" w:rsidRDefault="00854CE7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7E69F4" w:rsidRDefault="00854CE7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7E69F4" w:rsidRDefault="007E69F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7E69F4" w:rsidRDefault="00854CE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 KOLEKCE ODĚVŮ ZAMĚŘENÁ NA TVORBU VLASTNÍHO NÁVRHU DEZÉNU, MOTIVU A NÁSLEDNOU PRÁCI S NÍM</w:t>
      </w:r>
    </w:p>
    <w:p w:rsidR="007E69F4" w:rsidRDefault="007E69F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7E69F4" w:rsidRDefault="00854CE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VONDRÁČKOVÁ Markéta</w:t>
      </w:r>
    </w:p>
    <w:p w:rsidR="007E69F4" w:rsidRDefault="007E69F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</w:p>
    <w:p w:rsidR="007E69F4" w:rsidRDefault="00854CE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Fashion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design</w:t>
      </w:r>
    </w:p>
    <w:p w:rsidR="007E69F4" w:rsidRDefault="007E69F4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7E69F4" w:rsidRDefault="00854CE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  </w:t>
      </w:r>
    </w:p>
    <w:p w:rsidR="007E69F4" w:rsidRDefault="00854CE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Adam Frk  </w:t>
      </w:r>
    </w:p>
    <w:p w:rsidR="007E69F4" w:rsidRDefault="007E69F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7E69F4" w:rsidRDefault="00854CE7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7E69F4" w:rsidRDefault="00854CE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Cíl práce byl splněn. Studentka vytvořila kolekci tří </w:t>
      </w:r>
      <w:proofErr w:type="spellStart"/>
      <w:r>
        <w:rPr>
          <w:rFonts w:ascii="Garamond" w:eastAsia="Garamond" w:hAnsi="Garamond" w:cs="Garamond"/>
          <w:sz w:val="24"/>
          <w:szCs w:val="24"/>
        </w:rPr>
        <w:t>outfitů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na téma KOLEKCE ODĚVŮ ZAMĚŘENÁ NA TVORBU VLASTNÍHO NÁVRHU DEZÉNU, MOTIVU A NÁSLEDNOU PRÁCI S NÍM.</w:t>
      </w:r>
    </w:p>
    <w:p w:rsidR="007E69F4" w:rsidRDefault="007E69F4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7E69F4" w:rsidRDefault="00854CE7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</w:t>
      </w:r>
      <w:r>
        <w:rPr>
          <w:rFonts w:ascii="Garamond" w:eastAsia="Garamond" w:hAnsi="Garamond" w:cs="Garamond"/>
          <w:b/>
          <w:sz w:val="24"/>
          <w:szCs w:val="24"/>
        </w:rPr>
        <w:t>le</w:t>
      </w:r>
    </w:p>
    <w:p w:rsidR="007E69F4" w:rsidRDefault="00854CE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Studentka splnila zadání bakalářské práce a vytvořila ucelenou kolekci oděvů, do kterých zakomponovala vlastní dezén, který ručně realizovala technikou sítotisku. Grafické zpracování dezénu bylo inspirováno současnými trendy, konkrétně použitím kamufláž</w:t>
      </w:r>
      <w:r>
        <w:rPr>
          <w:rFonts w:ascii="Garamond" w:eastAsia="Garamond" w:hAnsi="Garamond" w:cs="Garamond"/>
          <w:sz w:val="24"/>
          <w:szCs w:val="24"/>
        </w:rPr>
        <w:t xml:space="preserve">ových vzorů z kolekce jaro/léto 2021 značky </w:t>
      </w:r>
      <w:proofErr w:type="spellStart"/>
      <w:r>
        <w:rPr>
          <w:rFonts w:ascii="Garamond" w:eastAsia="Garamond" w:hAnsi="Garamond" w:cs="Garamond"/>
          <w:sz w:val="24"/>
          <w:szCs w:val="24"/>
        </w:rPr>
        <w:t>Céline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7E69F4" w:rsidRDefault="00854CE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Za silnou stránku této práce považuji vlastnoruční zhotovení dezénu. Autorka se seznámila s technikou sítotisku a metodou pokus-omyl došla až k výslednému zpracování. Také samotné oděvy jsou zpracovány ve</w:t>
      </w:r>
      <w:r>
        <w:rPr>
          <w:rFonts w:ascii="Garamond" w:eastAsia="Garamond" w:hAnsi="Garamond" w:cs="Garamond"/>
          <w:sz w:val="24"/>
          <w:szCs w:val="24"/>
        </w:rPr>
        <w:t>lmi kvalitně a čistě.</w:t>
      </w:r>
    </w:p>
    <w:p w:rsidR="007E69F4" w:rsidRDefault="00854CE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Negativně hodnotím nevýraznost výsledné kolekce. Siluety jednotlivých oděvů jsou velmi konvenční, oděvy vycházejí ze základních střihů, které autorka dále nerozvíjí. Autorka podle mého názoru nevyužila příležitost pohrát si s konstruk</w:t>
      </w:r>
      <w:r>
        <w:rPr>
          <w:rFonts w:ascii="Garamond" w:eastAsia="Garamond" w:hAnsi="Garamond" w:cs="Garamond"/>
          <w:sz w:val="24"/>
          <w:szCs w:val="24"/>
        </w:rPr>
        <w:t>čními nebo funkčními řešeními těchto oděvů.</w:t>
      </w:r>
    </w:p>
    <w:p w:rsidR="007E69F4" w:rsidRDefault="00854CE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Studentka se při tvorbě vlastního dezénu inspirovala vojenskou kamufláží, která v praxi plní specifickou úlohu a je vázána na konkrétní prostředí. Její estetika je podmíněna funkcí. Do vlastního dezénu autorka za</w:t>
      </w:r>
      <w:r>
        <w:rPr>
          <w:rFonts w:ascii="Garamond" w:eastAsia="Garamond" w:hAnsi="Garamond" w:cs="Garamond"/>
          <w:sz w:val="24"/>
          <w:szCs w:val="24"/>
        </w:rPr>
        <w:t>komponovala stvoly kukuřice, stébla pšenice, klasy ječmene, pšenice, oves a květy řepky. V textové zprávě bylo použití grafického znázornění hospodářských plodin odůvodněno autorčiným pobytem v rodné vesnici. Dezény jsou však použity na oděvech, které bych</w:t>
      </w:r>
      <w:r>
        <w:rPr>
          <w:rFonts w:ascii="Garamond" w:eastAsia="Garamond" w:hAnsi="Garamond" w:cs="Garamond"/>
          <w:sz w:val="24"/>
          <w:szCs w:val="24"/>
        </w:rPr>
        <w:t xml:space="preserve"> charakterizoval jako </w:t>
      </w:r>
      <w:proofErr w:type="spellStart"/>
      <w:r>
        <w:rPr>
          <w:rFonts w:ascii="Garamond" w:eastAsia="Garamond" w:hAnsi="Garamond" w:cs="Garamond"/>
          <w:sz w:val="24"/>
          <w:szCs w:val="24"/>
        </w:rPr>
        <w:t>streetwear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(v textové zprávě jsou oděvy charakterizovány vágně jako volnočasové). Vztah mezi kamufláží, hospodářskou krajinou a zvolenými městskými siluetami není v textové zprávě nijak pojmenován. Není jasné, komu a do jakého prostře</w:t>
      </w:r>
      <w:r>
        <w:rPr>
          <w:rFonts w:ascii="Garamond" w:eastAsia="Garamond" w:hAnsi="Garamond" w:cs="Garamond"/>
          <w:sz w:val="24"/>
          <w:szCs w:val="24"/>
        </w:rPr>
        <w:t xml:space="preserve">dí jsou oděvy určené a zda dezén plní pouze estetickou funkci nebo má nositel s krajinou splývat. Styling potištěného šátku a nálada fotografií odkazuje spíše na venkovské pracovní odívání, ale například hedvábné šátky se ve světě vysoké módy nosí stejným </w:t>
      </w:r>
      <w:r>
        <w:rPr>
          <w:rFonts w:ascii="Garamond" w:eastAsia="Garamond" w:hAnsi="Garamond" w:cs="Garamond"/>
          <w:sz w:val="24"/>
          <w:szCs w:val="24"/>
        </w:rPr>
        <w:t>způsobem. Pokud šlo o záměr přiblížit charakter venkovského prostředí a oděvů mladé generaci, kolekci chybí nadhled a především humor. Výsledná prezentace kolekce působí velmi seriózně.</w:t>
      </w:r>
    </w:p>
    <w:p w:rsidR="007E69F4" w:rsidRDefault="007E69F4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</w:p>
    <w:p w:rsidR="007E69F4" w:rsidRDefault="00854C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7E69F4" w:rsidRDefault="00854CE7">
      <w:pPr>
        <w:spacing w:after="100"/>
        <w:ind w:left="28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Z mého pohledu se nejedná o plagiátorství.</w:t>
      </w:r>
    </w:p>
    <w:p w:rsidR="007E69F4" w:rsidRDefault="007E69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7E69F4" w:rsidRDefault="00854CE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7E69F4" w:rsidRDefault="00854CE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Navrhuji známku dobře. Studentka Markéta Vondráčková si vyzkoušela práci s technikou sítotisku a zhotovila ucelenou kolekci volnočasových oděvů. Jako hlavní nedostatek považuji zmíněnou rozporuplnost a nejasnost ce</w:t>
      </w:r>
      <w:r>
        <w:rPr>
          <w:rFonts w:ascii="Garamond" w:eastAsia="Garamond" w:hAnsi="Garamond" w:cs="Garamond"/>
          <w:sz w:val="24"/>
          <w:szCs w:val="24"/>
        </w:rPr>
        <w:t>lkové koncepce kolekce a její inspiračních zdrojů, které zpracovává povrchně. Není zcela jasné, o čem kolekce vypovídá a jaký názor nebo pohled zastává.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:rsidR="007E69F4" w:rsidRDefault="007E69F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7E69F4" w:rsidRDefault="00854CE7" w:rsidP="00C45A5F">
      <w:pPr>
        <w:spacing w:after="12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C45A5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C45A5F">
        <w:rPr>
          <w:rFonts w:ascii="Garamond" w:eastAsia="Garamond" w:hAnsi="Garamond" w:cs="Garamond"/>
          <w:b/>
          <w:sz w:val="24"/>
          <w:szCs w:val="24"/>
        </w:rPr>
        <w:t>25. 6. 2021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    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MgA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Adam Frk  </w:t>
      </w:r>
      <w:bookmarkStart w:id="1" w:name="_GoBack"/>
      <w:bookmarkEnd w:id="1"/>
    </w:p>
    <w:sectPr w:rsidR="007E69F4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E7" w:rsidRDefault="00854CE7">
      <w:pPr>
        <w:spacing w:after="0" w:line="240" w:lineRule="auto"/>
      </w:pPr>
      <w:r>
        <w:separator/>
      </w:r>
    </w:p>
  </w:endnote>
  <w:endnote w:type="continuationSeparator" w:id="0">
    <w:p w:rsidR="00854CE7" w:rsidRDefault="0085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F4" w:rsidRDefault="00854C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863C3D">
      <w:rPr>
        <w:rFonts w:ascii="Arial" w:eastAsia="Arial" w:hAnsi="Arial" w:cs="Arial"/>
        <w:color w:val="000000"/>
      </w:rPr>
      <w:fldChar w:fldCharType="separate"/>
    </w:r>
    <w:r w:rsidR="00C45A5F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7E69F4" w:rsidRDefault="007E69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E7" w:rsidRDefault="00854CE7">
      <w:pPr>
        <w:spacing w:after="0" w:line="240" w:lineRule="auto"/>
      </w:pPr>
      <w:r>
        <w:separator/>
      </w:r>
    </w:p>
  </w:footnote>
  <w:footnote w:type="continuationSeparator" w:id="0">
    <w:p w:rsidR="00854CE7" w:rsidRDefault="0085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0C54"/>
    <w:multiLevelType w:val="multilevel"/>
    <w:tmpl w:val="44887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F4"/>
    <w:rsid w:val="007E69F4"/>
    <w:rsid w:val="00854CE7"/>
    <w:rsid w:val="00863C3D"/>
    <w:rsid w:val="00C4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C97E"/>
  <w15:docId w15:val="{16E2BA88-97CB-4BEB-9E4B-EA4722F4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mUYJB7BggewxIyXAGTf7c841Vw==">AMUW2mUVnG9hx5KyIE1XJX8ogg5IKl0nT5Zw40K4k+pkGkzdbX1Hrcs4ncqxM/NjVUiy4XAO3jcd71jbEtLG9ojGONpbKHCzbEYk2sKDNGerUfgMKkrlYr1XPpVsoWjjj9Y1KPtj7tVi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2021-05-25T12:15:00Z</dcterms:created>
  <dcterms:modified xsi:type="dcterms:W3CDTF">2021-05-25T12:15:00Z</dcterms:modified>
</cp:coreProperties>
</file>