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A1" w:rsidRDefault="005C67E9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A1" w:rsidRDefault="003409A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9A1" w:rsidRDefault="005C67E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3409A1" w:rsidRDefault="005C67E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INTERVENCE DO EXTERIÉRU</w:t>
      </w: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VOŘECHOVSKÁ Eliška</w:t>
      </w: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3409A1" w:rsidRDefault="003409A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 xml:space="preserve">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BA6DDA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5C67E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3409A1" w:rsidRDefault="005C67E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BA6DDA" w:rsidRDefault="00BA6DDA">
      <w:pPr>
        <w:spacing w:after="120" w:line="360" w:lineRule="auto"/>
        <w:ind w:left="360"/>
      </w:pPr>
    </w:p>
    <w:p w:rsidR="003409A1" w:rsidRDefault="005C67E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3409A1" w:rsidRDefault="005C67E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Studentka Eliška </w:t>
      </w:r>
      <w:proofErr w:type="spellStart"/>
      <w:r>
        <w:rPr>
          <w:rFonts w:ascii="Garamond" w:hAnsi="Garamond"/>
          <w:i/>
          <w:sz w:val="24"/>
          <w:szCs w:val="24"/>
        </w:rPr>
        <w:t>Vořechovská</w:t>
      </w:r>
      <w:proofErr w:type="spellEnd"/>
      <w:r>
        <w:rPr>
          <w:rFonts w:ascii="Garamond" w:hAnsi="Garamond"/>
          <w:i/>
          <w:sz w:val="24"/>
          <w:szCs w:val="24"/>
        </w:rPr>
        <w:t xml:space="preserve"> zvoli</w:t>
      </w:r>
      <w:r>
        <w:rPr>
          <w:rFonts w:ascii="Garamond" w:hAnsi="Garamond"/>
          <w:i/>
          <w:sz w:val="24"/>
          <w:szCs w:val="24"/>
        </w:rPr>
        <w:t>la jako svou bakalářskou práci návrh  stavby spojeného s duchovní obnovou člověka v místě, které považuje za vhodné.</w:t>
      </w:r>
    </w:p>
    <w:p w:rsidR="003409A1" w:rsidRDefault="005C67E9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  Práci hodnotím velmi kladně a jsem rád, že zvolila cestu návrhu poutního místa,               </w:t>
      </w:r>
    </w:p>
    <w:p w:rsidR="003409A1" w:rsidRDefault="005C67E9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 spojeného s duchovními rozměry </w:t>
      </w:r>
      <w:r>
        <w:rPr>
          <w:rFonts w:ascii="Garamond" w:hAnsi="Garamond"/>
          <w:i/>
          <w:sz w:val="24"/>
          <w:szCs w:val="24"/>
        </w:rPr>
        <w:t>tzv. vertikálou mezi nebem a zemí.</w:t>
      </w:r>
    </w:p>
    <w:p w:rsidR="003409A1" w:rsidRDefault="005C67E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Stavba nikoho nevymezuje a je přístupná všem, kdo chce v klidu usednout a eventuálně rozhlédnout se  po krajině a po duši.</w:t>
      </w:r>
    </w:p>
    <w:p w:rsidR="003409A1" w:rsidRDefault="005C67E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Stavba tohoto typu potřebuje určitý teoretický základ a to zcela studentka naplnila ve své teoreti</w:t>
      </w:r>
      <w:r>
        <w:rPr>
          <w:rFonts w:ascii="Garamond" w:hAnsi="Garamond"/>
          <w:i/>
          <w:sz w:val="24"/>
          <w:szCs w:val="24"/>
        </w:rPr>
        <w:t>cké práci.</w:t>
      </w:r>
    </w:p>
    <w:p w:rsidR="003409A1" w:rsidRDefault="005C67E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 xml:space="preserve">Rešerše citované v psané části nijak neovlivnily výtvarný směr studentky a jsou jí </w:t>
      </w:r>
    </w:p>
    <w:p w:rsidR="003409A1" w:rsidRDefault="005C67E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v dobrém inspirací konstrukční a architektonické.</w:t>
      </w:r>
    </w:p>
    <w:p w:rsidR="003409A1" w:rsidRDefault="005C67E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Stavba  je zcela autorskou záležitostí.</w:t>
      </w:r>
    </w:p>
    <w:p w:rsidR="003409A1" w:rsidRDefault="005C67E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Dořešil bych více konstrukci schodiště a zauvažoval nad zmenšením </w:t>
      </w:r>
      <w:r>
        <w:rPr>
          <w:rFonts w:ascii="Garamond" w:hAnsi="Garamond"/>
          <w:i/>
          <w:sz w:val="24"/>
          <w:szCs w:val="24"/>
        </w:rPr>
        <w:t>objemu stavby vůči výšce stavby.</w:t>
      </w:r>
    </w:p>
    <w:p w:rsidR="003409A1" w:rsidRDefault="003409A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409A1" w:rsidRDefault="005C67E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3409A1" w:rsidRDefault="005C67E9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BA6DDA" w:rsidRDefault="00BA6DDA">
      <w:pPr>
        <w:pStyle w:val="Odstavecseseznamem"/>
        <w:spacing w:after="120" w:line="360" w:lineRule="auto"/>
        <w:ind w:left="360"/>
      </w:pPr>
    </w:p>
    <w:p w:rsidR="003409A1" w:rsidRDefault="005C67E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BA6DD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409A1" w:rsidRDefault="005C67E9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Výborně</w:t>
      </w:r>
    </w:p>
    <w:p w:rsidR="003409A1" w:rsidRDefault="003409A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409A1" w:rsidRDefault="005C67E9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BA6DD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</w:t>
      </w:r>
      <w:r w:rsidR="00BA6DD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BA6DDA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BA6DDA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Ph.D.</w:t>
      </w: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409A1" w:rsidRDefault="003409A1"/>
    <w:sectPr w:rsidR="003409A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E9" w:rsidRDefault="005C67E9">
      <w:pPr>
        <w:spacing w:after="0" w:line="240" w:lineRule="auto"/>
      </w:pPr>
      <w:r>
        <w:separator/>
      </w:r>
    </w:p>
  </w:endnote>
  <w:endnote w:type="continuationSeparator" w:id="0">
    <w:p w:rsidR="005C67E9" w:rsidRDefault="005C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A1" w:rsidRDefault="005C67E9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A6DDA">
      <w:rPr>
        <w:noProof/>
      </w:rPr>
      <w:t>2</w:t>
    </w:r>
    <w:r>
      <w:fldChar w:fldCharType="end"/>
    </w:r>
  </w:p>
  <w:p w:rsidR="003409A1" w:rsidRDefault="00340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E9" w:rsidRDefault="005C67E9">
      <w:pPr>
        <w:spacing w:after="0" w:line="240" w:lineRule="auto"/>
      </w:pPr>
      <w:r>
        <w:separator/>
      </w:r>
    </w:p>
  </w:footnote>
  <w:footnote w:type="continuationSeparator" w:id="0">
    <w:p w:rsidR="005C67E9" w:rsidRDefault="005C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49F"/>
    <w:multiLevelType w:val="multilevel"/>
    <w:tmpl w:val="645A4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FB19EB"/>
    <w:multiLevelType w:val="multilevel"/>
    <w:tmpl w:val="10E0A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1"/>
    <w:rsid w:val="003409A1"/>
    <w:rsid w:val="005C67E9"/>
    <w:rsid w:val="008B4493"/>
    <w:rsid w:val="00B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6B6"/>
  <w15:docId w15:val="{642E9349-316C-4C96-8DF3-CD939E5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2021-06-03T12:33:00Z</dcterms:created>
  <dcterms:modified xsi:type="dcterms:W3CDTF">2021-06-03T12:34:00Z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