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52" w:rsidRPr="0091584E" w:rsidRDefault="00FB1052" w:rsidP="00FB1052">
      <w:pPr>
        <w:spacing w:line="360" w:lineRule="auto"/>
        <w:jc w:val="center"/>
      </w:pPr>
      <w:r>
        <w:t>Hodnocení</w:t>
      </w:r>
      <w:r w:rsidRPr="0091584E">
        <w:t xml:space="preserve"> </w:t>
      </w:r>
      <w:r>
        <w:t>bakalářské</w:t>
      </w:r>
      <w:r w:rsidRPr="0091584E">
        <w:t xml:space="preserve"> práce </w:t>
      </w:r>
      <w:r>
        <w:rPr>
          <w:b/>
        </w:rPr>
        <w:t>Terezy Soukupové</w:t>
      </w:r>
      <w:r w:rsidRPr="0091584E">
        <w:t xml:space="preserve">, </w:t>
      </w:r>
    </w:p>
    <w:p w:rsidR="00FB1052" w:rsidRPr="0091584E" w:rsidRDefault="00FB1052" w:rsidP="00FB1052">
      <w:pPr>
        <w:spacing w:line="360" w:lineRule="auto"/>
        <w:jc w:val="center"/>
        <w:outlineLvl w:val="0"/>
      </w:pPr>
      <w:r>
        <w:t>student</w:t>
      </w:r>
      <w:r>
        <w:t>ky</w:t>
      </w:r>
      <w:r>
        <w:t xml:space="preserve"> oboru Matematická studia</w:t>
      </w:r>
      <w:r w:rsidRPr="0091584E">
        <w:t xml:space="preserve">, na téma </w:t>
      </w:r>
    </w:p>
    <w:p w:rsidR="00FB1052" w:rsidRPr="0091584E" w:rsidRDefault="00FB1052" w:rsidP="00FB1052">
      <w:pPr>
        <w:spacing w:line="360" w:lineRule="auto"/>
        <w:jc w:val="center"/>
        <w:outlineLvl w:val="0"/>
      </w:pPr>
      <w:r w:rsidRPr="0091584E">
        <w:t>„</w:t>
      </w:r>
      <w:r>
        <w:rPr>
          <w:b/>
        </w:rPr>
        <w:t>Úlohy z oblasti teorie čísel ve školních souvislostech</w:t>
      </w:r>
      <w:r w:rsidRPr="0091584E">
        <w:t xml:space="preserve">“. </w:t>
      </w:r>
    </w:p>
    <w:p w:rsidR="00FB1052" w:rsidRPr="0091584E" w:rsidRDefault="00FB1052" w:rsidP="00FB1052">
      <w:pPr>
        <w:spacing w:line="360" w:lineRule="auto"/>
        <w:jc w:val="center"/>
        <w:outlineLvl w:val="0"/>
      </w:pPr>
    </w:p>
    <w:p w:rsidR="00FB1052" w:rsidRDefault="00FB1052" w:rsidP="00FB1052">
      <w:pPr>
        <w:spacing w:line="360" w:lineRule="auto"/>
        <w:ind w:firstLine="567"/>
        <w:jc w:val="both"/>
        <w:outlineLvl w:val="0"/>
      </w:pPr>
      <w:r w:rsidRPr="0091584E">
        <w:t xml:space="preserve">Předložená práce </w:t>
      </w:r>
      <w:r>
        <w:t xml:space="preserve">měla zachytit pokrok, který se udál v oblasti teorie čísel a v jistém smyslu navázat na znalosti, které studentka získala v oblasti elementární aritmetiky a algebry (např. malá věta </w:t>
      </w:r>
      <w:proofErr w:type="spellStart"/>
      <w:r>
        <w:t>Fermatova</w:t>
      </w:r>
      <w:proofErr w:type="spellEnd"/>
      <w:r>
        <w:t xml:space="preserve">). </w:t>
      </w:r>
      <w:r w:rsidR="00E73306">
        <w:t xml:space="preserve">Kupříkladu při testování prvočíselnosti vadí existence tzv. </w:t>
      </w:r>
      <w:proofErr w:type="spellStart"/>
      <w:r w:rsidR="00E73306">
        <w:t>pseudoprvočísel</w:t>
      </w:r>
      <w:proofErr w:type="spellEnd"/>
      <w:r w:rsidR="00E73306">
        <w:t xml:space="preserve"> při základu </w:t>
      </w:r>
      <w:r w:rsidR="00E73306" w:rsidRPr="00E73306">
        <w:rPr>
          <w:i/>
        </w:rPr>
        <w:t>a</w:t>
      </w:r>
      <w:r w:rsidR="00E73306">
        <w:t xml:space="preserve">, tj. složených čísel </w:t>
      </w:r>
      <w:r w:rsidR="00E73306" w:rsidRPr="00E73306">
        <w:rPr>
          <w:i/>
        </w:rPr>
        <w:t>n</w:t>
      </w:r>
      <w:r w:rsidR="00E73306">
        <w:t xml:space="preserve">, pro něž platí </w:t>
      </w:r>
      <w:proofErr w:type="spellStart"/>
      <w:r w:rsidR="00E73306" w:rsidRPr="000D79F5">
        <w:rPr>
          <w:i/>
        </w:rPr>
        <w:t>a</w:t>
      </w:r>
      <w:r w:rsidR="00E73306" w:rsidRPr="009009E3">
        <w:rPr>
          <w:i/>
          <w:vertAlign w:val="superscript"/>
        </w:rPr>
        <w:t>n</w:t>
      </w:r>
      <w:proofErr w:type="spellEnd"/>
      <w:r w:rsidR="00E73306">
        <w:t xml:space="preserve"> ≡ </w:t>
      </w:r>
      <w:r w:rsidR="00E73306" w:rsidRPr="00DD126C">
        <w:rPr>
          <w:i/>
        </w:rPr>
        <w:t>a</w:t>
      </w:r>
      <w:r w:rsidR="00E73306">
        <w:t xml:space="preserve"> (</w:t>
      </w:r>
      <w:proofErr w:type="spellStart"/>
      <w:r w:rsidR="00E73306">
        <w:t>mod</w:t>
      </w:r>
      <w:proofErr w:type="spellEnd"/>
      <w:r w:rsidR="00E73306">
        <w:t xml:space="preserve"> </w:t>
      </w:r>
      <w:r w:rsidR="00E73306">
        <w:rPr>
          <w:i/>
        </w:rPr>
        <w:t>n</w:t>
      </w:r>
      <w:r w:rsidR="00E73306">
        <w:t>).</w:t>
      </w:r>
      <w:r w:rsidR="00E73306">
        <w:t xml:space="preserve"> Pro </w:t>
      </w:r>
      <w:r w:rsidR="00E73306" w:rsidRPr="00E73306">
        <w:rPr>
          <w:i/>
        </w:rPr>
        <w:t>a</w:t>
      </w:r>
      <w:r w:rsidR="00E73306">
        <w:t xml:space="preserve"> = 2 </w:t>
      </w:r>
      <w:proofErr w:type="gramStart"/>
      <w:r w:rsidR="00E73306" w:rsidRPr="00DD126C">
        <w:t>to</w:t>
      </w:r>
      <w:r w:rsidR="00E73306">
        <w:t xml:space="preserve">  </w:t>
      </w:r>
      <w:r w:rsidR="00E73306">
        <w:t>n</w:t>
      </w:r>
      <w:r w:rsidR="00E73306" w:rsidRPr="00DD126C">
        <w:t>astane</w:t>
      </w:r>
      <w:proofErr w:type="gramEnd"/>
      <w:r w:rsidR="00E73306" w:rsidRPr="00DD126C">
        <w:t xml:space="preserve"> </w:t>
      </w:r>
      <w:r w:rsidR="00E73306">
        <w:t>teprve</w:t>
      </w:r>
      <w:r w:rsidR="00E73306" w:rsidRPr="00DD126C">
        <w:t xml:space="preserve"> pro </w:t>
      </w:r>
      <w:r w:rsidR="00E73306" w:rsidRPr="00DD126C">
        <w:rPr>
          <w:i/>
        </w:rPr>
        <w:t>n</w:t>
      </w:r>
      <w:r w:rsidR="00E73306" w:rsidRPr="00DD126C">
        <w:t xml:space="preserve"> = 341, kdy jde o číslo složené (341 = 11.31), ale 341 dělí 2</w:t>
      </w:r>
      <w:r w:rsidR="00E73306" w:rsidRPr="00DD126C">
        <w:rPr>
          <w:vertAlign w:val="superscript"/>
        </w:rPr>
        <w:t>340</w:t>
      </w:r>
      <w:r w:rsidR="00E73306" w:rsidRPr="00DD126C">
        <w:t xml:space="preserve"> – 1. </w:t>
      </w:r>
      <w:r w:rsidR="00E73306">
        <w:t xml:space="preserve">Okolo tzv. </w:t>
      </w:r>
      <w:proofErr w:type="spellStart"/>
      <w:r w:rsidR="00E73306">
        <w:t>pseudoprvočísel</w:t>
      </w:r>
      <w:proofErr w:type="spellEnd"/>
      <w:r w:rsidR="00E73306">
        <w:t xml:space="preserve"> a jejich testování vznikla legenda, že tuto záležitost znali již staří Číňané. To se objevilo i v české literatuře, jde však o omyl, který osvětlil</w:t>
      </w:r>
      <w:r w:rsidR="004E6F72">
        <w:t xml:space="preserve">i M. Křížek a L. Sommer v PMFA, </w:t>
      </w:r>
      <w:proofErr w:type="gramStart"/>
      <w:r w:rsidR="004E6F72">
        <w:t>č.2 /2003</w:t>
      </w:r>
      <w:proofErr w:type="gramEnd"/>
      <w:r w:rsidR="004E6F72">
        <w:t xml:space="preserve"> na str. 145.</w:t>
      </w:r>
      <w:r w:rsidR="00E73306">
        <w:t xml:space="preserve"> </w:t>
      </w:r>
      <w:r>
        <w:t xml:space="preserve"> </w:t>
      </w:r>
      <w:r w:rsidR="004E6F72">
        <w:t>Někdy se tedy dostane omyl i do literatury určené kupř. řešitelům úloh MO.</w:t>
      </w:r>
    </w:p>
    <w:p w:rsidR="004E6F72" w:rsidRDefault="004E6F72" w:rsidP="00FB1052">
      <w:pPr>
        <w:spacing w:line="360" w:lineRule="auto"/>
        <w:ind w:firstLine="567"/>
        <w:jc w:val="both"/>
        <w:outlineLvl w:val="0"/>
      </w:pPr>
      <w:r>
        <w:t>V </w:t>
      </w:r>
      <w:proofErr w:type="spellStart"/>
      <w:r>
        <w:t>koronavirové</w:t>
      </w:r>
      <w:proofErr w:type="spellEnd"/>
      <w:r>
        <w:t xml:space="preserve"> době studentka posunula práci k elementárním záležitostem školské matematiky. To by nemuselo zásadně vadit, horší následky ale mělo, že práci sestavovala sama, téměř bez konzultace s vedoucím práce (i přes jeho snahu o kontakt) a asi i bez kontaktu se studenty jejího ročníku. To se projevilo např. ve zcela speciálním zápise matematických indexů (např. strana 15 práce). Práce ztratila původní záměr a obsahuje látku podstatně mělčí, vyloženou s celou řadou chyb. Text byl zpracováván a dokončován těsně před termínem pro odevzdání prací, takže vedoucí práce již nemohl pomoci s úpravami práce.</w:t>
      </w:r>
    </w:p>
    <w:p w:rsidR="004E6F72" w:rsidRDefault="004E6F72" w:rsidP="00FB1052">
      <w:pPr>
        <w:spacing w:line="360" w:lineRule="auto"/>
        <w:ind w:firstLine="567"/>
        <w:jc w:val="both"/>
        <w:outlineLvl w:val="0"/>
      </w:pPr>
      <w:r>
        <w:t>Vzniklá práce je tedy samostatným dílem autorky</w:t>
      </w:r>
      <w:r w:rsidR="00C328B4">
        <w:t xml:space="preserve"> a t</w:t>
      </w:r>
      <w:r>
        <w:t>ext prošel kontrolou plagiátorství.</w:t>
      </w:r>
      <w:r w:rsidR="00C328B4">
        <w:t xml:space="preserve"> Je na něm ale patrné, že u autorky zřejmě šlo o první pokus napsat samostatný matematický text, a tak je práce zatížena dlouhou řadou chyb a nedostatků, podrobně zachycených v oponentním posudku. Vedoucí práce nezná všechny okolnosti, které autorku přiměly k tomuto způsobu vypracování práce. Beru v úvahu i všechny obtíže </w:t>
      </w:r>
      <w:proofErr w:type="spellStart"/>
      <w:r w:rsidR="00C328B4">
        <w:t>koronavirové</w:t>
      </w:r>
      <w:proofErr w:type="spellEnd"/>
      <w:r w:rsidR="00C328B4">
        <w:t xml:space="preserve"> doby a možné potíže studentky, které ji mohly přinutit psát práci v izolaci.</w:t>
      </w:r>
      <w:bookmarkStart w:id="0" w:name="_GoBack"/>
      <w:bookmarkEnd w:id="0"/>
    </w:p>
    <w:p w:rsidR="00FB1052" w:rsidRDefault="00FB1052" w:rsidP="00FB1052">
      <w:pPr>
        <w:spacing w:line="360" w:lineRule="auto"/>
        <w:ind w:firstLine="540"/>
        <w:jc w:val="both"/>
        <w:rPr>
          <w:b/>
        </w:rPr>
      </w:pPr>
      <w:r w:rsidRPr="0091584E">
        <w:t xml:space="preserve">    Doporučuji uznat práci jako práci bakalářskou a navrhuji hodnocení stupněm </w:t>
      </w:r>
      <w:r>
        <w:rPr>
          <w:b/>
        </w:rPr>
        <w:t>dobře</w:t>
      </w:r>
      <w:r>
        <w:rPr>
          <w:b/>
        </w:rPr>
        <w:t>.</w:t>
      </w:r>
    </w:p>
    <w:p w:rsidR="00FB1052" w:rsidRPr="008E3DA5" w:rsidRDefault="00FB1052" w:rsidP="00FB1052">
      <w:pPr>
        <w:spacing w:line="360" w:lineRule="auto"/>
        <w:ind w:firstLine="540"/>
        <w:jc w:val="both"/>
        <w:rPr>
          <w:b/>
        </w:rPr>
      </w:pPr>
    </w:p>
    <w:p w:rsidR="00FB1052" w:rsidRPr="0091584E" w:rsidRDefault="00FB1052" w:rsidP="00FB1052">
      <w:pPr>
        <w:spacing w:line="360" w:lineRule="auto"/>
        <w:ind w:firstLine="540"/>
        <w:jc w:val="both"/>
      </w:pPr>
    </w:p>
    <w:p w:rsidR="00FB1052" w:rsidRPr="0091584E" w:rsidRDefault="00FB1052" w:rsidP="00FB1052">
      <w:pPr>
        <w:spacing w:line="360" w:lineRule="auto"/>
        <w:jc w:val="both"/>
      </w:pPr>
      <w:r w:rsidRPr="0091584E">
        <w:t>V Plzni dne 2</w:t>
      </w:r>
      <w:r>
        <w:t>7</w:t>
      </w:r>
      <w:r w:rsidRPr="0091584E">
        <w:t xml:space="preserve">. </w:t>
      </w:r>
      <w:r>
        <w:t>8</w:t>
      </w:r>
      <w:r w:rsidRPr="0091584E">
        <w:t>. 20</w:t>
      </w:r>
      <w:r>
        <w:t>20</w:t>
      </w:r>
      <w:r w:rsidRPr="0091584E">
        <w:t xml:space="preserve"> </w:t>
      </w:r>
      <w:r w:rsidRPr="0091584E">
        <w:tab/>
      </w:r>
      <w:r w:rsidRPr="0091584E">
        <w:tab/>
      </w:r>
      <w:r w:rsidRPr="0091584E">
        <w:tab/>
      </w:r>
      <w:r w:rsidRPr="0091584E">
        <w:tab/>
      </w:r>
      <w:r w:rsidRPr="0091584E">
        <w:tab/>
      </w:r>
      <w:r w:rsidRPr="0091584E">
        <w:tab/>
      </w:r>
    </w:p>
    <w:p w:rsidR="00FB1052" w:rsidRPr="0091584E" w:rsidRDefault="00FB1052" w:rsidP="00FB1052">
      <w:pPr>
        <w:spacing w:line="360" w:lineRule="auto"/>
        <w:jc w:val="both"/>
      </w:pPr>
      <w:r w:rsidRPr="0091584E">
        <w:t xml:space="preserve">                                                                                                 doc. RNDr. Jaroslav Hora, CSc.</w:t>
      </w:r>
    </w:p>
    <w:p w:rsidR="00FB1052" w:rsidRPr="0091584E" w:rsidRDefault="00FB1052" w:rsidP="00FB1052">
      <w:pPr>
        <w:spacing w:line="360" w:lineRule="auto"/>
        <w:jc w:val="both"/>
      </w:pPr>
      <w:r w:rsidRPr="0091584E">
        <w:t xml:space="preserve">                                                                                                                   </w:t>
      </w:r>
      <w:r w:rsidR="00C328B4">
        <w:t>vedoucí práce</w:t>
      </w:r>
    </w:p>
    <w:p w:rsidR="00FB1052" w:rsidRDefault="00FB1052" w:rsidP="00FB1052"/>
    <w:p w:rsidR="005E0609" w:rsidRDefault="005E0609"/>
    <w:sectPr w:rsidR="005E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52"/>
    <w:rsid w:val="004E6F72"/>
    <w:rsid w:val="005E0609"/>
    <w:rsid w:val="00C328B4"/>
    <w:rsid w:val="00E73306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horajar</dc:creator>
  <cp:lastModifiedBy>horajar</cp:lastModifiedBy>
  <cp:revision>1</cp:revision>
  <dcterms:created xsi:type="dcterms:W3CDTF">2020-08-28T08:05:00Z</dcterms:created>
  <dcterms:modified xsi:type="dcterms:W3CDTF">2020-08-28T09:01:00Z</dcterms:modified>
</cp:coreProperties>
</file>