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BD19E3">
        <w:rPr>
          <w:rFonts w:ascii="Calibri" w:hAnsi="Calibri"/>
          <w:sz w:val="24"/>
          <w:szCs w:val="24"/>
        </w:rPr>
        <w:t xml:space="preserve">Bc. </w:t>
      </w:r>
      <w:r w:rsidR="00424F87">
        <w:rPr>
          <w:rFonts w:ascii="Calibri" w:hAnsi="Calibri"/>
          <w:sz w:val="24"/>
          <w:szCs w:val="24"/>
        </w:rPr>
        <w:t>Martin Valenta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BD19E3">
      <w:pPr>
        <w:spacing w:after="120" w:line="276" w:lineRule="auto"/>
        <w:ind w:left="3540" w:hanging="3540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proofErr w:type="spellStart"/>
      <w:r w:rsidR="00424F87" w:rsidRPr="00424F87">
        <w:rPr>
          <w:rFonts w:ascii="Calibri" w:hAnsi="Calibri"/>
          <w:sz w:val="24"/>
          <w:szCs w:val="24"/>
        </w:rPr>
        <w:t>Simulation</w:t>
      </w:r>
      <w:proofErr w:type="spellEnd"/>
      <w:r w:rsidR="00424F87" w:rsidRPr="00424F87">
        <w:rPr>
          <w:rFonts w:ascii="Calibri" w:hAnsi="Calibri"/>
          <w:sz w:val="24"/>
          <w:szCs w:val="24"/>
        </w:rPr>
        <w:t xml:space="preserve"> and modelling in </w:t>
      </w:r>
      <w:proofErr w:type="spellStart"/>
      <w:r w:rsidR="00424F87" w:rsidRPr="00424F87">
        <w:rPr>
          <w:rFonts w:ascii="Calibri" w:hAnsi="Calibri"/>
          <w:sz w:val="24"/>
          <w:szCs w:val="24"/>
        </w:rPr>
        <w:t>Advanced</w:t>
      </w:r>
      <w:proofErr w:type="spellEnd"/>
      <w:r w:rsidR="00424F87" w:rsidRPr="00424F87">
        <w:rPr>
          <w:rFonts w:ascii="Calibri" w:hAnsi="Calibri"/>
          <w:sz w:val="24"/>
          <w:szCs w:val="24"/>
        </w:rPr>
        <w:t xml:space="preserve"> </w:t>
      </w:r>
      <w:proofErr w:type="spellStart"/>
      <w:r w:rsidR="00424F87" w:rsidRPr="00424F87">
        <w:rPr>
          <w:rFonts w:ascii="Calibri" w:hAnsi="Calibri"/>
          <w:sz w:val="24"/>
          <w:szCs w:val="24"/>
        </w:rPr>
        <w:t>production</w:t>
      </w:r>
      <w:proofErr w:type="spellEnd"/>
      <w:r w:rsidR="00424F87" w:rsidRPr="00424F87">
        <w:rPr>
          <w:rFonts w:ascii="Calibri" w:hAnsi="Calibri"/>
          <w:sz w:val="24"/>
          <w:szCs w:val="24"/>
        </w:rPr>
        <w:t xml:space="preserve"> </w:t>
      </w:r>
      <w:proofErr w:type="spellStart"/>
      <w:r w:rsidR="00424F87" w:rsidRPr="00424F87">
        <w:rPr>
          <w:rFonts w:ascii="Calibri" w:hAnsi="Calibri"/>
          <w:sz w:val="24"/>
          <w:szCs w:val="24"/>
        </w:rPr>
        <w:t>planning</w:t>
      </w:r>
      <w:proofErr w:type="spellEnd"/>
      <w:r w:rsidR="00424F87" w:rsidRPr="00424F87">
        <w:rPr>
          <w:rFonts w:ascii="Calibri" w:hAnsi="Calibri"/>
          <w:sz w:val="24"/>
          <w:szCs w:val="24"/>
        </w:rPr>
        <w:t xml:space="preserve"> </w:t>
      </w:r>
      <w:proofErr w:type="spellStart"/>
      <w:r w:rsidR="00424F87" w:rsidRPr="00424F87">
        <w:rPr>
          <w:rFonts w:ascii="Calibri" w:hAnsi="Calibri"/>
          <w:sz w:val="24"/>
          <w:szCs w:val="24"/>
        </w:rPr>
        <w:t>system</w:t>
      </w:r>
      <w:proofErr w:type="spellEnd"/>
    </w:p>
    <w:p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BD19E3">
        <w:rPr>
          <w:rFonts w:ascii="Calibri" w:hAnsi="Calibri"/>
          <w:sz w:val="24"/>
          <w:szCs w:val="24"/>
        </w:rPr>
        <w:t>Marek Bureš, Ph.D.</w:t>
      </w:r>
    </w:p>
    <w:p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324"/>
        <w:gridCol w:w="1324"/>
        <w:gridCol w:w="1324"/>
        <w:gridCol w:w="1324"/>
      </w:tblGrid>
      <w:tr w:rsidR="00507FC5" w:rsidRPr="00507FC5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424F8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424F8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471889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33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</w:t>
      </w:r>
      <w:r w:rsidR="0085372D">
        <w:rPr>
          <w:rFonts w:ascii="Calibri" w:hAnsi="Calibri"/>
          <w:szCs w:val="24"/>
        </w:rPr>
        <w:t>D</w:t>
      </w:r>
      <w:r w:rsidRPr="00507FC5">
        <w:rPr>
          <w:rFonts w:ascii="Calibri" w:hAnsi="Calibri"/>
          <w:szCs w:val="24"/>
        </w:rPr>
        <w:t>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Výsledná kvalifikace je dána celkovým subjektivním (nikoliv matematickým) průměrem hodnocení </w:t>
      </w:r>
      <w:r w:rsidR="0085372D">
        <w:rPr>
          <w:rFonts w:ascii="Calibri" w:hAnsi="Calibri"/>
          <w:szCs w:val="24"/>
        </w:rPr>
        <w:t>uvedeného v tabulce. Hodnocení D</w:t>
      </w:r>
      <w:r w:rsidRPr="00507FC5">
        <w:rPr>
          <w:rFonts w:ascii="Calibri" w:hAnsi="Calibri"/>
          <w:szCs w:val="24"/>
        </w:rPr>
        <w:t>P doplňte krátkým slovním vyjádřením. Hodnocení by mělo vyjadřovat iniciativu, soustavnost práce, pravidelnost konzultací a reakce studenta na připomínky vedoucího práce. Nejedná se o odborný posudek.</w:t>
      </w:r>
    </w:p>
    <w:p w:rsidR="00507FC5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9777FE" w:rsidRPr="00507FC5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889" w:rsidRDefault="00471889" w:rsidP="00424F8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první řadě se musím vyjádřit k vysokému procentu </w:t>
            </w:r>
            <w:r w:rsidR="000E4031">
              <w:rPr>
                <w:rFonts w:asciiTheme="minorHAnsi" w:hAnsiTheme="minorHAnsi" w:cstheme="minorHAnsi"/>
                <w:sz w:val="22"/>
                <w:szCs w:val="22"/>
              </w:rPr>
              <w:t>při posuzování shody, které je zcela irelevantní. Shoda byla totiž vyhodnocena v porovnání s projektem, který student odevzdával v rámci předmětu PDP. Jedná se tedy o shodu s vlastní prací. Buď jde tedy o technickou chybu, nebo by se v příštích letech mělo posuzování s dílčími projekty v rámci přípravy diplomové práce nepočítat. Shoda s jinými dokumenty je nulová.</w:t>
            </w:r>
          </w:p>
          <w:p w:rsidR="009777FE" w:rsidRPr="00507FC5" w:rsidRDefault="00424F87" w:rsidP="00424F8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F87">
              <w:rPr>
                <w:rFonts w:asciiTheme="minorHAnsi" w:hAnsiTheme="minorHAnsi" w:cstheme="minorHAnsi"/>
                <w:sz w:val="22"/>
                <w:szCs w:val="22"/>
              </w:rPr>
              <w:t xml:space="preserve">Práce je </w:t>
            </w:r>
            <w:r w:rsidR="000E4031">
              <w:rPr>
                <w:rFonts w:asciiTheme="minorHAnsi" w:hAnsiTheme="minorHAnsi" w:cstheme="minorHAnsi"/>
                <w:sz w:val="22"/>
                <w:szCs w:val="22"/>
              </w:rPr>
              <w:t xml:space="preserve">jinak </w:t>
            </w:r>
            <w:r w:rsidRPr="00424F87">
              <w:rPr>
                <w:rFonts w:asciiTheme="minorHAnsi" w:hAnsiTheme="minorHAnsi" w:cstheme="minorHAnsi"/>
                <w:sz w:val="22"/>
                <w:szCs w:val="22"/>
              </w:rPr>
              <w:t>velice kvalitní jak po obsahové tak formální stránce.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Nutno studentovi připsat kredit za zpracování práce v anglickém jazyce na žádost společnosti. </w:t>
            </w:r>
            <w:r w:rsidRPr="00424F87">
              <w:rPr>
                <w:rFonts w:asciiTheme="minorHAnsi" w:hAnsiTheme="minorHAnsi" w:cstheme="minorHAnsi"/>
                <w:sz w:val="22"/>
                <w:szCs w:val="22"/>
              </w:rPr>
              <w:t xml:space="preserve">Student po celou dobu semestru pracoval sám, průběžně konzultoval a sám přicházel s návrhy řešení.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Práci pojal komplexně a velmi odborně.</w:t>
            </w:r>
            <w:r w:rsidRPr="00424F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Navržené řešení bylo ověřeno i na skutečných datech a tedy v reálných podmínkách provozu s minimální chybovostí.</w:t>
            </w:r>
          </w:p>
        </w:tc>
      </w:tr>
    </w:tbl>
    <w:p w:rsidR="00BD19E3" w:rsidRDefault="00BD19E3" w:rsidP="006E7278">
      <w:pPr>
        <w:jc w:val="both"/>
        <w:rPr>
          <w:rFonts w:ascii="Calibri" w:hAnsi="Calibri"/>
          <w:sz w:val="24"/>
          <w:szCs w:val="24"/>
        </w:rPr>
      </w:pPr>
    </w:p>
    <w:p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BD19E3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D19E3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A6" w:rsidRDefault="006E22A6">
      <w:r>
        <w:separator/>
      </w:r>
    </w:p>
  </w:endnote>
  <w:endnote w:type="continuationSeparator" w:id="0">
    <w:p w:rsidR="006E22A6" w:rsidRDefault="006E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A6" w:rsidRDefault="006E22A6">
      <w:r>
        <w:separator/>
      </w:r>
    </w:p>
  </w:footnote>
  <w:footnote w:type="continuationSeparator" w:id="0">
    <w:p w:rsidR="006E22A6" w:rsidRDefault="006E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D"/>
    <w:rsid w:val="00004EBB"/>
    <w:rsid w:val="00021629"/>
    <w:rsid w:val="00041249"/>
    <w:rsid w:val="00051C08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E4031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D4B4B"/>
    <w:rsid w:val="003E37BD"/>
    <w:rsid w:val="003F36AE"/>
    <w:rsid w:val="00424F87"/>
    <w:rsid w:val="004257F6"/>
    <w:rsid w:val="00426312"/>
    <w:rsid w:val="00433231"/>
    <w:rsid w:val="00471889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7EDB"/>
    <w:rsid w:val="005D235F"/>
    <w:rsid w:val="005D497B"/>
    <w:rsid w:val="005E3B9A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2A6"/>
    <w:rsid w:val="006E285B"/>
    <w:rsid w:val="006E2E61"/>
    <w:rsid w:val="006E5718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0B4E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5372D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42049"/>
    <w:rsid w:val="00B85ABB"/>
    <w:rsid w:val="00BA6C43"/>
    <w:rsid w:val="00BA7B08"/>
    <w:rsid w:val="00BB0536"/>
    <w:rsid w:val="00BB1C92"/>
    <w:rsid w:val="00BB67C9"/>
    <w:rsid w:val="00BC22FD"/>
    <w:rsid w:val="00BD19E3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A7CF0"/>
    <w:rsid w:val="000F2FB5"/>
    <w:rsid w:val="005F18B5"/>
    <w:rsid w:val="006B035D"/>
    <w:rsid w:val="00731727"/>
    <w:rsid w:val="00752F3C"/>
    <w:rsid w:val="008D5EEB"/>
    <w:rsid w:val="00A739DA"/>
    <w:rsid w:val="00A82788"/>
    <w:rsid w:val="00CF69AF"/>
    <w:rsid w:val="00DE49DC"/>
    <w:rsid w:val="00ED7930"/>
    <w:rsid w:val="00F122E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09C3912CFAF5448DA5AC1B6A9FABA95E">
    <w:name w:val="09C3912CFAF5448DA5AC1B6A9FABA95E"/>
    <w:rsid w:val="006B035D"/>
  </w:style>
  <w:style w:type="paragraph" w:customStyle="1" w:styleId="170C0724AE6449D198EACB7187570D90">
    <w:name w:val="170C0724AE6449D198EACB7187570D90"/>
    <w:rsid w:val="006B035D"/>
  </w:style>
  <w:style w:type="paragraph" w:customStyle="1" w:styleId="2772DBBEEC1D487F827B10FEFD5FE862">
    <w:name w:val="2772DBBEEC1D487F827B10FEFD5FE862"/>
    <w:rsid w:val="006B035D"/>
  </w:style>
  <w:style w:type="paragraph" w:customStyle="1" w:styleId="FF22E2ABB55B4754B19FFC3D2E42D87B">
    <w:name w:val="FF22E2ABB55B4754B19FFC3D2E42D87B"/>
    <w:rsid w:val="006B035D"/>
  </w:style>
  <w:style w:type="paragraph" w:customStyle="1" w:styleId="50015FEC246D45479B3C1A983B567DF8">
    <w:name w:val="50015FEC246D45479B3C1A983B567DF8"/>
    <w:rsid w:val="006B035D"/>
  </w:style>
  <w:style w:type="paragraph" w:customStyle="1" w:styleId="BFCC1F379D964B32A39E7AF0F5267FA2">
    <w:name w:val="BFCC1F379D964B32A39E7AF0F5267FA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">
    <w:name w:val="32CB6302FD774A07BA8865A84DB324F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1">
    <w:name w:val="BFCC1F379D964B32A39E7AF0F5267FA2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1">
    <w:name w:val="32CB6302FD774A07BA8865A84DB324F5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">
    <w:name w:val="8CEEF6102CF74E18B12A1B87699A789B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2">
    <w:name w:val="BFCC1F379D964B32A39E7AF0F5267FA2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2">
    <w:name w:val="32CB6302FD774A07BA8865A84DB324F5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1">
    <w:name w:val="8CEEF6102CF74E18B12A1B87699A789B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">
    <w:name w:val="A6BCF25BA69A4031BABF9649A1FD0F10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3">
    <w:name w:val="BFCC1F379D964B32A39E7AF0F5267FA2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3">
    <w:name w:val="32CB6302FD774A07BA8865A84DB324F5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2">
    <w:name w:val="8CEEF6102CF74E18B12A1B87699A789B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1">
    <w:name w:val="A6BCF25BA69A4031BABF9649A1FD0F10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4">
    <w:name w:val="BFCC1F379D964B32A39E7AF0F5267FA2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4">
    <w:name w:val="32CB6302FD774A07BA8865A84DB324F5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3">
    <w:name w:val="8CEEF6102CF74E18B12A1B87699A789B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2">
    <w:name w:val="A6BCF25BA69A4031BABF9649A1FD0F10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5">
    <w:name w:val="BFCC1F379D964B32A39E7AF0F5267FA2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">
    <w:name w:val="1511B9BDD551418BA0673DFB563D6B9F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5">
    <w:name w:val="32CB6302FD774A07BA8865A84DB324F5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4">
    <w:name w:val="8CEEF6102CF74E18B12A1B87699A789B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3">
    <w:name w:val="A6BCF25BA69A4031BABF9649A1FD0F103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6">
    <w:name w:val="BFCC1F379D964B32A39E7AF0F5267FA2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1">
    <w:name w:val="1511B9BDD551418BA0673DFB563D6B9F1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6">
    <w:name w:val="32CB6302FD774A07BA8865A84DB324F5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5">
    <w:name w:val="8CEEF6102CF74E18B12A1B87699A789B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4">
    <w:name w:val="A6BCF25BA69A4031BABF9649A1FD0F10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7">
    <w:name w:val="BFCC1F379D964B32A39E7AF0F5267FA27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2">
    <w:name w:val="1511B9BDD551418BA0673DFB563D6B9F2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8">
    <w:name w:val="BFCC1F379D964B32A39E7AF0F5267FA28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3">
    <w:name w:val="1511B9BDD551418BA0673DFB563D6B9F3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2021-01-22T09:41:00Z</cp:lastPrinted>
  <dcterms:created xsi:type="dcterms:W3CDTF">2021-06-07T07:02:00Z</dcterms:created>
  <dcterms:modified xsi:type="dcterms:W3CDTF">2021-06-07T07:02:00Z</dcterms:modified>
</cp:coreProperties>
</file>