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Z Á P A D O Č E S K Á    U N I V E R Z I T A   V  P L Z N I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F a k u l t a   f i l o z o f i c k á</w:t>
      </w:r>
    </w:p>
    <w:p>
      <w:pPr>
        <w:pStyle w:val="Normal"/>
        <w:pBdr>
          <w:bottom w:val="single" w:sz="6" w:space="1" w:color="000000"/>
        </w:pBdr>
        <w:jc w:val="center"/>
        <w:rPr>
          <w:b/>
          <w:b/>
          <w:sz w:val="24"/>
        </w:rPr>
      </w:pPr>
      <w:r>
        <w:rPr>
          <w:b/>
          <w:sz w:val="24"/>
        </w:rPr>
        <w:t>Katedra germanistiky a slavistiky</w:t>
      </w:r>
    </w:p>
    <w:p>
      <w:pPr>
        <w:pStyle w:val="Normal"/>
        <w:pBdr>
          <w:bottom w:val="single" w:sz="6" w:space="1" w:color="000000"/>
        </w:pBdr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30" w:color="auto" w:fill="auto"/>
        <w:jc w:val="center"/>
        <w:rPr>
          <w:b/>
          <w:b/>
        </w:rPr>
      </w:pPr>
      <w:r>
        <w:rPr>
          <w:b/>
        </w:rPr>
        <w:t>PROTOKOL O HODNOCENÍ BAKALÁŘSKÉ PRÁCE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30" w:color="auto" w:fill="auto"/>
        <w:jc w:val="center"/>
        <w:rPr>
          <w:b/>
          <w:b/>
        </w:rPr>
      </w:pPr>
      <w:r>
        <w:rPr>
          <w:b/>
        </w:rPr>
        <w:t>(Posudek oponenta)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b/>
          <w:bCs/>
        </w:rPr>
        <w:t>Práci předložila studentka:</w:t>
      </w:r>
      <w:r>
        <w:rPr/>
        <w:t xml:space="preserve"> Tereza Krobová</w:t>
      </w:r>
    </w:p>
    <w:p>
      <w:pPr>
        <w:pStyle w:val="Normal"/>
        <w:pBdr>
          <w:bottom w:val="single" w:sz="6" w:space="1" w:color="000000"/>
        </w:pBdr>
        <w:rPr/>
      </w:pPr>
      <w:r>
        <w:rPr>
          <w:b/>
          <w:bCs/>
        </w:rPr>
        <w:t>Název práce:</w:t>
      </w:r>
      <w:r>
        <w:rPr/>
        <w:t xml:space="preserve">  </w:t>
      </w:r>
      <w:r>
        <w:rPr>
          <w:b w:val="false"/>
          <w:bCs w:val="false"/>
          <w:sz w:val="20"/>
          <w:szCs w:val="20"/>
        </w:rPr>
        <w:t xml:space="preserve">Výuka ruského jazyka na základních školách </w:t>
      </w:r>
      <w:r>
        <w:rPr>
          <w:b w:val="false"/>
          <w:bCs w:val="false"/>
          <w:strike w:val="false"/>
          <w:dstrike w:val="false"/>
          <w:sz w:val="20"/>
          <w:szCs w:val="20"/>
          <w:u w:val="none"/>
        </w:rPr>
        <w:t xml:space="preserve">na Berounsku (1945–2020)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Hodnotil:</w:t>
      </w:r>
      <w:r>
        <w:rPr/>
        <w:t xml:space="preserve"> Doc. Mgr. Jiří Korostenski, CSc.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ind w:left="284" w:hanging="284"/>
        <w:rPr/>
      </w:pPr>
      <w:r>
        <w:rPr>
          <w:b/>
          <w:bCs/>
        </w:rPr>
        <w:t xml:space="preserve">1. </w:t>
        <w:tab/>
        <w:t>CÍL PRÁCE</w:t>
      </w:r>
      <w:r>
        <w:rPr/>
        <w:t xml:space="preserve"> (uveďte, do jaké míry byl naplněn): </w:t>
      </w:r>
      <w:r>
        <w:rPr>
          <w:rFonts w:cs="Arial"/>
          <w:b w:val="false"/>
          <w:sz w:val="20"/>
          <w:szCs w:val="20"/>
        </w:rPr>
        <w:t xml:space="preserve">Cíl práce, jak je prezentován v úvodu, byl </w:t>
      </w:r>
      <w:r>
        <w:rPr>
          <w:rFonts w:cs="Arial"/>
          <w:b w:val="false"/>
          <w:sz w:val="20"/>
          <w:szCs w:val="20"/>
          <w:lang w:val="cs-CZ"/>
        </w:rPr>
        <w:t xml:space="preserve">téměř </w:t>
      </w:r>
      <w:r>
        <w:rPr>
          <w:rFonts w:cs="Arial"/>
          <w:b w:val="false"/>
          <w:sz w:val="20"/>
          <w:szCs w:val="20"/>
        </w:rPr>
        <w:t>naplněn. Lze samozřejmě diskutovat o jeho některých aspektech a míře korespondence s názvem celé práce.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ind w:left="284" w:hanging="284"/>
        <w:jc w:val="both"/>
        <w:rPr/>
      </w:pPr>
      <w:r>
        <w:rPr>
          <w:b/>
          <w:bCs/>
        </w:rPr>
        <w:t xml:space="preserve">2. </w:t>
        <w:tab/>
        <w:t>OBSAHOVÉ ZPRACOVÁNÍ</w:t>
      </w:r>
      <w:r>
        <w:rPr/>
        <w:t xml:space="preserve"> (náročnost, tvůrčí přístup, proporcionalita teoretické a vlastní práce, vhodnost                                    příloh apod.): Práce bezpochyby potřebná, orientovaná na pomezí historie a pedagogiky. Obsahuje část teoretickou i praktickou. Tabulky a grafy interpretující data získaná převážně z rozhovorů s odborníky na danou problematiku jsou podrobné. Při dalším zpracování by stálo za úvahu jejich určitá logická </w:t>
      </w:r>
      <w:r>
        <w:rPr/>
        <w:t>přestavba</w:t>
      </w:r>
      <w:r>
        <w:rPr/>
        <w:t xml:space="preserve"> </w:t>
      </w:r>
      <w:r>
        <w:rPr/>
        <w:t xml:space="preserve">s cílem </w:t>
      </w:r>
      <w:r>
        <w:rPr/>
        <w:t>v</w:t>
      </w:r>
      <w:r>
        <w:rPr/>
        <w:t>ětší</w:t>
      </w:r>
      <w:r>
        <w:rPr/>
        <w:t xml:space="preserve"> přehlednosti </w:t>
      </w:r>
      <w:r>
        <w:rPr/>
        <w:t>práce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20"/>
        <w:ind w:left="284" w:hanging="284"/>
        <w:jc w:val="both"/>
        <w:rPr/>
      </w:pPr>
      <w:r>
        <w:rPr>
          <w:b/>
          <w:bCs/>
        </w:rPr>
        <w:t xml:space="preserve">3. </w:t>
        <w:tab/>
        <w:t>FORMÁLNÍ ÚPRAVA</w:t>
      </w:r>
      <w:r>
        <w:rPr/>
        <w:t xml:space="preserve"> (jazykový projev, správnost citace a odkazů na literaturu, grafická úprava, přehlednost členění kapitol, kvalita tabulek, grafů a příloh apod.): Práce je sestavena v jazyce českém. Bez úvodní a závěrečné části obsahuje 8 kapitol. Jádro práce spočívá v kapitolách 6 – 9, v nichž se vcelku podrobně analyzuje problematika historie výuky ruštiny po roce 1989 v obecné poloze a poté na vzorku několika konkrétních škol v okrese Beroun. Právě zmíněné provázání regionálních a celostátních historických pohledů je v podobných pracích velmi přínosné.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20"/>
        <w:ind w:left="284" w:hanging="284"/>
        <w:jc w:val="both"/>
        <w:rPr/>
      </w:pPr>
      <w:r>
        <w:rPr>
          <w:b/>
          <w:bCs/>
        </w:rPr>
        <w:t xml:space="preserve">4. </w:t>
        <w:tab/>
        <w:t>STRUČNÝ KOMENTÁŘ HODNOTITELE</w:t>
      </w:r>
      <w:r>
        <w:rPr/>
        <w:t xml:space="preserve"> (celkový dojem z diplomové práce, silné a slabé stránky, originalita myšlenek apod.): Důkladnost, zaujetí pro téma a odpovědný přístup ke zpracování materiálu jsou nespornou devizou autorky. Nicméně ani ona se nevyhnula některým drobným formálním i obsahovým nepřesnostem. Byť se jedná o bakalářskou práci, přesto by se v ní neměly vyskytovat výrazy typické pro publicistiku, jako např. na str. 7 „...se za posledních třicet let </w:t>
      </w:r>
      <w:r>
        <w:rPr>
          <w:u w:val="single"/>
        </w:rPr>
        <w:t>ocitl na hraně popularity</w:t>
      </w:r>
      <w:r>
        <w:rPr/>
        <w:t xml:space="preserve">“. Některá tvrzení v historických komentářích neodpovídají historické skutečnosti, jako např. na str. 12 o zřizování táborů nucených pracích po roce 1948. Zmíněné drobnosti nijak nesnižují celkově kladný dojem ze solidně zpracované bakalářské  práce. </w:t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spacing w:before="0" w:after="120"/>
        <w:ind w:left="284" w:hanging="284"/>
        <w:jc w:val="both"/>
        <w:rPr/>
      </w:pPr>
      <w:r>
        <w:rPr>
          <w:b/>
          <w:bCs/>
        </w:rPr>
        <w:t xml:space="preserve">5. </w:t>
        <w:tab/>
        <w:t>OTÁZKY A PŘIPOMÍNKY DOPORUČENÉ K BLIŽŠÍMU VYSVĚTLENÍ PŘI OBHAJOBĚ</w:t>
      </w:r>
      <w:r>
        <w:rPr/>
        <w:t xml:space="preserve"> (jedna až tři): V padesátých a šedesátých letech se vyvíjelo značné úsilí, aby se ruský jazyk zpopularizoval i mezi těmi, kdo se jej neučil ve škole ani nestudoval na některém typu vyšších škol. Jak se nazýval celý systém mimoškolní výuky ruského jazyka do roku 1968 a co o něm víte?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284" w:hanging="284"/>
        <w:jc w:val="both"/>
        <w:rPr/>
      </w:pPr>
      <w:r>
        <w:rPr>
          <w:b/>
          <w:bCs/>
        </w:rPr>
        <w:t xml:space="preserve">6. </w:t>
        <w:tab/>
        <w:t>NAVRHOVANÁ ZNÁMKA</w:t>
      </w:r>
      <w:r>
        <w:rPr/>
        <w:t xml:space="preserve"> (výborně, velmi dobře, dobře, nedoporučuji k obhajobě):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bookmarkStart w:id="0" w:name="_GoBack"/>
      <w:bookmarkEnd w:id="0"/>
      <w:r>
        <w:rPr>
          <w:b/>
          <w:bCs/>
        </w:rPr>
        <w:t>Výborně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lang w:val="en-GB"/>
        </w:rPr>
        <w:t>Datum:</w:t>
        <w:tab/>
        <w:t>27.5.2022</w:t>
        <w:tab/>
        <w:tab/>
        <w:tab/>
        <w:tab/>
        <w:tab/>
        <w:t>Podpis:</w:t>
      </w:r>
    </w:p>
    <w:sectPr>
      <w:type w:val="nextPage"/>
      <w:pgSz w:w="12240" w:h="15840"/>
      <w:pgMar w:left="1418" w:right="1418" w:header="0" w:top="1077" w:footer="0" w:bottom="107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82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632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a3ef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E0E54-5532-4DAF-9AB7-F5393DA6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LibreOffice/6.3.3.2$Windows_X86_64 LibreOffice_project/a64200df03143b798afd1ec74a12ab50359878ed</Application>
  <Pages>1</Pages>
  <Words>434</Words>
  <Characters>2329</Characters>
  <CharactersWithSpaces>2809</CharactersWithSpaces>
  <Paragraphs>17</Paragraphs>
  <Company>Západočeská univerzita v Plzni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2022-04-23T21:35:00Z</dcterms:created>
  <dc:creator>Uživatel</dc:creator>
  <dc:description/>
  <dc:language>cs-CZ</dc:language>
  <cp:lastModifiedBy/>
  <dcterms:modified xsi:type="dcterms:W3CDTF">2022-05-30T13:45:34Z</dcterms:modified>
  <cp:revision>5</cp:revision>
  <dc:subject/>
  <dc:title>Z Á P A D O Č E S K Á    U N I V E R Z I T A   V  P L Z N 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Západočeská univerzita v Plzni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