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17054" w14:textId="77777777" w:rsidR="00AF5C04" w:rsidRDefault="00AF5C04" w:rsidP="00141626">
      <w:pPr>
        <w:ind w:hanging="993"/>
      </w:pPr>
      <w:bookmarkStart w:id="0" w:name="_GoBack"/>
      <w:bookmarkEnd w:id="0"/>
      <w:r>
        <w:rPr>
          <w:noProof/>
          <w:lang w:eastAsia="cs-CZ"/>
        </w:rPr>
        <w:drawing>
          <wp:anchor distT="0" distB="0" distL="114300" distR="114300" simplePos="0" relativeHeight="251661312" behindDoc="0" locked="0" layoutInCell="1" allowOverlap="1" wp14:anchorId="3F2295F4" wp14:editId="2CDF876F">
            <wp:simplePos x="0" y="0"/>
            <wp:positionH relativeFrom="column">
              <wp:posOffset>-625475</wp:posOffset>
            </wp:positionH>
            <wp:positionV relativeFrom="paragraph">
              <wp:posOffset>-633095</wp:posOffset>
            </wp:positionV>
            <wp:extent cx="2232660" cy="1059180"/>
            <wp:effectExtent l="0" t="0" r="0" b="0"/>
            <wp:wrapNone/>
            <wp:docPr id="3"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F3FE6" w14:textId="77777777" w:rsidR="00AF5C04" w:rsidRDefault="00AF5C04" w:rsidP="00141626">
      <w:pPr>
        <w:spacing w:after="120" w:line="360" w:lineRule="auto"/>
        <w:jc w:val="center"/>
        <w:rPr>
          <w:rFonts w:ascii="Arial" w:hAnsi="Arial" w:cs="Arial"/>
          <w:b/>
          <w:sz w:val="28"/>
          <w:szCs w:val="28"/>
        </w:rPr>
      </w:pPr>
    </w:p>
    <w:p w14:paraId="11B33E4A" w14:textId="77777777"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14:paraId="2469474B" w14:textId="77777777"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14:paraId="75E0DABD" w14:textId="77777777" w:rsidR="00AF5C04" w:rsidRPr="00D33532" w:rsidRDefault="00AF5C04" w:rsidP="00141626">
      <w:pPr>
        <w:spacing w:after="120" w:line="360" w:lineRule="auto"/>
        <w:rPr>
          <w:rFonts w:ascii="Times New Roman" w:hAnsi="Times New Roman"/>
          <w:b/>
          <w:sz w:val="24"/>
          <w:szCs w:val="24"/>
        </w:rPr>
      </w:pPr>
    </w:p>
    <w:p w14:paraId="4E348456" w14:textId="77777777" w:rsidR="00B85C7C" w:rsidRPr="00141626" w:rsidRDefault="00B85C7C" w:rsidP="00B85C7C">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EF0AC4">
        <w:rPr>
          <w:rFonts w:ascii="Garamond" w:hAnsi="Garamond"/>
          <w:b/>
          <w:noProof/>
          <w:sz w:val="24"/>
          <w:szCs w:val="24"/>
        </w:rPr>
        <w:t>KRÁSA KOLEM I V NÁS</w:t>
      </w:r>
    </w:p>
    <w:p w14:paraId="4FC5C4DD" w14:textId="77777777" w:rsidR="00B85C7C" w:rsidRPr="00141626" w:rsidRDefault="00B85C7C" w:rsidP="00B85C7C">
      <w:pPr>
        <w:spacing w:after="120" w:line="360" w:lineRule="auto"/>
        <w:rPr>
          <w:rFonts w:ascii="Garamond" w:hAnsi="Garamond"/>
          <w:b/>
          <w:sz w:val="24"/>
          <w:szCs w:val="24"/>
        </w:rPr>
      </w:pPr>
    </w:p>
    <w:p w14:paraId="711E2228" w14:textId="77777777" w:rsidR="00B85C7C" w:rsidRPr="00141626" w:rsidRDefault="00B85C7C" w:rsidP="00B85C7C">
      <w:pPr>
        <w:spacing w:after="120" w:line="360" w:lineRule="auto"/>
        <w:rPr>
          <w:rFonts w:ascii="Garamond" w:hAnsi="Garamond"/>
          <w:b/>
          <w:sz w:val="24"/>
          <w:szCs w:val="24"/>
        </w:rPr>
      </w:pPr>
      <w:r>
        <w:rPr>
          <w:rFonts w:ascii="Garamond" w:hAnsi="Garamond"/>
          <w:b/>
          <w:sz w:val="24"/>
          <w:szCs w:val="24"/>
        </w:rPr>
        <w:t xml:space="preserve">Práci předložil student:  </w:t>
      </w:r>
      <w:r w:rsidRPr="00EF0AC4">
        <w:rPr>
          <w:rFonts w:ascii="Garamond" w:hAnsi="Garamond"/>
          <w:b/>
          <w:noProof/>
          <w:sz w:val="24"/>
          <w:szCs w:val="24"/>
        </w:rPr>
        <w:t>Aneta</w:t>
      </w:r>
      <w:r>
        <w:rPr>
          <w:rFonts w:ascii="Garamond" w:hAnsi="Garamond"/>
          <w:b/>
          <w:sz w:val="24"/>
          <w:szCs w:val="24"/>
        </w:rPr>
        <w:t xml:space="preserve"> </w:t>
      </w:r>
      <w:r w:rsidRPr="00EF0AC4">
        <w:rPr>
          <w:rFonts w:ascii="Garamond" w:hAnsi="Garamond"/>
          <w:b/>
          <w:noProof/>
          <w:sz w:val="24"/>
          <w:szCs w:val="24"/>
        </w:rPr>
        <w:t>MAREŠOVÁ</w:t>
      </w:r>
    </w:p>
    <w:p w14:paraId="2C114A80" w14:textId="77777777" w:rsidR="00B85C7C" w:rsidRPr="00141626" w:rsidRDefault="00B85C7C" w:rsidP="00B85C7C">
      <w:pPr>
        <w:spacing w:after="120" w:line="360" w:lineRule="auto"/>
        <w:rPr>
          <w:rFonts w:ascii="Garamond" w:hAnsi="Garamond"/>
          <w:b/>
          <w:sz w:val="24"/>
          <w:szCs w:val="24"/>
        </w:rPr>
      </w:pP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14:paraId="2E63CE9E" w14:textId="77777777" w:rsidR="00B85C7C" w:rsidRPr="00141626" w:rsidRDefault="00B85C7C" w:rsidP="00B85C7C">
      <w:pPr>
        <w:spacing w:after="120" w:line="360" w:lineRule="auto"/>
        <w:rPr>
          <w:rFonts w:ascii="Garamond" w:hAnsi="Garamond"/>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EF0AC4">
        <w:rPr>
          <w:rFonts w:ascii="Garamond" w:hAnsi="Garamond"/>
          <w:noProof/>
          <w:sz w:val="24"/>
          <w:szCs w:val="24"/>
        </w:rPr>
        <w:t>Design kovu a šperku</w:t>
      </w:r>
    </w:p>
    <w:p w14:paraId="45FA4D21" w14:textId="77777777" w:rsidR="00B85C7C" w:rsidRPr="00141626" w:rsidRDefault="00B85C7C" w:rsidP="00B85C7C">
      <w:pPr>
        <w:spacing w:after="120" w:line="360" w:lineRule="auto"/>
        <w:rPr>
          <w:rFonts w:ascii="Garamond" w:hAnsi="Garamond"/>
          <w:b/>
          <w:sz w:val="24"/>
          <w:szCs w:val="24"/>
          <w:u w:val="single"/>
        </w:rPr>
      </w:pPr>
    </w:p>
    <w:p w14:paraId="2E6DBAA3" w14:textId="77777777" w:rsidR="00B85C7C" w:rsidRPr="00C377F5" w:rsidRDefault="00B85C7C" w:rsidP="00B85C7C">
      <w:pPr>
        <w:spacing w:after="120" w:line="360" w:lineRule="auto"/>
        <w:rPr>
          <w:rFonts w:ascii="Garamond" w:hAnsi="Garamond"/>
          <w:b/>
          <w:sz w:val="24"/>
          <w:szCs w:val="24"/>
        </w:rPr>
      </w:pPr>
      <w:r w:rsidRPr="00C377F5">
        <w:rPr>
          <w:rFonts w:ascii="Garamond" w:hAnsi="Garamond"/>
          <w:b/>
          <w:sz w:val="24"/>
          <w:szCs w:val="24"/>
        </w:rPr>
        <w:t>Posudek oponenta práce</w:t>
      </w:r>
      <w:r>
        <w:rPr>
          <w:rFonts w:ascii="Garamond" w:hAnsi="Garamond"/>
          <w:b/>
          <w:sz w:val="24"/>
          <w:szCs w:val="24"/>
        </w:rPr>
        <w:t xml:space="preserve"> </w:t>
      </w:r>
    </w:p>
    <w:p w14:paraId="429DDC47" w14:textId="77777777" w:rsidR="00B85C7C" w:rsidRDefault="00B85C7C" w:rsidP="00B85C7C">
      <w:pPr>
        <w:spacing w:after="120" w:line="360" w:lineRule="auto"/>
        <w:rPr>
          <w:rFonts w:ascii="Garamond" w:hAnsi="Garamond"/>
          <w:b/>
          <w:sz w:val="24"/>
          <w:szCs w:val="24"/>
        </w:rPr>
      </w:pPr>
    </w:p>
    <w:p w14:paraId="3D185A33" w14:textId="77777777" w:rsidR="00B85C7C" w:rsidRDefault="00B85C7C" w:rsidP="00B85C7C">
      <w:pPr>
        <w:spacing w:after="120" w:line="360" w:lineRule="auto"/>
        <w:rPr>
          <w:rFonts w:ascii="Garamond" w:hAnsi="Garamond"/>
          <w:b/>
          <w:noProof/>
          <w:sz w:val="24"/>
          <w:szCs w:val="24"/>
        </w:rPr>
      </w:pPr>
      <w:r w:rsidRPr="00141626">
        <w:rPr>
          <w:rFonts w:ascii="Garamond" w:hAnsi="Garamond"/>
          <w:b/>
          <w:sz w:val="24"/>
          <w:szCs w:val="24"/>
        </w:rPr>
        <w:t>Práci hodnotil</w:t>
      </w:r>
      <w:r>
        <w:rPr>
          <w:rFonts w:ascii="Garamond" w:hAnsi="Garamond"/>
          <w:b/>
          <w:noProof/>
          <w:sz w:val="24"/>
          <w:szCs w:val="24"/>
        </w:rPr>
        <w:t xml:space="preserve">: </w:t>
      </w:r>
      <w:r w:rsidRPr="00EF0AC4">
        <w:rPr>
          <w:rFonts w:ascii="Garamond" w:hAnsi="Garamond"/>
          <w:b/>
          <w:noProof/>
          <w:sz w:val="24"/>
          <w:szCs w:val="24"/>
        </w:rPr>
        <w:t>MgA. Mgr. Tereza Vernerová Volná</w:t>
      </w:r>
    </w:p>
    <w:p w14:paraId="6A49182A" w14:textId="6AFF5613" w:rsidR="00B85C7C" w:rsidRDefault="00B85C7C" w:rsidP="00B85C7C">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14:paraId="60961262" w14:textId="439A8E7D" w:rsidR="00D65CDD" w:rsidRPr="00D65CDD" w:rsidRDefault="00D65CDD" w:rsidP="00D65CDD">
      <w:pPr>
        <w:spacing w:after="120" w:line="360" w:lineRule="auto"/>
        <w:ind w:left="360"/>
        <w:rPr>
          <w:rFonts w:ascii="Garamond" w:hAnsi="Garamond"/>
          <w:bCs/>
          <w:sz w:val="24"/>
          <w:szCs w:val="24"/>
        </w:rPr>
      </w:pPr>
      <w:r w:rsidRPr="00D65CDD">
        <w:rPr>
          <w:rFonts w:ascii="Garamond" w:hAnsi="Garamond"/>
          <w:bCs/>
          <w:sz w:val="24"/>
          <w:szCs w:val="24"/>
        </w:rPr>
        <w:t>Cílem práce bylo vytvoření série šperků či objektů včetně etují. Tento záměr, včetně předpokládaného počtu, se autor</w:t>
      </w:r>
      <w:r>
        <w:rPr>
          <w:rFonts w:ascii="Garamond" w:hAnsi="Garamond"/>
          <w:bCs/>
          <w:sz w:val="24"/>
          <w:szCs w:val="24"/>
        </w:rPr>
        <w:t>c</w:t>
      </w:r>
      <w:r w:rsidRPr="00D65CDD">
        <w:rPr>
          <w:rFonts w:ascii="Garamond" w:hAnsi="Garamond"/>
          <w:bCs/>
          <w:sz w:val="24"/>
          <w:szCs w:val="24"/>
        </w:rPr>
        <w:t>e podařilo bez pochyby naplnit. Tento soubor po kvalitativní stránce odpovídá nárokům na bakalářskou práci.</w:t>
      </w:r>
    </w:p>
    <w:p w14:paraId="187CD976" w14:textId="77777777" w:rsidR="00D65CDD" w:rsidRPr="00141626" w:rsidRDefault="00D65CDD" w:rsidP="00D65CDD">
      <w:pPr>
        <w:spacing w:after="120" w:line="360" w:lineRule="auto"/>
        <w:ind w:left="360"/>
        <w:rPr>
          <w:rFonts w:ascii="Garamond" w:hAnsi="Garamond"/>
          <w:b/>
          <w:sz w:val="24"/>
          <w:szCs w:val="24"/>
        </w:rPr>
      </w:pPr>
    </w:p>
    <w:p w14:paraId="1B4B51FF" w14:textId="77777777" w:rsidR="00B85C7C" w:rsidRPr="00141626" w:rsidRDefault="00B85C7C" w:rsidP="00B85C7C">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14:paraId="2DAA44CE" w14:textId="3F6A7AFB" w:rsidR="00C5146A" w:rsidRDefault="000D2FA5" w:rsidP="00C5146A">
      <w:pPr>
        <w:spacing w:after="120" w:line="360" w:lineRule="auto"/>
        <w:ind w:left="360"/>
        <w:rPr>
          <w:rFonts w:ascii="Garamond" w:hAnsi="Garamond"/>
          <w:iCs/>
          <w:sz w:val="24"/>
          <w:szCs w:val="24"/>
        </w:rPr>
      </w:pPr>
      <w:r w:rsidRPr="000D2FA5">
        <w:rPr>
          <w:rFonts w:ascii="Garamond" w:hAnsi="Garamond"/>
          <w:iCs/>
          <w:sz w:val="24"/>
          <w:szCs w:val="24"/>
        </w:rPr>
        <w:t xml:space="preserve">Autorka si ve své práci vytyčila vlastní reflexi tématu krásy skrývající se pod povrchem. </w:t>
      </w:r>
      <w:r>
        <w:rPr>
          <w:rFonts w:ascii="Garamond" w:hAnsi="Garamond"/>
          <w:iCs/>
          <w:sz w:val="24"/>
          <w:szCs w:val="24"/>
        </w:rPr>
        <w:t xml:space="preserve">V textu přiznává, že téma promýšlela kontinuálně více než rok, prošla několika neúspěšnými pokusy o </w:t>
      </w:r>
      <w:r w:rsidR="00D2574A">
        <w:rPr>
          <w:rFonts w:ascii="Garamond" w:hAnsi="Garamond"/>
          <w:iCs/>
          <w:sz w:val="24"/>
          <w:szCs w:val="24"/>
        </w:rPr>
        <w:t>uchopení</w:t>
      </w:r>
      <w:r>
        <w:rPr>
          <w:rFonts w:ascii="Garamond" w:hAnsi="Garamond"/>
          <w:iCs/>
          <w:sz w:val="24"/>
          <w:szCs w:val="24"/>
        </w:rPr>
        <w:t xml:space="preserve"> tématu, aby se obloukem vrátila k myšlenkám a materiálům, které stály u počátků jejích úvah. Přesto toto řešení není možné vnímat jako návrat v bezpečnému, ověřenému postupu, ale jako zralé</w:t>
      </w:r>
      <w:r w:rsidR="00D2574A">
        <w:rPr>
          <w:rFonts w:ascii="Garamond" w:hAnsi="Garamond"/>
          <w:iCs/>
          <w:sz w:val="24"/>
          <w:szCs w:val="24"/>
        </w:rPr>
        <w:t xml:space="preserve"> rozhodnutí, které pomohlo posunout myšlenku i výraz dál a vytvořit vizuálně i myšlenkově ucelený projekt. Aneta pracuje s minimalistickou kompozicí a optickými vlastnostmi plexiskla, přičemž ani jeden z těchto postupů není sám o sobě </w:t>
      </w:r>
      <w:r w:rsidR="00D2574A">
        <w:rPr>
          <w:rFonts w:ascii="Garamond" w:hAnsi="Garamond"/>
          <w:iCs/>
          <w:sz w:val="24"/>
          <w:szCs w:val="24"/>
        </w:rPr>
        <w:lastRenderedPageBreak/>
        <w:t xml:space="preserve">v oboru překvapivý nebo originální. Autorka však do kompozic vnáší kultivovanost, citlivost k barvě, poměrům a </w:t>
      </w:r>
      <w:r w:rsidR="00FB6F34">
        <w:rPr>
          <w:rFonts w:ascii="Garamond" w:hAnsi="Garamond"/>
          <w:iCs/>
          <w:sz w:val="24"/>
          <w:szCs w:val="24"/>
        </w:rPr>
        <w:t>celkovému estetickému vyznění. Výsledné artefakty můžeme zcela jednoduše považovat za krásné. Autorka v textu trefně odhaduje, že „</w:t>
      </w:r>
      <w:r w:rsidR="007E0A11" w:rsidRPr="00AD4EA9">
        <w:rPr>
          <w:rFonts w:ascii="Garamond" w:hAnsi="Garamond"/>
          <w:i/>
          <w:sz w:val="24"/>
          <w:szCs w:val="24"/>
        </w:rPr>
        <w:t>v projektech, kde je důraz na čistotu a geometrii, je každá nerovnost rušivým elementem</w:t>
      </w:r>
      <w:r w:rsidR="007E0A11">
        <w:rPr>
          <w:rFonts w:ascii="Garamond" w:hAnsi="Garamond"/>
          <w:iCs/>
          <w:sz w:val="24"/>
          <w:szCs w:val="24"/>
        </w:rPr>
        <w:t>.“ V realizaci byla Anetina pečlivost proto velkou výhodou. Objekty nejsou zcela bez chyb, ale ani tyto drobné nedokonalosti zásadním způsobem nedegradují výsledný dojem. Je pro mě však otázkou, zda zvolená přísná symetrie byla tím nejlepším řešením</w:t>
      </w:r>
      <w:r w:rsidR="00E325ED">
        <w:rPr>
          <w:rFonts w:ascii="Garamond" w:hAnsi="Garamond"/>
          <w:iCs/>
          <w:sz w:val="24"/>
          <w:szCs w:val="24"/>
        </w:rPr>
        <w:t>. Přidává objektům na statičnosti, definitivnosti. Přitom přírodní inspirace, které Aneta v textu popisuje, mají samy k symetrii daleko. Osobně bych v dalším vývoji neváhala doporučit autorce odvážit se k dynamičtější, asymetričtější kompozici, kterou naznačují i fotografie z průběžných zkoušek.</w:t>
      </w:r>
    </w:p>
    <w:p w14:paraId="72FCC739" w14:textId="057CF74C" w:rsidR="00C5146A" w:rsidRDefault="00C5146A" w:rsidP="00C5146A">
      <w:pPr>
        <w:spacing w:after="120" w:line="360" w:lineRule="auto"/>
        <w:ind w:left="360"/>
        <w:rPr>
          <w:rFonts w:ascii="Garamond" w:hAnsi="Garamond"/>
          <w:iCs/>
          <w:sz w:val="24"/>
          <w:szCs w:val="24"/>
        </w:rPr>
      </w:pPr>
      <w:r>
        <w:rPr>
          <w:rFonts w:ascii="Garamond" w:hAnsi="Garamond"/>
          <w:iCs/>
          <w:sz w:val="24"/>
          <w:szCs w:val="24"/>
        </w:rPr>
        <w:t xml:space="preserve">Text práce považuji za velmi zdařilý, přesně a kultivovaně vyjadřuje autorčiny </w:t>
      </w:r>
      <w:r w:rsidR="008629CE">
        <w:rPr>
          <w:rFonts w:ascii="Garamond" w:hAnsi="Garamond"/>
          <w:iCs/>
          <w:sz w:val="24"/>
          <w:szCs w:val="24"/>
        </w:rPr>
        <w:t>pohnutky a postupy</w:t>
      </w:r>
      <w:r>
        <w:rPr>
          <w:rFonts w:ascii="Garamond" w:hAnsi="Garamond"/>
          <w:iCs/>
          <w:sz w:val="24"/>
          <w:szCs w:val="24"/>
        </w:rPr>
        <w:t xml:space="preserve">. Na druhou stranu bych uvítala více práce s knižními zdroji, nejen s technologickou literaturou. </w:t>
      </w:r>
      <w:r w:rsidR="008629CE">
        <w:rPr>
          <w:rFonts w:ascii="Garamond" w:hAnsi="Garamond"/>
          <w:iCs/>
          <w:sz w:val="24"/>
          <w:szCs w:val="24"/>
        </w:rPr>
        <w:t xml:space="preserve">Zaujalo mě výstižné srovnání formátu šperku s formátem fotografie jako média zprostředkovávajícího specifickou vizuální informaci a uvítala bych hlubší rozvití této myšlenky. </w:t>
      </w:r>
      <w:r>
        <w:rPr>
          <w:rFonts w:ascii="Garamond" w:hAnsi="Garamond"/>
          <w:iCs/>
          <w:sz w:val="24"/>
          <w:szCs w:val="24"/>
        </w:rPr>
        <w:t>Za mírný nedostatek považuji, že se autorka nezmiňuje alespoň o některých minimalistických umělcích, k jejichž tvorbě se projekt, ať už vědomě či nevědomě, vizuálně od</w:t>
      </w:r>
      <w:r w:rsidR="008629CE">
        <w:rPr>
          <w:rFonts w:ascii="Garamond" w:hAnsi="Garamond"/>
          <w:iCs/>
          <w:sz w:val="24"/>
          <w:szCs w:val="24"/>
        </w:rPr>
        <w:t>k</w:t>
      </w:r>
      <w:r>
        <w:rPr>
          <w:rFonts w:ascii="Garamond" w:hAnsi="Garamond"/>
          <w:iCs/>
          <w:sz w:val="24"/>
          <w:szCs w:val="24"/>
        </w:rPr>
        <w:t xml:space="preserve">azuje. </w:t>
      </w:r>
    </w:p>
    <w:p w14:paraId="2627DFF3" w14:textId="113A5DA5" w:rsidR="008629CE" w:rsidRPr="000D2FA5" w:rsidRDefault="008629CE" w:rsidP="00C5146A">
      <w:pPr>
        <w:spacing w:after="120" w:line="360" w:lineRule="auto"/>
        <w:ind w:left="360"/>
        <w:rPr>
          <w:rFonts w:ascii="Garamond" w:hAnsi="Garamond"/>
          <w:iCs/>
          <w:sz w:val="24"/>
          <w:szCs w:val="24"/>
        </w:rPr>
      </w:pPr>
      <w:r>
        <w:rPr>
          <w:rFonts w:ascii="Garamond" w:hAnsi="Garamond"/>
          <w:iCs/>
          <w:sz w:val="24"/>
          <w:szCs w:val="24"/>
        </w:rPr>
        <w:t xml:space="preserve">Po technologické stránce je nesporné, že se autorka během práce naučila mnoha dovednostem. </w:t>
      </w:r>
    </w:p>
    <w:p w14:paraId="6780593F" w14:textId="77777777" w:rsidR="00B85C7C" w:rsidRDefault="00B85C7C" w:rsidP="00B85C7C">
      <w:pPr>
        <w:spacing w:after="120" w:line="360" w:lineRule="auto"/>
        <w:ind w:left="360"/>
        <w:rPr>
          <w:rFonts w:ascii="Garamond" w:hAnsi="Garamond"/>
          <w:i/>
          <w:sz w:val="24"/>
          <w:szCs w:val="24"/>
        </w:rPr>
      </w:pPr>
    </w:p>
    <w:p w14:paraId="41ECAF89" w14:textId="77777777" w:rsidR="00B85C7C" w:rsidRPr="00207C1D" w:rsidRDefault="00B85C7C" w:rsidP="00B85C7C">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14:paraId="3016F8F5" w14:textId="59859FB4" w:rsidR="00B85C7C" w:rsidRPr="00D65CDD" w:rsidRDefault="00D65CDD" w:rsidP="00B85C7C">
      <w:pPr>
        <w:pStyle w:val="Odstavecseseznamem"/>
        <w:spacing w:after="120" w:line="360" w:lineRule="auto"/>
        <w:ind w:left="360"/>
        <w:rPr>
          <w:rFonts w:ascii="Garamond" w:hAnsi="Garamond"/>
          <w:b/>
          <w:iCs/>
          <w:sz w:val="24"/>
          <w:szCs w:val="24"/>
        </w:rPr>
      </w:pPr>
      <w:r w:rsidRPr="00D65CDD">
        <w:rPr>
          <w:rFonts w:ascii="Garamond" w:hAnsi="Garamond"/>
          <w:iCs/>
          <w:sz w:val="24"/>
          <w:szCs w:val="24"/>
        </w:rPr>
        <w:t>Výsledné není možné považovat za plagiát. Autorka v textu jasně dokazuje vlastní ideovou i výrobní invenci a objekty tomuto postupu plně odpovídají.</w:t>
      </w:r>
    </w:p>
    <w:p w14:paraId="7C598ED7" w14:textId="77777777" w:rsidR="00B85C7C" w:rsidRPr="00287C07" w:rsidRDefault="00B85C7C" w:rsidP="00B85C7C">
      <w:pPr>
        <w:spacing w:after="120" w:line="360" w:lineRule="auto"/>
        <w:rPr>
          <w:rFonts w:ascii="Garamond" w:hAnsi="Garamond"/>
          <w:b/>
          <w:sz w:val="24"/>
          <w:szCs w:val="24"/>
        </w:rPr>
      </w:pPr>
      <w:r>
        <w:rPr>
          <w:rFonts w:ascii="Garamond" w:hAnsi="Garamond"/>
          <w:b/>
          <w:sz w:val="24"/>
          <w:szCs w:val="24"/>
        </w:rPr>
        <w:t xml:space="preserve">4. </w:t>
      </w:r>
      <w:r w:rsidRPr="00287C07">
        <w:rPr>
          <w:rFonts w:ascii="Garamond" w:hAnsi="Garamond"/>
          <w:b/>
          <w:sz w:val="24"/>
          <w:szCs w:val="24"/>
        </w:rPr>
        <w:t>Navrhovaná známka a případný komentář</w:t>
      </w:r>
    </w:p>
    <w:p w14:paraId="12C9C505" w14:textId="7DE00D24" w:rsidR="00B85C7C" w:rsidRPr="00D65CDD" w:rsidRDefault="00D65CDD" w:rsidP="00B85C7C">
      <w:pPr>
        <w:pStyle w:val="Zkladntext"/>
        <w:spacing w:line="360" w:lineRule="auto"/>
        <w:ind w:left="360"/>
        <w:rPr>
          <w:rFonts w:ascii="Garamond" w:hAnsi="Garamond"/>
          <w:iCs/>
          <w:sz w:val="24"/>
          <w:szCs w:val="24"/>
        </w:rPr>
      </w:pPr>
      <w:r w:rsidRPr="00D65CDD">
        <w:rPr>
          <w:rFonts w:ascii="Garamond" w:hAnsi="Garamond"/>
          <w:iCs/>
          <w:sz w:val="24"/>
          <w:szCs w:val="24"/>
        </w:rPr>
        <w:t>Navrhuji hodnotit známkou výborně.</w:t>
      </w:r>
    </w:p>
    <w:p w14:paraId="61980E7B" w14:textId="4CA437B5" w:rsidR="00B85C7C" w:rsidRPr="00141626" w:rsidRDefault="00C51BD7" w:rsidP="00B85C7C">
      <w:pPr>
        <w:spacing w:after="120" w:line="360" w:lineRule="auto"/>
        <w:rPr>
          <w:rFonts w:ascii="Garamond" w:hAnsi="Garamond"/>
          <w:sz w:val="24"/>
          <w:szCs w:val="24"/>
        </w:rPr>
      </w:pPr>
      <w:r>
        <w:rPr>
          <w:rFonts w:ascii="Garamond" w:hAnsi="Garamond"/>
          <w:noProof/>
          <w:lang w:eastAsia="cs-CZ"/>
        </w:rPr>
        <w:drawing>
          <wp:anchor distT="0" distB="0" distL="114300" distR="114300" simplePos="0" relativeHeight="251663360" behindDoc="1" locked="0" layoutInCell="1" allowOverlap="1" wp14:anchorId="18FFFD35" wp14:editId="6BBD6BF2">
            <wp:simplePos x="0" y="0"/>
            <wp:positionH relativeFrom="column">
              <wp:posOffset>3395206</wp:posOffset>
            </wp:positionH>
            <wp:positionV relativeFrom="paragraph">
              <wp:posOffset>324264</wp:posOffset>
            </wp:positionV>
            <wp:extent cx="2146852" cy="1715714"/>
            <wp:effectExtent l="0" t="0" r="635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852" cy="1715714"/>
                    </a:xfrm>
                    <a:prstGeom prst="rect">
                      <a:avLst/>
                    </a:prstGeom>
                  </pic:spPr>
                </pic:pic>
              </a:graphicData>
            </a:graphic>
            <wp14:sizeRelH relativeFrom="margin">
              <wp14:pctWidth>0</wp14:pctWidth>
            </wp14:sizeRelH>
            <wp14:sizeRelV relativeFrom="margin">
              <wp14:pctHeight>0</wp14:pctHeight>
            </wp14:sizeRelV>
          </wp:anchor>
        </w:drawing>
      </w:r>
    </w:p>
    <w:p w14:paraId="21707155" w14:textId="1C544BC4" w:rsidR="00B85C7C" w:rsidRDefault="00B85C7C" w:rsidP="00B85C7C">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00D65CDD">
        <w:rPr>
          <w:rFonts w:ascii="Garamond" w:hAnsi="Garamond"/>
          <w:b/>
          <w:sz w:val="24"/>
          <w:szCs w:val="24"/>
        </w:rPr>
        <w:t xml:space="preserve"> 21. 5. 2022</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00F20D0C">
        <w:rPr>
          <w:rFonts w:ascii="Garamond" w:hAnsi="Garamond"/>
          <w:b/>
          <w:sz w:val="24"/>
          <w:szCs w:val="24"/>
        </w:rPr>
        <w:tab/>
      </w:r>
      <w:r w:rsidRPr="00EF0AC4">
        <w:rPr>
          <w:rFonts w:ascii="Garamond" w:hAnsi="Garamond"/>
          <w:b/>
          <w:noProof/>
          <w:sz w:val="24"/>
          <w:szCs w:val="24"/>
        </w:rPr>
        <w:t>MgA. Mgr. Tereza Vernerová Volná</w:t>
      </w:r>
    </w:p>
    <w:p w14:paraId="71B88BE3" w14:textId="3A2A278D" w:rsidR="00B85C7C" w:rsidRPr="00141626" w:rsidRDefault="00B85C7C" w:rsidP="00B85C7C">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141626">
        <w:rPr>
          <w:rFonts w:ascii="Garamond" w:hAnsi="Garamond"/>
          <w:b/>
          <w:sz w:val="24"/>
          <w:szCs w:val="24"/>
        </w:rPr>
        <w:tab/>
      </w:r>
    </w:p>
    <w:p w14:paraId="4FDB84A4" w14:textId="3AA7A651" w:rsidR="00B85C7C" w:rsidRDefault="00B85C7C" w:rsidP="00B85C7C">
      <w:pPr>
        <w:rPr>
          <w:rFonts w:ascii="Garamond" w:hAnsi="Garamond"/>
        </w:rPr>
      </w:pPr>
    </w:p>
    <w:p w14:paraId="337C671D" w14:textId="77777777" w:rsidR="00B85C7C" w:rsidRDefault="00B85C7C" w:rsidP="00B85C7C">
      <w:pPr>
        <w:rPr>
          <w:rFonts w:ascii="Garamond" w:hAnsi="Garamond"/>
        </w:rPr>
      </w:pPr>
    </w:p>
    <w:p w14:paraId="16B1D41A" w14:textId="52FA0321" w:rsidR="00AF5C04" w:rsidRPr="00141626" w:rsidRDefault="00B85C7C" w:rsidP="00C51BD7">
      <w:pPr>
        <w:rPr>
          <w:rFonts w:ascii="Garamond" w:hAnsi="Garamond"/>
        </w:rPr>
      </w:pPr>
      <w:r>
        <w:rPr>
          <w:rFonts w:ascii="Garamond" w:hAnsi="Garamond"/>
        </w:rPr>
        <w:t>Tisk oboustranný</w:t>
      </w:r>
    </w:p>
    <w:sectPr w:rsidR="00AF5C04" w:rsidRPr="00141626" w:rsidSect="00D128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91DD" w14:textId="77777777" w:rsidR="009D480B" w:rsidRDefault="009D480B" w:rsidP="00460AEB">
      <w:pPr>
        <w:spacing w:after="0" w:line="240" w:lineRule="auto"/>
      </w:pPr>
      <w:r>
        <w:separator/>
      </w:r>
    </w:p>
  </w:endnote>
  <w:endnote w:type="continuationSeparator" w:id="0">
    <w:p w14:paraId="1AE81644" w14:textId="77777777" w:rsidR="009D480B" w:rsidRDefault="009D480B"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527E" w14:textId="683F0DF0" w:rsidR="001B2D36" w:rsidRPr="00460AEB" w:rsidRDefault="001B2D36">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D212FB">
      <w:rPr>
        <w:rFonts w:ascii="Arial" w:hAnsi="Arial" w:cs="Arial"/>
        <w:noProof/>
      </w:rPr>
      <w:t>2</w:t>
    </w:r>
    <w:r w:rsidRPr="00460AEB">
      <w:rPr>
        <w:rFonts w:ascii="Arial" w:hAnsi="Arial" w:cs="Arial"/>
      </w:rPr>
      <w:fldChar w:fldCharType="end"/>
    </w:r>
  </w:p>
  <w:p w14:paraId="6370A934" w14:textId="77777777" w:rsidR="001B2D36" w:rsidRDefault="001B2D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4C44" w14:textId="77777777" w:rsidR="009D480B" w:rsidRDefault="009D480B" w:rsidP="00460AEB">
      <w:pPr>
        <w:spacing w:after="0" w:line="240" w:lineRule="auto"/>
      </w:pPr>
      <w:r>
        <w:separator/>
      </w:r>
    </w:p>
  </w:footnote>
  <w:footnote w:type="continuationSeparator" w:id="0">
    <w:p w14:paraId="7D8FB1AB" w14:textId="77777777" w:rsidR="009D480B" w:rsidRDefault="009D480B"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113D"/>
    <w:rsid w:val="00014AB5"/>
    <w:rsid w:val="00016C5A"/>
    <w:rsid w:val="000459AA"/>
    <w:rsid w:val="000918CC"/>
    <w:rsid w:val="000C6B14"/>
    <w:rsid w:val="000C7AAA"/>
    <w:rsid w:val="000D2FA5"/>
    <w:rsid w:val="000F2BEF"/>
    <w:rsid w:val="00141626"/>
    <w:rsid w:val="00186DBE"/>
    <w:rsid w:val="001B2D36"/>
    <w:rsid w:val="00207C1D"/>
    <w:rsid w:val="002163E2"/>
    <w:rsid w:val="00233AFB"/>
    <w:rsid w:val="0027374B"/>
    <w:rsid w:val="00287C07"/>
    <w:rsid w:val="00296843"/>
    <w:rsid w:val="002A7DCA"/>
    <w:rsid w:val="002D6FCD"/>
    <w:rsid w:val="00303477"/>
    <w:rsid w:val="0031360B"/>
    <w:rsid w:val="00333360"/>
    <w:rsid w:val="00355B5E"/>
    <w:rsid w:val="0040291D"/>
    <w:rsid w:val="0041046A"/>
    <w:rsid w:val="00411242"/>
    <w:rsid w:val="00426E24"/>
    <w:rsid w:val="00444950"/>
    <w:rsid w:val="004524BD"/>
    <w:rsid w:val="00460AEB"/>
    <w:rsid w:val="00461C4A"/>
    <w:rsid w:val="004820F1"/>
    <w:rsid w:val="004C0F89"/>
    <w:rsid w:val="004D54DA"/>
    <w:rsid w:val="004F1712"/>
    <w:rsid w:val="00503276"/>
    <w:rsid w:val="00592928"/>
    <w:rsid w:val="005A0DC0"/>
    <w:rsid w:val="005B2C78"/>
    <w:rsid w:val="00621AA6"/>
    <w:rsid w:val="00630497"/>
    <w:rsid w:val="006374D8"/>
    <w:rsid w:val="0064228B"/>
    <w:rsid w:val="006770C2"/>
    <w:rsid w:val="006C4CBA"/>
    <w:rsid w:val="006D0B29"/>
    <w:rsid w:val="006E34A1"/>
    <w:rsid w:val="00713C35"/>
    <w:rsid w:val="00741AFF"/>
    <w:rsid w:val="007813F5"/>
    <w:rsid w:val="007B3AAE"/>
    <w:rsid w:val="007C2B2C"/>
    <w:rsid w:val="007C66F1"/>
    <w:rsid w:val="007E0A11"/>
    <w:rsid w:val="007F3473"/>
    <w:rsid w:val="008158DD"/>
    <w:rsid w:val="00834D59"/>
    <w:rsid w:val="00841EAA"/>
    <w:rsid w:val="00854296"/>
    <w:rsid w:val="008629CE"/>
    <w:rsid w:val="00876FE0"/>
    <w:rsid w:val="00892B39"/>
    <w:rsid w:val="008A3F27"/>
    <w:rsid w:val="008B0AF1"/>
    <w:rsid w:val="008E5ED3"/>
    <w:rsid w:val="009116C5"/>
    <w:rsid w:val="00912929"/>
    <w:rsid w:val="009408F1"/>
    <w:rsid w:val="00945276"/>
    <w:rsid w:val="00966E29"/>
    <w:rsid w:val="009808B0"/>
    <w:rsid w:val="00981F04"/>
    <w:rsid w:val="009B5AD9"/>
    <w:rsid w:val="009C1310"/>
    <w:rsid w:val="009C382E"/>
    <w:rsid w:val="009C7A49"/>
    <w:rsid w:val="009D480B"/>
    <w:rsid w:val="009E327B"/>
    <w:rsid w:val="009F029A"/>
    <w:rsid w:val="00A04123"/>
    <w:rsid w:val="00A25405"/>
    <w:rsid w:val="00A32768"/>
    <w:rsid w:val="00A478A6"/>
    <w:rsid w:val="00A7385B"/>
    <w:rsid w:val="00A82418"/>
    <w:rsid w:val="00A837AA"/>
    <w:rsid w:val="00A9475A"/>
    <w:rsid w:val="00AA7005"/>
    <w:rsid w:val="00AC62E7"/>
    <w:rsid w:val="00AD4EA9"/>
    <w:rsid w:val="00AE4E0A"/>
    <w:rsid w:val="00AF5C04"/>
    <w:rsid w:val="00B004B8"/>
    <w:rsid w:val="00B128F9"/>
    <w:rsid w:val="00B37E9D"/>
    <w:rsid w:val="00B40D07"/>
    <w:rsid w:val="00B41459"/>
    <w:rsid w:val="00B66667"/>
    <w:rsid w:val="00B81C4C"/>
    <w:rsid w:val="00B83D69"/>
    <w:rsid w:val="00B85C7C"/>
    <w:rsid w:val="00BB15F0"/>
    <w:rsid w:val="00BD0F67"/>
    <w:rsid w:val="00BD17F0"/>
    <w:rsid w:val="00BF2AD7"/>
    <w:rsid w:val="00C0017D"/>
    <w:rsid w:val="00C030F4"/>
    <w:rsid w:val="00C368F3"/>
    <w:rsid w:val="00C377F5"/>
    <w:rsid w:val="00C5146A"/>
    <w:rsid w:val="00C51BD7"/>
    <w:rsid w:val="00C64906"/>
    <w:rsid w:val="00CC3C1B"/>
    <w:rsid w:val="00CC5552"/>
    <w:rsid w:val="00CD2399"/>
    <w:rsid w:val="00CE00A9"/>
    <w:rsid w:val="00CE40D0"/>
    <w:rsid w:val="00CE4DAE"/>
    <w:rsid w:val="00CE54E8"/>
    <w:rsid w:val="00CF2E57"/>
    <w:rsid w:val="00CF3850"/>
    <w:rsid w:val="00D12212"/>
    <w:rsid w:val="00D1288A"/>
    <w:rsid w:val="00D212FB"/>
    <w:rsid w:val="00D25461"/>
    <w:rsid w:val="00D2574A"/>
    <w:rsid w:val="00D27653"/>
    <w:rsid w:val="00D65CDD"/>
    <w:rsid w:val="00D90D8C"/>
    <w:rsid w:val="00D93B1B"/>
    <w:rsid w:val="00DE4D91"/>
    <w:rsid w:val="00E325ED"/>
    <w:rsid w:val="00E70574"/>
    <w:rsid w:val="00E81317"/>
    <w:rsid w:val="00F02CA4"/>
    <w:rsid w:val="00F20630"/>
    <w:rsid w:val="00F20D0C"/>
    <w:rsid w:val="00F2197B"/>
    <w:rsid w:val="00F434DA"/>
    <w:rsid w:val="00F463EC"/>
    <w:rsid w:val="00F70BE1"/>
    <w:rsid w:val="00F85658"/>
    <w:rsid w:val="00FB6F34"/>
    <w:rsid w:val="00FE1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8B4C"/>
  <w15:chartTrackingRefBased/>
  <w15:docId w15:val="{2D80B9EB-F478-47CF-B728-DE8CDA9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2564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cp:keywords/>
  <cp:lastModifiedBy>Eva Hellmayerová</cp:lastModifiedBy>
  <cp:revision>2</cp:revision>
  <cp:lastPrinted>2021-04-22T11:17:00Z</cp:lastPrinted>
  <dcterms:created xsi:type="dcterms:W3CDTF">2022-05-23T11:31:00Z</dcterms:created>
  <dcterms:modified xsi:type="dcterms:W3CDTF">2022-05-23T11:31:00Z</dcterms:modified>
</cp:coreProperties>
</file>