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8" w:rsidRDefault="00A43621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8B8" w:rsidRDefault="002E38B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E38B8" w:rsidRDefault="00A4362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2E38B8" w:rsidRDefault="00A4362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2E38B8" w:rsidRDefault="002E38B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E38B8" w:rsidRDefault="00A4362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MÉDIA A EXPERIMENT</w:t>
      </w:r>
    </w:p>
    <w:p w:rsidR="002E38B8" w:rsidRDefault="002E38B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E38B8" w:rsidRDefault="00A4362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Karolína HANKOVÁ</w:t>
      </w:r>
    </w:p>
    <w:p w:rsidR="002E38B8" w:rsidRDefault="00A4362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E38B8" w:rsidRDefault="00A43621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Nová média</w:t>
      </w:r>
    </w:p>
    <w:p w:rsidR="002E38B8" w:rsidRDefault="002E38B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E38B8" w:rsidRDefault="00A4362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2E38B8" w:rsidRDefault="002E38B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E38B8" w:rsidRDefault="00A4362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</w:t>
      </w:r>
      <w:r>
        <w:rPr>
          <w:rFonts w:ascii="Garamond" w:hAnsi="Garamond"/>
          <w:b/>
          <w:sz w:val="24"/>
          <w:szCs w:val="24"/>
        </w:rPr>
        <w:t xml:space="preserve"> Doc. akademický malíř Vladimír Merta</w:t>
      </w:r>
    </w:p>
    <w:p w:rsidR="002E38B8" w:rsidRDefault="00A4362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2E38B8" w:rsidRDefault="00A4362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Karolína Hanková se po silném existenciálním prožitku s bramborami rozhodla podat o něm patřičnou výpověď ve své bakalářské práci. Nejprve vytvořila sérii fotografických portrétů prapodivných bytostí z brambo</w:t>
      </w:r>
      <w:r>
        <w:rPr>
          <w:rFonts w:ascii="Garamond" w:hAnsi="Garamond"/>
          <w:i/>
          <w:sz w:val="24"/>
          <w:szCs w:val="24"/>
        </w:rPr>
        <w:t>r, vytvořených kombinovanou technikou a pak se rozhodla vytvořit hororové drama, animovaný příběh ze života brambor jako alegorii na trampoty a touhy lidstva.  deklarovaný cíl práce byl splněn a to: a) formálně (bylo vytvořeno to, co bylo slíbeno), b) fakt</w:t>
      </w:r>
      <w:r>
        <w:rPr>
          <w:rFonts w:ascii="Garamond" w:hAnsi="Garamond"/>
          <w:i/>
          <w:sz w:val="24"/>
          <w:szCs w:val="24"/>
        </w:rPr>
        <w:t xml:space="preserve">icky (kvalita výstupu odpovídá obvyklým požadavkům kladeným na posuzovaný typ kvalifikační práce). </w:t>
      </w:r>
    </w:p>
    <w:p w:rsidR="002E38B8" w:rsidRDefault="00A4362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2E38B8" w:rsidRDefault="00A4362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Jak se stát něčím lepším, ptejme se sami sebe, tedy úplně všichni a svět se pohne v základech. Někde jsem slyšel, že brambory j</w:t>
      </w:r>
      <w:r>
        <w:rPr>
          <w:rFonts w:ascii="Garamond" w:hAnsi="Garamond"/>
          <w:i/>
          <w:sz w:val="24"/>
          <w:szCs w:val="24"/>
        </w:rPr>
        <w:t>sou pomstou severoamerických indiánů za genocidu bílými muži, kteří přivezli ohnivou vodu a neznámé nemoci. Prohnaný bílý muž jako obvykle našel snadné řešení a kmínem eliminuje nežádoucí látky v bramborách.</w:t>
      </w:r>
    </w:p>
    <w:p w:rsidR="002E38B8" w:rsidRDefault="00A4362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Karolína Hanková má vytříbený smysl pro přívětiv</w:t>
      </w:r>
      <w:r>
        <w:rPr>
          <w:rFonts w:ascii="Garamond" w:hAnsi="Garamond"/>
          <w:i/>
          <w:sz w:val="24"/>
          <w:szCs w:val="24"/>
        </w:rPr>
        <w:t xml:space="preserve">ý humor. Otiskuje se ve všech jejich realizacích, které jsme doposud mohli vidět a pravděpodobně bude tato vlastnost budovat a charakterizovat její vyjadřovací postupy nadále. Vypadá to, že je z ní notorická jedničkářka a při tom žádný šprt. </w:t>
      </w:r>
    </w:p>
    <w:p w:rsidR="002E38B8" w:rsidRDefault="00A4362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Dramatický př</w:t>
      </w:r>
      <w:r>
        <w:rPr>
          <w:rFonts w:ascii="Garamond" w:hAnsi="Garamond"/>
          <w:i/>
          <w:sz w:val="24"/>
          <w:szCs w:val="24"/>
        </w:rPr>
        <w:t>íběh – horor Bramboráky odkazuje zpracováním k počátkům filmové tvorby a jako Karolíny prvotina to odpovídá přirozené logice, co se týká obsahu i zvolených prostředků. Konzultace probíhaly pravidelně, ale v naprosté pohodě, spíše jako společné rozpravy a u</w:t>
      </w:r>
      <w:r>
        <w:rPr>
          <w:rFonts w:ascii="Garamond" w:hAnsi="Garamond"/>
          <w:i/>
          <w:sz w:val="24"/>
          <w:szCs w:val="24"/>
        </w:rPr>
        <w:t xml:space="preserve">važování. V takových případech je důležité, zejména , nevyplašit přirozený talent. I za cenu možných vhodnějších řešení nechat proces tvorby plynout, příliš nezasahovat a užívat si společně proces vzniku díla až do konce. Spíše být při tom. </w:t>
      </w:r>
    </w:p>
    <w:p w:rsidR="002E38B8" w:rsidRDefault="00A4362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Zda jsou v tec</w:t>
      </w:r>
      <w:r>
        <w:rPr>
          <w:rFonts w:ascii="Garamond" w:hAnsi="Garamond"/>
          <w:i/>
          <w:sz w:val="24"/>
          <w:szCs w:val="24"/>
        </w:rPr>
        <w:t>hnice animace nějaké nedostatky, nebo je použitý font písma z nějakého důvodu pro někoho nepřesný mě v podstatě nezajímá. Oceňuju především takové skutečnosti, které poukazují na autorčinu samostatnost, komplexní zpracování všech složek filmu, včetně autor</w:t>
      </w:r>
      <w:r>
        <w:rPr>
          <w:rFonts w:ascii="Garamond" w:hAnsi="Garamond"/>
          <w:i/>
          <w:sz w:val="24"/>
          <w:szCs w:val="24"/>
        </w:rPr>
        <w:t xml:space="preserve">ské zvukové stopy a inteligenci.  </w:t>
      </w:r>
    </w:p>
    <w:p w:rsidR="002E38B8" w:rsidRDefault="00A4362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Bakalářská práce Karolíny Hankové je výzvou i příkladem jak se stát něčím lepším.</w:t>
      </w:r>
    </w:p>
    <w:p w:rsidR="002E38B8" w:rsidRDefault="002E38B8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2E38B8" w:rsidRDefault="00A4362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2E38B8" w:rsidRDefault="00A43621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Bakalářská práce Karolíny Hankové je autorským dílem a není plagiátem.</w:t>
      </w:r>
    </w:p>
    <w:p w:rsidR="002E38B8" w:rsidRDefault="002E38B8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2E38B8" w:rsidRDefault="00A4362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2E38B8" w:rsidRDefault="00A43621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Bakalářskou práci Karolíny Hankové hodnotím známkou výborně.</w:t>
      </w:r>
    </w:p>
    <w:p w:rsidR="002E38B8" w:rsidRDefault="002E38B8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E38B8" w:rsidRDefault="002E38B8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E38B8" w:rsidRDefault="002E38B8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E38B8" w:rsidRDefault="002E38B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E38B8" w:rsidRDefault="00A43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hAnsi="Garamond"/>
          <w:sz w:val="24"/>
          <w:szCs w:val="24"/>
        </w:rPr>
        <w:t>18. 5. 2022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akademický malíř Vladimír Merta</w:t>
      </w:r>
    </w:p>
    <w:p w:rsidR="002E38B8" w:rsidRDefault="00A43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E38B8" w:rsidRDefault="002E38B8">
      <w:pPr>
        <w:rPr>
          <w:rFonts w:ascii="Garamond" w:hAnsi="Garamond"/>
        </w:rPr>
      </w:pPr>
    </w:p>
    <w:p w:rsidR="002E38B8" w:rsidRDefault="00A43621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2E38B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21" w:rsidRDefault="00A43621">
      <w:pPr>
        <w:spacing w:after="0" w:line="240" w:lineRule="auto"/>
      </w:pPr>
      <w:r>
        <w:separator/>
      </w:r>
    </w:p>
  </w:endnote>
  <w:endnote w:type="continuationSeparator" w:id="0">
    <w:p w:rsidR="00A43621" w:rsidRDefault="00A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B8" w:rsidRDefault="00A43621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4C5AAE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2E38B8" w:rsidRDefault="002E3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21" w:rsidRDefault="00A43621">
      <w:pPr>
        <w:spacing w:after="0" w:line="240" w:lineRule="auto"/>
      </w:pPr>
      <w:r>
        <w:separator/>
      </w:r>
    </w:p>
  </w:footnote>
  <w:footnote w:type="continuationSeparator" w:id="0">
    <w:p w:rsidR="00A43621" w:rsidRDefault="00A4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7B9"/>
    <w:multiLevelType w:val="multilevel"/>
    <w:tmpl w:val="EC809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E57C09"/>
    <w:multiLevelType w:val="multilevel"/>
    <w:tmpl w:val="6A18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B8"/>
    <w:rsid w:val="002E38B8"/>
    <w:rsid w:val="004C5AAE"/>
    <w:rsid w:val="00A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8ED52A9-2363-4AD8-AECB-309897C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2022-05-31T12:23:00Z</cp:lastPrinted>
  <dcterms:created xsi:type="dcterms:W3CDTF">2022-05-31T12:24:00Z</dcterms:created>
  <dcterms:modified xsi:type="dcterms:W3CDTF">2022-05-31T12:24:00Z</dcterms:modified>
  <dc:language>cs-CZ</dc:language>
</cp:coreProperties>
</file>