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04" w:rsidRDefault="00AF5C04" w:rsidP="00141626">
      <w:pPr>
        <w:ind w:hanging="993"/>
      </w:pPr>
      <w:r>
        <w:rPr>
          <w:noProof/>
          <w:lang w:eastAsia="cs-CZ"/>
        </w:rPr>
        <w:drawing>
          <wp:anchor distT="0" distB="0" distL="114300" distR="114300" simplePos="0" relativeHeight="251661312" behindDoc="0" locked="0" layoutInCell="1" allowOverlap="1">
            <wp:simplePos x="0" y="0"/>
            <wp:positionH relativeFrom="column">
              <wp:posOffset>-625475</wp:posOffset>
            </wp:positionH>
            <wp:positionV relativeFrom="paragraph">
              <wp:posOffset>-633095</wp:posOffset>
            </wp:positionV>
            <wp:extent cx="2232660" cy="1059180"/>
            <wp:effectExtent l="0" t="0" r="0" b="0"/>
            <wp:wrapNone/>
            <wp:docPr id="3" name="Obrázek 2" descr="logoFDU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FDU_c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C04" w:rsidRDefault="00AF5C04" w:rsidP="00141626">
      <w:pPr>
        <w:spacing w:after="120" w:line="360" w:lineRule="auto"/>
        <w:jc w:val="center"/>
        <w:rPr>
          <w:rFonts w:ascii="Arial" w:hAnsi="Arial" w:cs="Arial"/>
          <w:b/>
          <w:sz w:val="28"/>
          <w:szCs w:val="28"/>
        </w:rPr>
      </w:pPr>
    </w:p>
    <w:p w:rsidR="00AF5C04" w:rsidRPr="00460AEB" w:rsidRDefault="00AF5C04" w:rsidP="00141626">
      <w:pPr>
        <w:spacing w:after="120" w:line="360" w:lineRule="auto"/>
        <w:jc w:val="center"/>
        <w:rPr>
          <w:rFonts w:ascii="Arial" w:hAnsi="Arial" w:cs="Arial"/>
          <w:sz w:val="44"/>
          <w:szCs w:val="44"/>
        </w:rPr>
      </w:pPr>
      <w:r w:rsidRPr="00460AEB">
        <w:rPr>
          <w:rFonts w:ascii="Arial" w:hAnsi="Arial" w:cs="Arial"/>
          <w:sz w:val="44"/>
          <w:szCs w:val="44"/>
        </w:rPr>
        <w:t>Protokol o hodnocení</w:t>
      </w:r>
    </w:p>
    <w:p w:rsidR="00AF5C04" w:rsidRPr="00460AEB" w:rsidRDefault="00AF5C04" w:rsidP="00141626">
      <w:pPr>
        <w:spacing w:after="120" w:line="360" w:lineRule="auto"/>
        <w:jc w:val="center"/>
        <w:rPr>
          <w:rFonts w:ascii="Arial" w:hAnsi="Arial" w:cs="Arial"/>
          <w:sz w:val="44"/>
          <w:szCs w:val="44"/>
        </w:rPr>
      </w:pPr>
      <w:r w:rsidRPr="00460AEB">
        <w:rPr>
          <w:rFonts w:ascii="Arial" w:hAnsi="Arial" w:cs="Arial"/>
          <w:sz w:val="44"/>
          <w:szCs w:val="44"/>
        </w:rPr>
        <w:t xml:space="preserve">kvalifikační práce </w:t>
      </w:r>
    </w:p>
    <w:p w:rsidR="003B00D4" w:rsidRDefault="003B00D4" w:rsidP="007C16C3">
      <w:pPr>
        <w:spacing w:after="120" w:line="360" w:lineRule="auto"/>
        <w:rPr>
          <w:rFonts w:ascii="Garamond" w:hAnsi="Garamond"/>
          <w:b/>
          <w:sz w:val="24"/>
          <w:szCs w:val="24"/>
        </w:rPr>
      </w:pPr>
    </w:p>
    <w:p w:rsidR="00887466" w:rsidRPr="00D33532" w:rsidRDefault="00887466" w:rsidP="00887466">
      <w:pPr>
        <w:spacing w:after="120" w:line="360" w:lineRule="auto"/>
        <w:rPr>
          <w:rFonts w:ascii="Times New Roman" w:hAnsi="Times New Roman"/>
          <w:b/>
          <w:sz w:val="24"/>
          <w:szCs w:val="24"/>
        </w:rPr>
      </w:pPr>
    </w:p>
    <w:p w:rsidR="00885C6B" w:rsidRPr="00141626" w:rsidRDefault="00885C6B" w:rsidP="00885C6B">
      <w:pPr>
        <w:spacing w:after="120" w:line="360" w:lineRule="auto"/>
        <w:rPr>
          <w:rFonts w:ascii="Garamond" w:hAnsi="Garamond"/>
          <w:b/>
          <w:sz w:val="24"/>
          <w:szCs w:val="24"/>
        </w:rPr>
      </w:pPr>
      <w:r w:rsidRPr="00141626">
        <w:rPr>
          <w:rFonts w:ascii="Garamond" w:hAnsi="Garamond"/>
          <w:b/>
          <w:sz w:val="24"/>
          <w:szCs w:val="24"/>
        </w:rPr>
        <w:t xml:space="preserve">Název </w:t>
      </w:r>
      <w:r>
        <w:rPr>
          <w:rFonts w:ascii="Garamond" w:hAnsi="Garamond"/>
          <w:b/>
          <w:sz w:val="24"/>
          <w:szCs w:val="24"/>
        </w:rPr>
        <w:t>bakalářské práce</w:t>
      </w:r>
      <w:r w:rsidRPr="00141626">
        <w:rPr>
          <w:rFonts w:ascii="Garamond" w:hAnsi="Garamond"/>
          <w:b/>
          <w:sz w:val="24"/>
          <w:szCs w:val="24"/>
        </w:rPr>
        <w:t xml:space="preserve">: </w:t>
      </w:r>
      <w:r w:rsidRPr="00EF0AC4">
        <w:rPr>
          <w:rFonts w:ascii="Garamond" w:hAnsi="Garamond"/>
          <w:b/>
          <w:noProof/>
          <w:sz w:val="24"/>
          <w:szCs w:val="24"/>
        </w:rPr>
        <w:t>MÉDIA A EXPERIMENT</w:t>
      </w:r>
    </w:p>
    <w:p w:rsidR="00885C6B" w:rsidRPr="00141626" w:rsidRDefault="00885C6B" w:rsidP="00885C6B">
      <w:pPr>
        <w:spacing w:after="120" w:line="360" w:lineRule="auto"/>
        <w:rPr>
          <w:rFonts w:ascii="Garamond" w:hAnsi="Garamond"/>
          <w:b/>
          <w:sz w:val="24"/>
          <w:szCs w:val="24"/>
        </w:rPr>
      </w:pPr>
    </w:p>
    <w:p w:rsidR="00885C6B" w:rsidRPr="00141626" w:rsidRDefault="00885C6B" w:rsidP="00885C6B">
      <w:pPr>
        <w:spacing w:after="120" w:line="360" w:lineRule="auto"/>
        <w:rPr>
          <w:rFonts w:ascii="Garamond" w:hAnsi="Garamond"/>
          <w:b/>
          <w:sz w:val="24"/>
          <w:szCs w:val="24"/>
        </w:rPr>
      </w:pPr>
      <w:r>
        <w:rPr>
          <w:rFonts w:ascii="Garamond" w:hAnsi="Garamond"/>
          <w:b/>
          <w:sz w:val="24"/>
          <w:szCs w:val="24"/>
        </w:rPr>
        <w:t xml:space="preserve">Práci předložil student:  </w:t>
      </w:r>
      <w:r w:rsidRPr="00EF0AC4">
        <w:rPr>
          <w:rFonts w:ascii="Garamond" w:hAnsi="Garamond"/>
          <w:b/>
          <w:noProof/>
          <w:sz w:val="24"/>
          <w:szCs w:val="24"/>
        </w:rPr>
        <w:t>Jiří</w:t>
      </w:r>
      <w:r>
        <w:rPr>
          <w:rFonts w:ascii="Garamond" w:hAnsi="Garamond"/>
          <w:b/>
          <w:sz w:val="24"/>
          <w:szCs w:val="24"/>
        </w:rPr>
        <w:t xml:space="preserve"> </w:t>
      </w:r>
      <w:r w:rsidRPr="00EF0AC4">
        <w:rPr>
          <w:rFonts w:ascii="Garamond" w:hAnsi="Garamond"/>
          <w:b/>
          <w:noProof/>
          <w:sz w:val="24"/>
          <w:szCs w:val="24"/>
        </w:rPr>
        <w:t>LIŠKA</w:t>
      </w:r>
    </w:p>
    <w:p w:rsidR="00885C6B" w:rsidRPr="00141626" w:rsidRDefault="00885C6B" w:rsidP="00885C6B">
      <w:pPr>
        <w:spacing w:after="120" w:line="360" w:lineRule="auto"/>
        <w:rPr>
          <w:rFonts w:ascii="Garamond" w:hAnsi="Garamond"/>
          <w:b/>
          <w:sz w:val="24"/>
          <w:szCs w:val="24"/>
        </w:rPr>
      </w:pPr>
      <w:r w:rsidRPr="00141626">
        <w:rPr>
          <w:rFonts w:ascii="Garamond" w:hAnsi="Garamond"/>
          <w:b/>
          <w:sz w:val="24"/>
          <w:szCs w:val="24"/>
        </w:rPr>
        <w:tab/>
      </w:r>
      <w:r w:rsidRPr="00141626">
        <w:rPr>
          <w:rFonts w:ascii="Garamond" w:hAnsi="Garamond"/>
          <w:b/>
          <w:sz w:val="24"/>
          <w:szCs w:val="24"/>
        </w:rPr>
        <w:tab/>
      </w:r>
      <w:r w:rsidRPr="00141626">
        <w:rPr>
          <w:rFonts w:ascii="Garamond" w:hAnsi="Garamond"/>
          <w:b/>
          <w:sz w:val="24"/>
          <w:szCs w:val="24"/>
        </w:rPr>
        <w:tab/>
      </w:r>
    </w:p>
    <w:p w:rsidR="00885C6B" w:rsidRPr="00141626" w:rsidRDefault="00885C6B" w:rsidP="00885C6B">
      <w:pPr>
        <w:spacing w:after="120" w:line="360" w:lineRule="auto"/>
        <w:rPr>
          <w:rFonts w:ascii="Garamond" w:hAnsi="Garamond"/>
          <w:sz w:val="24"/>
          <w:szCs w:val="24"/>
        </w:rPr>
      </w:pPr>
      <w:r w:rsidRPr="00141626">
        <w:rPr>
          <w:rFonts w:ascii="Garamond" w:hAnsi="Garamond"/>
          <w:b/>
          <w:sz w:val="24"/>
          <w:szCs w:val="24"/>
        </w:rPr>
        <w:t>Studijní obor a specializace:</w:t>
      </w:r>
      <w:r w:rsidRPr="00141626">
        <w:rPr>
          <w:rFonts w:ascii="Garamond" w:hAnsi="Garamond"/>
          <w:sz w:val="24"/>
          <w:szCs w:val="24"/>
        </w:rPr>
        <w:t xml:space="preserve"> </w:t>
      </w:r>
      <w:r w:rsidRPr="00EF0AC4">
        <w:rPr>
          <w:rFonts w:ascii="Garamond" w:hAnsi="Garamond"/>
          <w:noProof/>
          <w:sz w:val="24"/>
          <w:szCs w:val="24"/>
        </w:rPr>
        <w:t>Multimediální design, specializace Nová média</w:t>
      </w:r>
    </w:p>
    <w:p w:rsidR="00885C6B" w:rsidRPr="00141626" w:rsidRDefault="00885C6B" w:rsidP="00885C6B">
      <w:pPr>
        <w:spacing w:after="120" w:line="360" w:lineRule="auto"/>
        <w:rPr>
          <w:rFonts w:ascii="Garamond" w:hAnsi="Garamond"/>
          <w:b/>
          <w:sz w:val="24"/>
          <w:szCs w:val="24"/>
          <w:u w:val="single"/>
        </w:rPr>
      </w:pPr>
    </w:p>
    <w:p w:rsidR="00885C6B" w:rsidRPr="00C377F5" w:rsidRDefault="00885C6B" w:rsidP="00885C6B">
      <w:pPr>
        <w:spacing w:after="120" w:line="360" w:lineRule="auto"/>
        <w:rPr>
          <w:rFonts w:ascii="Garamond" w:hAnsi="Garamond"/>
          <w:b/>
          <w:sz w:val="24"/>
          <w:szCs w:val="24"/>
        </w:rPr>
      </w:pPr>
      <w:r w:rsidRPr="00C377F5">
        <w:rPr>
          <w:rFonts w:ascii="Garamond" w:hAnsi="Garamond"/>
          <w:b/>
          <w:sz w:val="24"/>
          <w:szCs w:val="24"/>
        </w:rPr>
        <w:t>Posudek oponenta práce</w:t>
      </w:r>
      <w:r>
        <w:rPr>
          <w:rFonts w:ascii="Garamond" w:hAnsi="Garamond"/>
          <w:b/>
          <w:sz w:val="24"/>
          <w:szCs w:val="24"/>
        </w:rPr>
        <w:t xml:space="preserve"> </w:t>
      </w:r>
    </w:p>
    <w:p w:rsidR="00885C6B" w:rsidRDefault="00885C6B" w:rsidP="00885C6B">
      <w:pPr>
        <w:spacing w:after="120" w:line="360" w:lineRule="auto"/>
        <w:rPr>
          <w:rFonts w:ascii="Garamond" w:hAnsi="Garamond"/>
          <w:b/>
          <w:sz w:val="24"/>
          <w:szCs w:val="24"/>
        </w:rPr>
      </w:pPr>
    </w:p>
    <w:p w:rsidR="00885C6B" w:rsidRDefault="00885C6B" w:rsidP="00885C6B">
      <w:pPr>
        <w:spacing w:after="120" w:line="360" w:lineRule="auto"/>
        <w:rPr>
          <w:rFonts w:ascii="Garamond" w:hAnsi="Garamond"/>
          <w:b/>
          <w:noProof/>
          <w:sz w:val="24"/>
          <w:szCs w:val="24"/>
        </w:rPr>
      </w:pPr>
      <w:r w:rsidRPr="00141626">
        <w:rPr>
          <w:rFonts w:ascii="Garamond" w:hAnsi="Garamond"/>
          <w:b/>
          <w:sz w:val="24"/>
          <w:szCs w:val="24"/>
        </w:rPr>
        <w:t>Práci hodnotil</w:t>
      </w:r>
      <w:r>
        <w:rPr>
          <w:rFonts w:ascii="Garamond" w:hAnsi="Garamond"/>
          <w:b/>
          <w:noProof/>
          <w:sz w:val="24"/>
          <w:szCs w:val="24"/>
        </w:rPr>
        <w:t xml:space="preserve">: </w:t>
      </w:r>
      <w:r w:rsidRPr="00EF0AC4">
        <w:rPr>
          <w:rFonts w:ascii="Garamond" w:hAnsi="Garamond"/>
          <w:b/>
          <w:noProof/>
          <w:sz w:val="24"/>
          <w:szCs w:val="24"/>
        </w:rPr>
        <w:t>MgA. Ing. arch. Zuzana Zbořilová</w:t>
      </w:r>
    </w:p>
    <w:p w:rsidR="00885C6B" w:rsidRPr="00141626" w:rsidRDefault="00885C6B" w:rsidP="00885C6B">
      <w:pPr>
        <w:numPr>
          <w:ilvl w:val="0"/>
          <w:numId w:val="1"/>
        </w:numPr>
        <w:spacing w:after="120" w:line="360" w:lineRule="auto"/>
        <w:rPr>
          <w:rFonts w:ascii="Garamond" w:hAnsi="Garamond"/>
          <w:b/>
          <w:sz w:val="24"/>
          <w:szCs w:val="24"/>
        </w:rPr>
      </w:pPr>
      <w:r w:rsidRPr="00141626">
        <w:rPr>
          <w:rFonts w:ascii="Garamond" w:hAnsi="Garamond"/>
          <w:b/>
          <w:sz w:val="24"/>
          <w:szCs w:val="24"/>
        </w:rPr>
        <w:t>Cíl práce</w:t>
      </w:r>
    </w:p>
    <w:p w:rsidR="00285255" w:rsidRPr="00DF18E1" w:rsidRDefault="0038761B" w:rsidP="003B19EA">
      <w:pPr>
        <w:pStyle w:val="Odstavecseseznamem"/>
        <w:spacing w:after="120" w:line="360" w:lineRule="auto"/>
        <w:ind w:left="0"/>
        <w:rPr>
          <w:bCs/>
        </w:rPr>
      </w:pPr>
      <w:r w:rsidRPr="0038761B">
        <w:rPr>
          <w:bCs/>
        </w:rPr>
        <w:t xml:space="preserve">Dílo zapadá do kontextu současné umělecké tvorby. </w:t>
      </w:r>
      <w:r w:rsidR="003B19EA">
        <w:rPr>
          <w:bCs/>
        </w:rPr>
        <w:t>Cílem bylo</w:t>
      </w:r>
      <w:r w:rsidR="00285255" w:rsidRPr="0038761B">
        <w:rPr>
          <w:bCs/>
        </w:rPr>
        <w:t xml:space="preserve"> vytvořit dílo na téma Média a experiment.</w:t>
      </w:r>
      <w:r w:rsidRPr="0038761B">
        <w:rPr>
          <w:bCs/>
        </w:rPr>
        <w:t xml:space="preserve"> </w:t>
      </w:r>
      <w:r w:rsidR="003B19EA">
        <w:rPr>
          <w:bCs/>
        </w:rPr>
        <w:t>Autorovo zpracování</w:t>
      </w:r>
      <w:r>
        <w:rPr>
          <w:bCs/>
        </w:rPr>
        <w:t xml:space="preserve"> přesahuje hranice fotografie, jak je běžně vnímána</w:t>
      </w:r>
      <w:r w:rsidR="00A50A73">
        <w:rPr>
          <w:bCs/>
        </w:rPr>
        <w:t xml:space="preserve"> v tradičním pojetí</w:t>
      </w:r>
      <w:r>
        <w:rPr>
          <w:bCs/>
        </w:rPr>
        <w:t xml:space="preserve">. </w:t>
      </w:r>
      <w:r w:rsidR="00DF18E1" w:rsidRPr="0038761B">
        <w:rPr>
          <w:bCs/>
        </w:rPr>
        <w:t xml:space="preserve">Výsledek </w:t>
      </w:r>
      <w:r w:rsidR="00DF18E1">
        <w:rPr>
          <w:bCs/>
        </w:rPr>
        <w:t xml:space="preserve">formou instalace fotografií/obrazů na panelech </w:t>
      </w:r>
      <w:r w:rsidR="00DF18E1" w:rsidRPr="0038761B">
        <w:rPr>
          <w:bCs/>
        </w:rPr>
        <w:t>je přesvědč</w:t>
      </w:r>
      <w:r w:rsidR="00DF18E1">
        <w:rPr>
          <w:bCs/>
        </w:rPr>
        <w:t>ivý.</w:t>
      </w:r>
      <w:r w:rsidR="00DF18E1" w:rsidRPr="0038761B">
        <w:rPr>
          <w:bCs/>
        </w:rPr>
        <w:t xml:space="preserve"> </w:t>
      </w:r>
      <w:r w:rsidR="00285255" w:rsidRPr="0038761B">
        <w:rPr>
          <w:bCs/>
        </w:rPr>
        <w:t>Cíl práce by</w:t>
      </w:r>
      <w:r w:rsidR="00DF18E1">
        <w:rPr>
          <w:bCs/>
        </w:rPr>
        <w:t>l</w:t>
      </w:r>
      <w:r w:rsidR="00285255" w:rsidRPr="0038761B">
        <w:rPr>
          <w:bCs/>
        </w:rPr>
        <w:t xml:space="preserve"> splněn jak po formální tak po faktické stránce.</w:t>
      </w:r>
    </w:p>
    <w:p w:rsidR="00885C6B" w:rsidRPr="00141626" w:rsidRDefault="00885C6B" w:rsidP="00885C6B">
      <w:pPr>
        <w:numPr>
          <w:ilvl w:val="0"/>
          <w:numId w:val="1"/>
        </w:numPr>
        <w:spacing w:after="120" w:line="360" w:lineRule="auto"/>
        <w:rPr>
          <w:rFonts w:ascii="Garamond" w:hAnsi="Garamond"/>
          <w:b/>
          <w:sz w:val="24"/>
          <w:szCs w:val="24"/>
        </w:rPr>
      </w:pPr>
      <w:r w:rsidRPr="00141626">
        <w:rPr>
          <w:rFonts w:ascii="Garamond" w:hAnsi="Garamond"/>
          <w:b/>
          <w:sz w:val="24"/>
          <w:szCs w:val="24"/>
        </w:rPr>
        <w:t>Stručný komentář hodnotitele</w:t>
      </w:r>
    </w:p>
    <w:p w:rsidR="0038761B" w:rsidRDefault="0038761B" w:rsidP="00DF18E1">
      <w:r>
        <w:t xml:space="preserve">Jiří Liška ve své práci na téma Média a experiment logicky </w:t>
      </w:r>
      <w:r w:rsidR="00C22C6A">
        <w:t xml:space="preserve">záměrně </w:t>
      </w:r>
      <w:r w:rsidR="003B19EA">
        <w:t>rezignoval na realizaci</w:t>
      </w:r>
      <w:r>
        <w:t xml:space="preserve"> tradičního procesu vzniku fotografie, vybral si z něj jen některé jeho části a vytvořil ve výsledku přesvědčivé dílo. </w:t>
      </w:r>
    </w:p>
    <w:p w:rsidR="0038761B" w:rsidRDefault="0038761B" w:rsidP="00DF18E1">
      <w:r w:rsidRPr="00DF18E1">
        <w:rPr>
          <w:bCs/>
        </w:rPr>
        <w:t>Základ</w:t>
      </w:r>
      <w:r w:rsidR="00DF18E1">
        <w:rPr>
          <w:bCs/>
        </w:rPr>
        <w:t xml:space="preserve"> díla </w:t>
      </w:r>
      <w:r w:rsidRPr="00DF18E1">
        <w:rPr>
          <w:bCs/>
        </w:rPr>
        <w:t xml:space="preserve">tvoří negativ, který je záměrně „ničen“ nošením na podrážce bot, a pak dále </w:t>
      </w:r>
      <w:r w:rsidR="00DF18E1">
        <w:rPr>
          <w:bCs/>
        </w:rPr>
        <w:t xml:space="preserve">běžným fotografickým procesem </w:t>
      </w:r>
      <w:r w:rsidRPr="00DF18E1">
        <w:rPr>
          <w:bCs/>
        </w:rPr>
        <w:t>zpracován</w:t>
      </w:r>
      <w:r w:rsidR="00DF18E1">
        <w:rPr>
          <w:bCs/>
        </w:rPr>
        <w:t>, skenován, vytištěn a umístěn na panely</w:t>
      </w:r>
      <w:r w:rsidRPr="00DF18E1">
        <w:rPr>
          <w:bCs/>
        </w:rPr>
        <w:t xml:space="preserve">. </w:t>
      </w:r>
      <w:r>
        <w:t>Na jednotlivých blocích jsou tedy vystaveny působivé obrazy, které jsou koncentrovanými záznamy déle trvající činno</w:t>
      </w:r>
      <w:r w:rsidR="003B19EA">
        <w:t>sti (procházka, úklid…). I</w:t>
      </w:r>
      <w:r>
        <w:t xml:space="preserve">ndividuální prožitek konkrétních činností dělá dílo autentickým. </w:t>
      </w:r>
    </w:p>
    <w:p w:rsidR="0038761B" w:rsidRDefault="0038761B" w:rsidP="00DF18E1">
      <w:r>
        <w:lastRenderedPageBreak/>
        <w:t>Volba činností, které se „propsaly“ do negativu, byla pečlivě promyšlená. Přesto hraje náhoda důležitou roli v celém procesu vzniku díla. Zdá se mi, že by bylo nesmírně zajímavé zjistit, jaké obrazy by vznikly při opakování těch samých činností třeba jiný den. Jakou roli má ve výsledném vyznění samotná činnost</w:t>
      </w:r>
      <w:r w:rsidR="00E4367C">
        <w:t xml:space="preserve"> a jakou jiné</w:t>
      </w:r>
      <w:r w:rsidR="00103A48">
        <w:t xml:space="preserve"> vlivy (třeba počasí, denní doba</w:t>
      </w:r>
      <w:r w:rsidR="00E4367C">
        <w:t xml:space="preserve"> </w:t>
      </w:r>
      <w:proofErr w:type="spellStart"/>
      <w:r w:rsidR="00E4367C">
        <w:t>atd</w:t>
      </w:r>
      <w:proofErr w:type="spellEnd"/>
      <w:r w:rsidR="00E4367C">
        <w:t>…)</w:t>
      </w:r>
      <w:r>
        <w:t>? Do jaké míry lze to, co je na negativu, ovlivnit?</w:t>
      </w:r>
    </w:p>
    <w:p w:rsidR="00885C6B" w:rsidRDefault="0038761B" w:rsidP="00E4367C">
      <w:r>
        <w:t>Experimentování s materiálem pro analogovou fotografii je častou metodou posouvání tohoto média. Zde se podařilo propojit fotografii s akčním uměním. Autor zaznamenal celou akci na video. Vý</w:t>
      </w:r>
      <w:r w:rsidR="00174D9F">
        <w:t>sledná instalace inspiruje k rozvíjení dalších nápadů</w:t>
      </w:r>
      <w:r>
        <w:t>,</w:t>
      </w:r>
      <w:r w:rsidR="003B19EA">
        <w:t xml:space="preserve"> například by mohlo být</w:t>
      </w:r>
      <w:r w:rsidR="00174D9F">
        <w:t xml:space="preserve"> zajímavé</w:t>
      </w:r>
      <w:r w:rsidR="003B19EA">
        <w:t xml:space="preserve"> jít ještě dál, </w:t>
      </w:r>
      <w:r>
        <w:t>aby výsledkem nebyly pouze 2D obrazy instalované na panelech, ale trojrozměrné sochařské dílo</w:t>
      </w:r>
      <w:r w:rsidR="003B19EA">
        <w:t>.</w:t>
      </w:r>
      <w:r w:rsidR="003373C5">
        <w:t xml:space="preserve"> </w:t>
      </w:r>
      <w:r w:rsidR="003B19EA">
        <w:t>Nebo je možné přemýšlet o tom, zda</w:t>
      </w:r>
      <w:r>
        <w:t xml:space="preserve"> </w:t>
      </w:r>
      <w:r w:rsidR="003B19EA">
        <w:t xml:space="preserve">by bylo možné </w:t>
      </w:r>
      <w:r>
        <w:t>zachovat analogový proces i při tvorbě výsledné instalace například s využitím fotografické emulze</w:t>
      </w:r>
      <w:r w:rsidR="00E4367C">
        <w:t xml:space="preserve"> atd..</w:t>
      </w:r>
      <w:r>
        <w:t>.</w:t>
      </w:r>
    </w:p>
    <w:p w:rsidR="00E4367C" w:rsidRPr="00E4367C" w:rsidRDefault="00E4367C" w:rsidP="00E4367C"/>
    <w:p w:rsidR="00885C6B" w:rsidRPr="00207C1D" w:rsidRDefault="00885C6B" w:rsidP="00885C6B">
      <w:pPr>
        <w:pStyle w:val="Odstavecseseznamem"/>
        <w:numPr>
          <w:ilvl w:val="0"/>
          <w:numId w:val="1"/>
        </w:numPr>
        <w:spacing w:after="120" w:line="360" w:lineRule="auto"/>
        <w:rPr>
          <w:rFonts w:ascii="Garamond" w:hAnsi="Garamond"/>
          <w:b/>
          <w:sz w:val="24"/>
          <w:szCs w:val="24"/>
        </w:rPr>
      </w:pPr>
      <w:r w:rsidRPr="00207C1D">
        <w:rPr>
          <w:rFonts w:ascii="Garamond" w:hAnsi="Garamond"/>
          <w:b/>
          <w:sz w:val="24"/>
          <w:szCs w:val="24"/>
        </w:rPr>
        <w:t xml:space="preserve">Vyjádření </w:t>
      </w:r>
      <w:r>
        <w:rPr>
          <w:rFonts w:ascii="Garamond" w:hAnsi="Garamond"/>
          <w:b/>
          <w:sz w:val="24"/>
          <w:szCs w:val="24"/>
        </w:rPr>
        <w:t>o plagiátorství</w:t>
      </w:r>
    </w:p>
    <w:p w:rsidR="00885C6B" w:rsidRDefault="00DF18E1" w:rsidP="003B19EA">
      <w:pPr>
        <w:pStyle w:val="Odstavecseseznamem"/>
        <w:spacing w:after="120" w:line="360" w:lineRule="auto"/>
        <w:ind w:left="0"/>
        <w:rPr>
          <w:rFonts w:eastAsia="Times New Roman"/>
          <w:bCs/>
          <w:lang w:eastAsia="cs-CZ"/>
        </w:rPr>
      </w:pPr>
      <w:r w:rsidRPr="00E4367C">
        <w:rPr>
          <w:rFonts w:eastAsia="Times New Roman"/>
          <w:bCs/>
          <w:lang w:eastAsia="cs-CZ"/>
        </w:rPr>
        <w:t>Dílo není plagiátem</w:t>
      </w:r>
    </w:p>
    <w:p w:rsidR="00E4367C" w:rsidRPr="00E4367C" w:rsidRDefault="00E4367C" w:rsidP="00885C6B">
      <w:pPr>
        <w:pStyle w:val="Odstavecseseznamem"/>
        <w:spacing w:after="120" w:line="360" w:lineRule="auto"/>
        <w:ind w:left="360"/>
        <w:rPr>
          <w:rFonts w:eastAsia="Times New Roman"/>
          <w:bCs/>
          <w:lang w:eastAsia="cs-CZ"/>
        </w:rPr>
      </w:pPr>
    </w:p>
    <w:p w:rsidR="00885C6B" w:rsidRPr="00287C07" w:rsidRDefault="00885C6B" w:rsidP="00885C6B">
      <w:pPr>
        <w:spacing w:after="120" w:line="360" w:lineRule="auto"/>
        <w:rPr>
          <w:rFonts w:ascii="Garamond" w:hAnsi="Garamond"/>
          <w:b/>
          <w:sz w:val="24"/>
          <w:szCs w:val="24"/>
        </w:rPr>
      </w:pPr>
      <w:r>
        <w:rPr>
          <w:rFonts w:ascii="Garamond" w:hAnsi="Garamond"/>
          <w:b/>
          <w:sz w:val="24"/>
          <w:szCs w:val="24"/>
        </w:rPr>
        <w:t xml:space="preserve">4. </w:t>
      </w:r>
      <w:r w:rsidRPr="00287C07">
        <w:rPr>
          <w:rFonts w:ascii="Garamond" w:hAnsi="Garamond"/>
          <w:b/>
          <w:sz w:val="24"/>
          <w:szCs w:val="24"/>
        </w:rPr>
        <w:t>Navrhovaná známka a případný komentář</w:t>
      </w:r>
    </w:p>
    <w:p w:rsidR="00885C6B" w:rsidRPr="00E4367C" w:rsidRDefault="00DF18E1" w:rsidP="003B19EA">
      <w:pPr>
        <w:pStyle w:val="Zkladntext"/>
        <w:spacing w:line="360" w:lineRule="auto"/>
        <w:rPr>
          <w:rFonts w:ascii="Calibri" w:hAnsi="Calibri"/>
          <w:bCs/>
          <w:sz w:val="22"/>
          <w:szCs w:val="22"/>
        </w:rPr>
      </w:pPr>
      <w:r w:rsidRPr="00E4367C">
        <w:rPr>
          <w:rFonts w:ascii="Calibri" w:hAnsi="Calibri"/>
          <w:bCs/>
          <w:sz w:val="22"/>
          <w:szCs w:val="22"/>
        </w:rPr>
        <w:t>A</w:t>
      </w:r>
      <w:r w:rsidRPr="0038761B">
        <w:rPr>
          <w:rFonts w:ascii="Calibri" w:hAnsi="Calibri"/>
          <w:bCs/>
          <w:sz w:val="22"/>
          <w:szCs w:val="22"/>
        </w:rPr>
        <w:t xml:space="preserve">utor prokázal vysokou míru tvořivosti v celém procesu vzniku díla, </w:t>
      </w:r>
      <w:r w:rsidR="00103A48">
        <w:rPr>
          <w:rFonts w:ascii="Calibri" w:hAnsi="Calibri"/>
          <w:bCs/>
          <w:sz w:val="22"/>
          <w:szCs w:val="22"/>
        </w:rPr>
        <w:t xml:space="preserve">jak </w:t>
      </w:r>
      <w:r w:rsidRPr="0038761B">
        <w:rPr>
          <w:rFonts w:ascii="Calibri" w:hAnsi="Calibri"/>
          <w:bCs/>
          <w:sz w:val="22"/>
          <w:szCs w:val="22"/>
        </w:rPr>
        <w:t xml:space="preserve">při tvorbě </w:t>
      </w:r>
      <w:r w:rsidRPr="00E4367C">
        <w:rPr>
          <w:rFonts w:ascii="Calibri" w:hAnsi="Calibri"/>
          <w:bCs/>
          <w:sz w:val="22"/>
          <w:szCs w:val="22"/>
        </w:rPr>
        <w:t xml:space="preserve">obrazů </w:t>
      </w:r>
      <w:r w:rsidRPr="0038761B">
        <w:rPr>
          <w:rFonts w:ascii="Calibri" w:hAnsi="Calibri"/>
          <w:bCs/>
          <w:sz w:val="22"/>
          <w:szCs w:val="22"/>
        </w:rPr>
        <w:t>„ničením“ negativů, tak při jejich následném využití pro</w:t>
      </w:r>
      <w:r w:rsidR="00103A48">
        <w:rPr>
          <w:rFonts w:ascii="Calibri" w:hAnsi="Calibri"/>
          <w:bCs/>
          <w:sz w:val="22"/>
          <w:szCs w:val="22"/>
        </w:rPr>
        <w:t xml:space="preserve"> tvorbu obrazů a vzniku instalace</w:t>
      </w:r>
      <w:r w:rsidRPr="0038761B">
        <w:rPr>
          <w:rFonts w:ascii="Calibri" w:hAnsi="Calibri"/>
          <w:bCs/>
          <w:sz w:val="22"/>
          <w:szCs w:val="22"/>
        </w:rPr>
        <w:t>. Realizaci díla předcházela náročná příprava, autor šel několikrát slepou cestou</w:t>
      </w:r>
      <w:r w:rsidR="00E4367C">
        <w:rPr>
          <w:rFonts w:ascii="Calibri" w:hAnsi="Calibri"/>
          <w:bCs/>
          <w:sz w:val="22"/>
          <w:szCs w:val="22"/>
        </w:rPr>
        <w:t>, než vynalezl svou metodu</w:t>
      </w:r>
      <w:r w:rsidRPr="0038761B">
        <w:rPr>
          <w:rFonts w:ascii="Calibri" w:hAnsi="Calibri"/>
          <w:bCs/>
          <w:sz w:val="22"/>
          <w:szCs w:val="22"/>
        </w:rPr>
        <w:t>.</w:t>
      </w:r>
      <w:r w:rsidR="00103A48">
        <w:rPr>
          <w:rFonts w:ascii="Calibri" w:hAnsi="Calibri"/>
          <w:bCs/>
          <w:sz w:val="22"/>
          <w:szCs w:val="22"/>
        </w:rPr>
        <w:t xml:space="preserve"> Navrhuji </w:t>
      </w:r>
      <w:r w:rsidR="00E4367C" w:rsidRPr="00E4367C">
        <w:rPr>
          <w:rFonts w:ascii="Calibri" w:hAnsi="Calibri"/>
          <w:bCs/>
          <w:sz w:val="22"/>
          <w:szCs w:val="22"/>
        </w:rPr>
        <w:t>známku výborně.</w:t>
      </w:r>
    </w:p>
    <w:p w:rsidR="00885C6B" w:rsidRPr="00141626" w:rsidRDefault="00885C6B" w:rsidP="00885C6B">
      <w:pPr>
        <w:spacing w:after="120" w:line="360" w:lineRule="auto"/>
        <w:rPr>
          <w:rFonts w:ascii="Garamond" w:hAnsi="Garamond"/>
          <w:sz w:val="24"/>
          <w:szCs w:val="24"/>
        </w:rPr>
      </w:pPr>
    </w:p>
    <w:p w:rsidR="00885C6B" w:rsidRDefault="00885C6B" w:rsidP="00885C6B">
      <w:pPr>
        <w:tabs>
          <w:tab w:val="left" w:pos="708"/>
          <w:tab w:val="left" w:pos="1416"/>
          <w:tab w:val="left" w:pos="2124"/>
          <w:tab w:val="left" w:pos="2832"/>
          <w:tab w:val="left" w:pos="3540"/>
          <w:tab w:val="left" w:pos="4248"/>
          <w:tab w:val="left" w:pos="4956"/>
          <w:tab w:val="left" w:pos="5664"/>
          <w:tab w:val="left" w:pos="6375"/>
        </w:tabs>
        <w:spacing w:after="120" w:line="360" w:lineRule="auto"/>
        <w:rPr>
          <w:rFonts w:ascii="Garamond" w:hAnsi="Garamond"/>
          <w:b/>
          <w:sz w:val="24"/>
          <w:szCs w:val="24"/>
        </w:rPr>
      </w:pPr>
      <w:r w:rsidRPr="00141626">
        <w:rPr>
          <w:rFonts w:ascii="Garamond" w:hAnsi="Garamond"/>
          <w:b/>
          <w:sz w:val="24"/>
          <w:szCs w:val="24"/>
        </w:rPr>
        <w:t>Datum:</w:t>
      </w:r>
      <w:r w:rsidR="00B82A2C">
        <w:rPr>
          <w:rFonts w:ascii="Garamond" w:hAnsi="Garamond"/>
          <w:b/>
          <w:sz w:val="24"/>
          <w:szCs w:val="24"/>
        </w:rPr>
        <w:t xml:space="preserve"> 6.6.2022</w:t>
      </w:r>
      <w:r w:rsidR="00F3003A">
        <w:rPr>
          <w:rFonts w:ascii="Garamond" w:hAnsi="Garamond"/>
          <w:b/>
          <w:sz w:val="24"/>
          <w:szCs w:val="24"/>
        </w:rPr>
        <w:t xml:space="preserve">  </w:t>
      </w:r>
      <w:bookmarkStart w:id="0" w:name="_GoBack"/>
      <w:bookmarkEnd w:id="0"/>
      <w:r w:rsidRPr="00141626">
        <w:rPr>
          <w:rFonts w:ascii="Garamond" w:hAnsi="Garamond"/>
          <w:b/>
          <w:sz w:val="24"/>
          <w:szCs w:val="24"/>
        </w:rPr>
        <w:tab/>
      </w:r>
      <w:r w:rsidRPr="00141626">
        <w:rPr>
          <w:rFonts w:ascii="Garamond" w:hAnsi="Garamond"/>
          <w:b/>
          <w:sz w:val="24"/>
          <w:szCs w:val="24"/>
        </w:rPr>
        <w:tab/>
      </w:r>
      <w:r w:rsidRPr="00141626">
        <w:rPr>
          <w:rFonts w:ascii="Garamond" w:hAnsi="Garamond"/>
          <w:b/>
          <w:sz w:val="24"/>
          <w:szCs w:val="24"/>
        </w:rPr>
        <w:tab/>
      </w:r>
      <w:r w:rsidRPr="00141626">
        <w:rPr>
          <w:rFonts w:ascii="Garamond" w:hAnsi="Garamond"/>
          <w:b/>
          <w:sz w:val="24"/>
          <w:szCs w:val="24"/>
        </w:rPr>
        <w:tab/>
      </w:r>
      <w:r w:rsidR="006F2F4B">
        <w:rPr>
          <w:rFonts w:ascii="Garamond" w:hAnsi="Garamond"/>
          <w:b/>
          <w:sz w:val="24"/>
          <w:szCs w:val="24"/>
        </w:rPr>
        <w:tab/>
      </w:r>
      <w:r w:rsidRPr="00EF0AC4">
        <w:rPr>
          <w:rFonts w:ascii="Garamond" w:hAnsi="Garamond"/>
          <w:b/>
          <w:noProof/>
          <w:sz w:val="24"/>
          <w:szCs w:val="24"/>
        </w:rPr>
        <w:t>MgA. Ing. arch. Zuzana Zbořilová</w:t>
      </w:r>
    </w:p>
    <w:p w:rsidR="00885C6B" w:rsidRPr="00141626" w:rsidRDefault="00885C6B" w:rsidP="00885C6B">
      <w:pPr>
        <w:tabs>
          <w:tab w:val="left" w:pos="708"/>
          <w:tab w:val="left" w:pos="1416"/>
          <w:tab w:val="left" w:pos="2124"/>
          <w:tab w:val="left" w:pos="2832"/>
          <w:tab w:val="left" w:pos="3540"/>
          <w:tab w:val="left" w:pos="4248"/>
          <w:tab w:val="left" w:pos="4956"/>
          <w:tab w:val="left" w:pos="5664"/>
          <w:tab w:val="left" w:pos="6375"/>
        </w:tabs>
        <w:spacing w:after="120" w:line="360" w:lineRule="auto"/>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141626">
        <w:rPr>
          <w:rFonts w:ascii="Garamond" w:hAnsi="Garamond"/>
          <w:b/>
          <w:sz w:val="24"/>
          <w:szCs w:val="24"/>
        </w:rPr>
        <w:tab/>
      </w:r>
    </w:p>
    <w:p w:rsidR="00885C6B" w:rsidRDefault="00885C6B" w:rsidP="00885C6B">
      <w:pPr>
        <w:rPr>
          <w:rFonts w:ascii="Garamond" w:hAnsi="Garamond"/>
        </w:rPr>
      </w:pPr>
    </w:p>
    <w:p w:rsidR="00885C6B" w:rsidRDefault="00885C6B" w:rsidP="00885C6B">
      <w:pPr>
        <w:rPr>
          <w:rFonts w:ascii="Garamond" w:hAnsi="Garamond"/>
        </w:rPr>
      </w:pPr>
    </w:p>
    <w:p w:rsidR="00885C6B" w:rsidRDefault="00885C6B" w:rsidP="00885C6B">
      <w:pPr>
        <w:rPr>
          <w:rFonts w:ascii="Garamond" w:hAnsi="Garamond"/>
        </w:rPr>
      </w:pPr>
    </w:p>
    <w:p w:rsidR="00885C6B" w:rsidRDefault="00885C6B" w:rsidP="00885C6B">
      <w:pPr>
        <w:rPr>
          <w:rFonts w:ascii="Garamond" w:hAnsi="Garamond"/>
        </w:rPr>
      </w:pPr>
    </w:p>
    <w:p w:rsidR="00885C6B" w:rsidRDefault="00885C6B" w:rsidP="00885C6B">
      <w:pPr>
        <w:rPr>
          <w:rFonts w:ascii="Garamond" w:hAnsi="Garamond"/>
        </w:rPr>
      </w:pPr>
      <w:r>
        <w:rPr>
          <w:rFonts w:ascii="Garamond" w:hAnsi="Garamond"/>
        </w:rPr>
        <w:t>Tisk oboustranný</w:t>
      </w:r>
    </w:p>
    <w:p w:rsidR="00AF5C04" w:rsidRPr="00141626" w:rsidRDefault="00AF5C04" w:rsidP="00163F03">
      <w:pPr>
        <w:spacing w:after="120" w:line="360" w:lineRule="auto"/>
        <w:rPr>
          <w:rFonts w:ascii="Garamond" w:hAnsi="Garamond"/>
        </w:rPr>
      </w:pPr>
    </w:p>
    <w:sectPr w:rsidR="00AF5C04" w:rsidRPr="00141626" w:rsidSect="00D128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B7" w:rsidRDefault="00EF6AB7" w:rsidP="00460AEB">
      <w:pPr>
        <w:spacing w:after="0" w:line="240" w:lineRule="auto"/>
      </w:pPr>
      <w:r>
        <w:separator/>
      </w:r>
    </w:p>
  </w:endnote>
  <w:endnote w:type="continuationSeparator" w:id="0">
    <w:p w:rsidR="00EF6AB7" w:rsidRDefault="00EF6AB7" w:rsidP="0046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36" w:rsidRPr="00460AEB" w:rsidRDefault="001B2D36">
    <w:pPr>
      <w:pStyle w:val="Zpat"/>
      <w:jc w:val="right"/>
      <w:rPr>
        <w:rFonts w:ascii="Arial" w:hAnsi="Arial" w:cs="Arial"/>
      </w:rPr>
    </w:pPr>
    <w:r w:rsidRPr="00460AEB">
      <w:rPr>
        <w:rFonts w:ascii="Arial" w:hAnsi="Arial" w:cs="Arial"/>
      </w:rPr>
      <w:fldChar w:fldCharType="begin"/>
    </w:r>
    <w:r w:rsidRPr="00460AEB">
      <w:rPr>
        <w:rFonts w:ascii="Arial" w:hAnsi="Arial" w:cs="Arial"/>
      </w:rPr>
      <w:instrText>PAGE   \* MERGEFORMAT</w:instrText>
    </w:r>
    <w:r w:rsidRPr="00460AEB">
      <w:rPr>
        <w:rFonts w:ascii="Arial" w:hAnsi="Arial" w:cs="Arial"/>
      </w:rPr>
      <w:fldChar w:fldCharType="separate"/>
    </w:r>
    <w:r w:rsidR="00F3003A">
      <w:rPr>
        <w:rFonts w:ascii="Arial" w:hAnsi="Arial" w:cs="Arial"/>
        <w:noProof/>
      </w:rPr>
      <w:t>2</w:t>
    </w:r>
    <w:r w:rsidRPr="00460AEB">
      <w:rPr>
        <w:rFonts w:ascii="Arial" w:hAnsi="Arial" w:cs="Arial"/>
      </w:rPr>
      <w:fldChar w:fldCharType="end"/>
    </w:r>
  </w:p>
  <w:p w:rsidR="001B2D36" w:rsidRDefault="001B2D3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B7" w:rsidRDefault="00EF6AB7" w:rsidP="00460AEB">
      <w:pPr>
        <w:spacing w:after="0" w:line="240" w:lineRule="auto"/>
      </w:pPr>
      <w:r>
        <w:separator/>
      </w:r>
    </w:p>
  </w:footnote>
  <w:footnote w:type="continuationSeparator" w:id="0">
    <w:p w:rsidR="00EF6AB7" w:rsidRDefault="00EF6AB7" w:rsidP="00460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53E6E4A"/>
    <w:multiLevelType w:val="hybridMultilevel"/>
    <w:tmpl w:val="D33A08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26"/>
    <w:rsid w:val="0000113D"/>
    <w:rsid w:val="00014AB5"/>
    <w:rsid w:val="00016C5A"/>
    <w:rsid w:val="00080A40"/>
    <w:rsid w:val="00084441"/>
    <w:rsid w:val="000918CC"/>
    <w:rsid w:val="000A07EB"/>
    <w:rsid w:val="000A1824"/>
    <w:rsid w:val="000A667A"/>
    <w:rsid w:val="000C4644"/>
    <w:rsid w:val="000C6B14"/>
    <w:rsid w:val="000C7AAA"/>
    <w:rsid w:val="00101DD9"/>
    <w:rsid w:val="00103A48"/>
    <w:rsid w:val="001106BA"/>
    <w:rsid w:val="00141626"/>
    <w:rsid w:val="00163F03"/>
    <w:rsid w:val="00174D9F"/>
    <w:rsid w:val="00180DFC"/>
    <w:rsid w:val="00186DBE"/>
    <w:rsid w:val="00194E84"/>
    <w:rsid w:val="001B2D36"/>
    <w:rsid w:val="001B39A7"/>
    <w:rsid w:val="001E0AB3"/>
    <w:rsid w:val="00207C1D"/>
    <w:rsid w:val="0021143E"/>
    <w:rsid w:val="002163E2"/>
    <w:rsid w:val="002212F0"/>
    <w:rsid w:val="00233AFB"/>
    <w:rsid w:val="00255236"/>
    <w:rsid w:val="0027374B"/>
    <w:rsid w:val="00285255"/>
    <w:rsid w:val="00287C07"/>
    <w:rsid w:val="00296843"/>
    <w:rsid w:val="002A7DCA"/>
    <w:rsid w:val="002D6FCD"/>
    <w:rsid w:val="00303477"/>
    <w:rsid w:val="00311F81"/>
    <w:rsid w:val="0031360B"/>
    <w:rsid w:val="003251AD"/>
    <w:rsid w:val="00333360"/>
    <w:rsid w:val="003373C5"/>
    <w:rsid w:val="00355B5E"/>
    <w:rsid w:val="00365D58"/>
    <w:rsid w:val="0038761B"/>
    <w:rsid w:val="00391FDE"/>
    <w:rsid w:val="003A6ED2"/>
    <w:rsid w:val="003A6F02"/>
    <w:rsid w:val="003B00D4"/>
    <w:rsid w:val="003B19EA"/>
    <w:rsid w:val="003C1265"/>
    <w:rsid w:val="003C2721"/>
    <w:rsid w:val="003D623D"/>
    <w:rsid w:val="003E02EA"/>
    <w:rsid w:val="0040291D"/>
    <w:rsid w:val="0041046A"/>
    <w:rsid w:val="00411242"/>
    <w:rsid w:val="00412CFA"/>
    <w:rsid w:val="00421BA0"/>
    <w:rsid w:val="0042476C"/>
    <w:rsid w:val="00426E24"/>
    <w:rsid w:val="00444950"/>
    <w:rsid w:val="0044707D"/>
    <w:rsid w:val="004524BD"/>
    <w:rsid w:val="00460AEB"/>
    <w:rsid w:val="00461C4A"/>
    <w:rsid w:val="004820F1"/>
    <w:rsid w:val="00487135"/>
    <w:rsid w:val="004A0DBC"/>
    <w:rsid w:val="004A57F9"/>
    <w:rsid w:val="004C0F89"/>
    <w:rsid w:val="004C6D04"/>
    <w:rsid w:val="004C7AE2"/>
    <w:rsid w:val="004D54DA"/>
    <w:rsid w:val="004F05DE"/>
    <w:rsid w:val="004F1712"/>
    <w:rsid w:val="00502F6D"/>
    <w:rsid w:val="00503276"/>
    <w:rsid w:val="00516734"/>
    <w:rsid w:val="00544CE8"/>
    <w:rsid w:val="00573DA1"/>
    <w:rsid w:val="00586842"/>
    <w:rsid w:val="00592928"/>
    <w:rsid w:val="005A0DC0"/>
    <w:rsid w:val="005A7F74"/>
    <w:rsid w:val="005B2C78"/>
    <w:rsid w:val="005D24FB"/>
    <w:rsid w:val="005F16EE"/>
    <w:rsid w:val="00621AA6"/>
    <w:rsid w:val="00630497"/>
    <w:rsid w:val="006374D8"/>
    <w:rsid w:val="0064228B"/>
    <w:rsid w:val="00665F7A"/>
    <w:rsid w:val="006770C2"/>
    <w:rsid w:val="006C4CBA"/>
    <w:rsid w:val="006D0B29"/>
    <w:rsid w:val="006E34A1"/>
    <w:rsid w:val="006F2F4B"/>
    <w:rsid w:val="00713C35"/>
    <w:rsid w:val="00741AFF"/>
    <w:rsid w:val="0074309D"/>
    <w:rsid w:val="0074605C"/>
    <w:rsid w:val="007813F5"/>
    <w:rsid w:val="007B3AAE"/>
    <w:rsid w:val="007B49FE"/>
    <w:rsid w:val="007C16C3"/>
    <w:rsid w:val="007C2B2C"/>
    <w:rsid w:val="007C66F1"/>
    <w:rsid w:val="007D0600"/>
    <w:rsid w:val="007F3473"/>
    <w:rsid w:val="008158DD"/>
    <w:rsid w:val="00834D59"/>
    <w:rsid w:val="00841EAA"/>
    <w:rsid w:val="00842ADC"/>
    <w:rsid w:val="00854296"/>
    <w:rsid w:val="00876FE0"/>
    <w:rsid w:val="00885C6B"/>
    <w:rsid w:val="00887466"/>
    <w:rsid w:val="00892B39"/>
    <w:rsid w:val="008A3F27"/>
    <w:rsid w:val="008A5147"/>
    <w:rsid w:val="008B0AF1"/>
    <w:rsid w:val="008C2FB0"/>
    <w:rsid w:val="008E5ED3"/>
    <w:rsid w:val="009116C5"/>
    <w:rsid w:val="00912929"/>
    <w:rsid w:val="009233A6"/>
    <w:rsid w:val="0093445A"/>
    <w:rsid w:val="009408F1"/>
    <w:rsid w:val="00945276"/>
    <w:rsid w:val="009808B0"/>
    <w:rsid w:val="00981F04"/>
    <w:rsid w:val="009A3BCA"/>
    <w:rsid w:val="009B5AD9"/>
    <w:rsid w:val="009C1310"/>
    <w:rsid w:val="009C382E"/>
    <w:rsid w:val="009C7A49"/>
    <w:rsid w:val="009E327B"/>
    <w:rsid w:val="009F029A"/>
    <w:rsid w:val="009F7732"/>
    <w:rsid w:val="00A04123"/>
    <w:rsid w:val="00A25405"/>
    <w:rsid w:val="00A32768"/>
    <w:rsid w:val="00A478A6"/>
    <w:rsid w:val="00A50A73"/>
    <w:rsid w:val="00A7385B"/>
    <w:rsid w:val="00A82418"/>
    <w:rsid w:val="00A837AA"/>
    <w:rsid w:val="00A9475A"/>
    <w:rsid w:val="00A959FE"/>
    <w:rsid w:val="00AA7005"/>
    <w:rsid w:val="00AC62E7"/>
    <w:rsid w:val="00AE4E0A"/>
    <w:rsid w:val="00AF5C04"/>
    <w:rsid w:val="00B004B8"/>
    <w:rsid w:val="00B128F9"/>
    <w:rsid w:val="00B277D1"/>
    <w:rsid w:val="00B37E9D"/>
    <w:rsid w:val="00B40D07"/>
    <w:rsid w:val="00B41459"/>
    <w:rsid w:val="00B66667"/>
    <w:rsid w:val="00B73BED"/>
    <w:rsid w:val="00B76F4E"/>
    <w:rsid w:val="00B81C4C"/>
    <w:rsid w:val="00B82A2C"/>
    <w:rsid w:val="00B83D69"/>
    <w:rsid w:val="00B85C7C"/>
    <w:rsid w:val="00B861C6"/>
    <w:rsid w:val="00BB15F0"/>
    <w:rsid w:val="00BD0F67"/>
    <w:rsid w:val="00BD17F0"/>
    <w:rsid w:val="00BE21C9"/>
    <w:rsid w:val="00BF2AD7"/>
    <w:rsid w:val="00BF345E"/>
    <w:rsid w:val="00C0017D"/>
    <w:rsid w:val="00C030F4"/>
    <w:rsid w:val="00C22C6A"/>
    <w:rsid w:val="00C368F3"/>
    <w:rsid w:val="00C377F5"/>
    <w:rsid w:val="00C64906"/>
    <w:rsid w:val="00C9014B"/>
    <w:rsid w:val="00CC3C1B"/>
    <w:rsid w:val="00CC5552"/>
    <w:rsid w:val="00CD2399"/>
    <w:rsid w:val="00CE00A9"/>
    <w:rsid w:val="00CE40D0"/>
    <w:rsid w:val="00CE4DAE"/>
    <w:rsid w:val="00CE54E8"/>
    <w:rsid w:val="00CF2E57"/>
    <w:rsid w:val="00CF3850"/>
    <w:rsid w:val="00D12212"/>
    <w:rsid w:val="00D1288A"/>
    <w:rsid w:val="00D25461"/>
    <w:rsid w:val="00D27653"/>
    <w:rsid w:val="00D773B2"/>
    <w:rsid w:val="00D818C8"/>
    <w:rsid w:val="00D90D8C"/>
    <w:rsid w:val="00D93B1B"/>
    <w:rsid w:val="00D94E5F"/>
    <w:rsid w:val="00DA350B"/>
    <w:rsid w:val="00DE4D91"/>
    <w:rsid w:val="00DF18E1"/>
    <w:rsid w:val="00E32A2A"/>
    <w:rsid w:val="00E41BF0"/>
    <w:rsid w:val="00E4367C"/>
    <w:rsid w:val="00E62593"/>
    <w:rsid w:val="00E70574"/>
    <w:rsid w:val="00E81317"/>
    <w:rsid w:val="00EE659E"/>
    <w:rsid w:val="00EF6AB7"/>
    <w:rsid w:val="00F02CA4"/>
    <w:rsid w:val="00F11633"/>
    <w:rsid w:val="00F20630"/>
    <w:rsid w:val="00F2197B"/>
    <w:rsid w:val="00F3003A"/>
    <w:rsid w:val="00F374AD"/>
    <w:rsid w:val="00F463EC"/>
    <w:rsid w:val="00F70BE1"/>
    <w:rsid w:val="00F834B1"/>
    <w:rsid w:val="00F85658"/>
    <w:rsid w:val="00FB2203"/>
    <w:rsid w:val="00FE169A"/>
    <w:rsid w:val="00FE1B16"/>
    <w:rsid w:val="00FF56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7DDF"/>
  <w15:chartTrackingRefBased/>
  <w15:docId w15:val="{2D80B9EB-F478-47CF-B728-DE8CDA99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162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41626"/>
    <w:pPr>
      <w:spacing w:after="120" w:line="240" w:lineRule="auto"/>
    </w:pPr>
    <w:rPr>
      <w:rFonts w:ascii="Times New Roman" w:eastAsia="Times New Roman" w:hAnsi="Times New Roman"/>
      <w:sz w:val="20"/>
      <w:szCs w:val="20"/>
      <w:lang w:eastAsia="cs-CZ"/>
    </w:rPr>
  </w:style>
  <w:style w:type="character" w:customStyle="1" w:styleId="ZkladntextChar">
    <w:name w:val="Základní text Char"/>
    <w:link w:val="Zkladntext"/>
    <w:rsid w:val="001416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41626"/>
    <w:pPr>
      <w:tabs>
        <w:tab w:val="center" w:pos="4536"/>
        <w:tab w:val="right" w:pos="9072"/>
      </w:tabs>
      <w:spacing w:after="0" w:line="240" w:lineRule="auto"/>
    </w:pPr>
  </w:style>
  <w:style w:type="character" w:customStyle="1" w:styleId="ZpatChar">
    <w:name w:val="Zápatí Char"/>
    <w:basedOn w:val="Standardnpsmoodstavce"/>
    <w:link w:val="Zpat"/>
    <w:uiPriority w:val="99"/>
    <w:rsid w:val="00141626"/>
  </w:style>
  <w:style w:type="paragraph" w:styleId="Zhlav">
    <w:name w:val="header"/>
    <w:basedOn w:val="Normln"/>
    <w:link w:val="ZhlavChar"/>
    <w:uiPriority w:val="99"/>
    <w:unhideWhenUsed/>
    <w:rsid w:val="00460A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AEB"/>
  </w:style>
  <w:style w:type="character" w:styleId="Odkaznakoment">
    <w:name w:val="annotation reference"/>
    <w:uiPriority w:val="99"/>
    <w:semiHidden/>
    <w:unhideWhenUsed/>
    <w:rsid w:val="00287C07"/>
    <w:rPr>
      <w:sz w:val="16"/>
      <w:szCs w:val="16"/>
    </w:rPr>
  </w:style>
  <w:style w:type="paragraph" w:styleId="Textkomente">
    <w:name w:val="annotation text"/>
    <w:basedOn w:val="Normln"/>
    <w:link w:val="TextkomenteChar"/>
    <w:uiPriority w:val="99"/>
    <w:semiHidden/>
    <w:unhideWhenUsed/>
    <w:rsid w:val="00287C07"/>
    <w:pPr>
      <w:spacing w:line="240" w:lineRule="auto"/>
    </w:pPr>
    <w:rPr>
      <w:sz w:val="20"/>
      <w:szCs w:val="20"/>
    </w:rPr>
  </w:style>
  <w:style w:type="character" w:customStyle="1" w:styleId="TextkomenteChar">
    <w:name w:val="Text komentáře Char"/>
    <w:link w:val="Textkomente"/>
    <w:uiPriority w:val="99"/>
    <w:semiHidden/>
    <w:rsid w:val="00287C07"/>
    <w:rPr>
      <w:sz w:val="20"/>
      <w:szCs w:val="20"/>
    </w:rPr>
  </w:style>
  <w:style w:type="paragraph" w:styleId="Pedmtkomente">
    <w:name w:val="annotation subject"/>
    <w:basedOn w:val="Textkomente"/>
    <w:next w:val="Textkomente"/>
    <w:link w:val="PedmtkomenteChar"/>
    <w:uiPriority w:val="99"/>
    <w:semiHidden/>
    <w:unhideWhenUsed/>
    <w:rsid w:val="00287C07"/>
    <w:rPr>
      <w:b/>
      <w:bCs/>
    </w:rPr>
  </w:style>
  <w:style w:type="character" w:customStyle="1" w:styleId="PedmtkomenteChar">
    <w:name w:val="Předmět komentáře Char"/>
    <w:link w:val="Pedmtkomente"/>
    <w:uiPriority w:val="99"/>
    <w:semiHidden/>
    <w:rsid w:val="00287C07"/>
    <w:rPr>
      <w:b/>
      <w:bCs/>
      <w:sz w:val="20"/>
      <w:szCs w:val="20"/>
    </w:rPr>
  </w:style>
  <w:style w:type="paragraph" w:styleId="Textbubliny">
    <w:name w:val="Balloon Text"/>
    <w:basedOn w:val="Normln"/>
    <w:link w:val="TextbublinyChar"/>
    <w:uiPriority w:val="99"/>
    <w:semiHidden/>
    <w:unhideWhenUsed/>
    <w:rsid w:val="00287C0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87C07"/>
    <w:rPr>
      <w:rFonts w:ascii="Tahoma" w:hAnsi="Tahoma" w:cs="Tahoma"/>
      <w:sz w:val="16"/>
      <w:szCs w:val="16"/>
    </w:rPr>
  </w:style>
  <w:style w:type="paragraph" w:styleId="Odstavecseseznamem">
    <w:name w:val="List Paragraph"/>
    <w:basedOn w:val="Normln"/>
    <w:uiPriority w:val="34"/>
    <w:qFormat/>
    <w:rsid w:val="00287C07"/>
    <w:pPr>
      <w:ind w:left="720"/>
      <w:contextualSpacing/>
    </w:pPr>
  </w:style>
  <w:style w:type="character" w:styleId="Hypertextovodkaz">
    <w:name w:val="Hyperlink"/>
    <w:basedOn w:val="Standardnpsmoodstavce"/>
    <w:uiPriority w:val="99"/>
    <w:semiHidden/>
    <w:unhideWhenUsed/>
    <w:rsid w:val="00387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388</Words>
  <Characters>2290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lukajda</dc:creator>
  <cp:keywords/>
  <cp:lastModifiedBy>Eva Hellmayerová</cp:lastModifiedBy>
  <cp:revision>4</cp:revision>
  <cp:lastPrinted>2022-06-06T09:29:00Z</cp:lastPrinted>
  <dcterms:created xsi:type="dcterms:W3CDTF">2022-06-06T09:28:00Z</dcterms:created>
  <dcterms:modified xsi:type="dcterms:W3CDTF">2022-06-06T10:01:00Z</dcterms:modified>
</cp:coreProperties>
</file>