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31D0" w14:textId="77777777" w:rsidR="00AC1131" w:rsidRPr="00427C5F" w:rsidRDefault="00AC1131" w:rsidP="00AC1131">
      <w:pPr>
        <w:spacing w:after="120"/>
        <w:jc w:val="both"/>
        <w:rPr>
          <w:lang w:val="de-DE"/>
        </w:rPr>
      </w:pPr>
    </w:p>
    <w:p w14:paraId="130DE3A3" w14:textId="77777777" w:rsidR="00AC1131" w:rsidRPr="002E39DB" w:rsidRDefault="00AC1131" w:rsidP="00AC1131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 xml:space="preserve">Z Á P A D O Č E S K Á    U N I V E R Z I T A   </w:t>
      </w:r>
      <w:proofErr w:type="gramStart"/>
      <w:r w:rsidRPr="002E39DB">
        <w:rPr>
          <w:b/>
          <w:sz w:val="24"/>
          <w:szCs w:val="24"/>
        </w:rPr>
        <w:t>V  P</w:t>
      </w:r>
      <w:proofErr w:type="gramEnd"/>
      <w:r w:rsidRPr="002E39DB">
        <w:rPr>
          <w:b/>
          <w:sz w:val="24"/>
          <w:szCs w:val="24"/>
        </w:rPr>
        <w:t xml:space="preserve"> L Z N I</w:t>
      </w:r>
    </w:p>
    <w:p w14:paraId="16E2AD59" w14:textId="77777777" w:rsidR="00AC1131" w:rsidRPr="002E39DB" w:rsidRDefault="00AC1131" w:rsidP="00AC1131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F a k u l t a   f i l o z o f i c k á</w:t>
      </w:r>
    </w:p>
    <w:p w14:paraId="1120ED9A" w14:textId="77777777" w:rsidR="00AC1131" w:rsidRPr="002E39DB" w:rsidRDefault="00AC1131" w:rsidP="00AC113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Katedra germanistiky a slavistiky</w:t>
      </w:r>
    </w:p>
    <w:p w14:paraId="3747DE40" w14:textId="77777777" w:rsidR="00AC1131" w:rsidRDefault="00AC1131" w:rsidP="00AC1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5B2604A8" w14:textId="77777777" w:rsidR="00AC1131" w:rsidRPr="004111FF" w:rsidRDefault="00AC1131" w:rsidP="00AC1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14:paraId="5C8D7ED7" w14:textId="77777777" w:rsidR="00AC1131" w:rsidRDefault="00AC1131" w:rsidP="00AC1131">
      <w:pPr>
        <w:jc w:val="both"/>
      </w:pPr>
    </w:p>
    <w:p w14:paraId="3B47E7D4" w14:textId="55E92273" w:rsidR="00AC1131" w:rsidRDefault="00AC1131" w:rsidP="00AC1131">
      <w:pPr>
        <w:jc w:val="both"/>
      </w:pPr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 w:rsidR="00E10661">
        <w:rPr>
          <w:b/>
          <w:bCs/>
        </w:rPr>
        <w:t xml:space="preserve">Stanislav </w:t>
      </w:r>
      <w:proofErr w:type="spellStart"/>
      <w:r w:rsidR="00E10661">
        <w:rPr>
          <w:b/>
          <w:bCs/>
        </w:rPr>
        <w:t>Afickyj</w:t>
      </w:r>
      <w:proofErr w:type="spellEnd"/>
    </w:p>
    <w:p w14:paraId="5095952B" w14:textId="5F11219D" w:rsidR="00AC1131" w:rsidRPr="009F583A" w:rsidRDefault="00AC1131" w:rsidP="009F583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F583A">
        <w:rPr>
          <w:sz w:val="20"/>
          <w:szCs w:val="20"/>
        </w:rPr>
        <w:t xml:space="preserve">Název práce: </w:t>
      </w:r>
      <w:r w:rsidR="00E10661">
        <w:rPr>
          <w:b/>
          <w:bCs/>
          <w:sz w:val="20"/>
          <w:szCs w:val="20"/>
          <w:shd w:val="clear" w:color="auto" w:fill="FFFFFF"/>
        </w:rPr>
        <w:t xml:space="preserve">Děti Volhy, </w:t>
      </w:r>
      <w:proofErr w:type="spellStart"/>
      <w:r w:rsidR="00E10661">
        <w:rPr>
          <w:b/>
          <w:bCs/>
          <w:sz w:val="20"/>
          <w:szCs w:val="20"/>
          <w:shd w:val="clear" w:color="auto" w:fill="FFFFFF"/>
        </w:rPr>
        <w:t>Guzel</w:t>
      </w:r>
      <w:proofErr w:type="spellEnd"/>
      <w:r w:rsidR="00E10661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10661">
        <w:rPr>
          <w:b/>
          <w:bCs/>
          <w:sz w:val="20"/>
          <w:szCs w:val="20"/>
          <w:shd w:val="clear" w:color="auto" w:fill="FFFFFF"/>
        </w:rPr>
        <w:t>Jachina</w:t>
      </w:r>
      <w:proofErr w:type="spellEnd"/>
      <w:r w:rsidR="00E10661">
        <w:rPr>
          <w:b/>
          <w:bCs/>
          <w:sz w:val="20"/>
          <w:szCs w:val="20"/>
          <w:shd w:val="clear" w:color="auto" w:fill="FFFFFF"/>
        </w:rPr>
        <w:t xml:space="preserve"> – literární analýza</w:t>
      </w:r>
      <w:r w:rsidR="009F583A" w:rsidRPr="009F583A">
        <w:rPr>
          <w:sz w:val="20"/>
          <w:szCs w:val="20"/>
          <w:shd w:val="clear" w:color="auto" w:fill="FFFFFF"/>
        </w:rPr>
        <w:t xml:space="preserve"> </w:t>
      </w:r>
    </w:p>
    <w:p w14:paraId="158874B5" w14:textId="77777777" w:rsidR="00AC1131" w:rsidRDefault="00AC1131" w:rsidP="00AC1131">
      <w:pPr>
        <w:pBdr>
          <w:bottom w:val="single" w:sz="6" w:space="1" w:color="auto"/>
        </w:pBdr>
        <w:jc w:val="both"/>
      </w:pPr>
    </w:p>
    <w:p w14:paraId="2EF1EE51" w14:textId="77777777" w:rsidR="00AC1131" w:rsidRPr="0094294C" w:rsidRDefault="00AC1131" w:rsidP="00AC1131">
      <w:pPr>
        <w:jc w:val="both"/>
      </w:pPr>
    </w:p>
    <w:p w14:paraId="12505380" w14:textId="7C04FE32" w:rsidR="00AC1131" w:rsidRPr="0094294C" w:rsidRDefault="00AC1131" w:rsidP="00AC1131">
      <w:pPr>
        <w:jc w:val="both"/>
      </w:pPr>
      <w:r w:rsidRPr="00CB7E1F">
        <w:t xml:space="preserve">Hodnotil/a: </w:t>
      </w:r>
      <w:proofErr w:type="spellStart"/>
      <w:r w:rsidRPr="00453D21">
        <w:rPr>
          <w:b/>
          <w:bCs/>
        </w:rPr>
        <w:t>Anastasiia</w:t>
      </w:r>
      <w:proofErr w:type="spellEnd"/>
      <w:r w:rsidRPr="00453D21">
        <w:rPr>
          <w:b/>
          <w:bCs/>
        </w:rPr>
        <w:t xml:space="preserve"> </w:t>
      </w:r>
      <w:r w:rsidR="007B12D8">
        <w:rPr>
          <w:b/>
          <w:bCs/>
        </w:rPr>
        <w:t>Franta</w:t>
      </w:r>
      <w:r w:rsidRPr="00453D21">
        <w:rPr>
          <w:b/>
          <w:bCs/>
        </w:rPr>
        <w:t xml:space="preserve">, </w:t>
      </w:r>
      <w:proofErr w:type="spellStart"/>
      <w:r w:rsidRPr="00453D21">
        <w:rPr>
          <w:b/>
          <w:bCs/>
        </w:rPr>
        <w:t>Ph</w:t>
      </w:r>
      <w:proofErr w:type="spellEnd"/>
      <w:r w:rsidRPr="00453D21">
        <w:rPr>
          <w:b/>
          <w:bCs/>
        </w:rPr>
        <w:t>.</w:t>
      </w:r>
      <w:r>
        <w:rPr>
          <w:b/>
          <w:bCs/>
        </w:rPr>
        <w:t xml:space="preserve"> </w:t>
      </w:r>
      <w:r w:rsidRPr="00453D21">
        <w:rPr>
          <w:b/>
          <w:bCs/>
        </w:rPr>
        <w:t>D.</w:t>
      </w:r>
    </w:p>
    <w:p w14:paraId="58DD54C2" w14:textId="06516EAC" w:rsidR="00D83AC0" w:rsidRDefault="00AC1131" w:rsidP="00AC1131">
      <w:pPr>
        <w:pStyle w:val="NormalWeb"/>
        <w:spacing w:after="120" w:afterAutospacing="0"/>
        <w:jc w:val="both"/>
        <w:rPr>
          <w:sz w:val="20"/>
          <w:szCs w:val="20"/>
        </w:rPr>
      </w:pPr>
      <w:r w:rsidRPr="00214A87">
        <w:rPr>
          <w:sz w:val="20"/>
          <w:szCs w:val="20"/>
        </w:rPr>
        <w:t xml:space="preserve">1. CÍL PRÁCE: </w:t>
      </w:r>
      <w:r w:rsidR="00EB501F">
        <w:rPr>
          <w:sz w:val="20"/>
          <w:szCs w:val="20"/>
        </w:rPr>
        <w:t xml:space="preserve">Cílem práce je detailní a mnohostranná analýza </w:t>
      </w:r>
      <w:r w:rsidR="000545F3">
        <w:rPr>
          <w:sz w:val="20"/>
          <w:szCs w:val="20"/>
        </w:rPr>
        <w:t xml:space="preserve">románu </w:t>
      </w:r>
      <w:r w:rsidR="00EB501F" w:rsidRPr="00C35F45">
        <w:rPr>
          <w:i/>
          <w:iCs/>
          <w:sz w:val="20"/>
          <w:szCs w:val="20"/>
        </w:rPr>
        <w:t>Děti Volhy</w:t>
      </w:r>
      <w:r w:rsidR="00EB501F">
        <w:rPr>
          <w:sz w:val="20"/>
          <w:szCs w:val="20"/>
        </w:rPr>
        <w:t xml:space="preserve"> </w:t>
      </w:r>
      <w:r w:rsidR="000545F3">
        <w:rPr>
          <w:sz w:val="20"/>
          <w:szCs w:val="20"/>
        </w:rPr>
        <w:t xml:space="preserve">z hlediska literární kritiky </w:t>
      </w:r>
      <w:r w:rsidR="00EB501F">
        <w:rPr>
          <w:sz w:val="20"/>
          <w:szCs w:val="20"/>
        </w:rPr>
        <w:t>různých l</w:t>
      </w:r>
      <w:r w:rsidR="00D83AC0">
        <w:rPr>
          <w:sz w:val="20"/>
          <w:szCs w:val="20"/>
        </w:rPr>
        <w:t>iterárně-filozofických směrů</w:t>
      </w:r>
      <w:r w:rsidR="000545F3">
        <w:rPr>
          <w:sz w:val="20"/>
          <w:szCs w:val="20"/>
        </w:rPr>
        <w:t xml:space="preserve">. </w:t>
      </w:r>
      <w:r w:rsidR="00620832">
        <w:rPr>
          <w:sz w:val="20"/>
          <w:szCs w:val="20"/>
        </w:rPr>
        <w:t>Lze konstatovat, že tento cíl byl v některé míře splněn.</w:t>
      </w:r>
    </w:p>
    <w:p w14:paraId="047ABB5C" w14:textId="5404B4B0" w:rsidR="000545F3" w:rsidRDefault="00AC1131" w:rsidP="00AC1131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484666">
        <w:rPr>
          <w:sz w:val="20"/>
          <w:szCs w:val="20"/>
        </w:rPr>
        <w:t xml:space="preserve">2. OBSAHOVÉ ZPRACOVÁNÍ: </w:t>
      </w:r>
      <w:r w:rsidR="000545F3">
        <w:rPr>
          <w:sz w:val="20"/>
          <w:szCs w:val="20"/>
        </w:rPr>
        <w:t xml:space="preserve">Práce je rozdělená na několik části, 1. část je věnována autorce díla, následují </w:t>
      </w:r>
      <w:r w:rsidR="00D83AC0">
        <w:rPr>
          <w:sz w:val="20"/>
          <w:szCs w:val="20"/>
        </w:rPr>
        <w:t>5</w:t>
      </w:r>
      <w:r w:rsidR="000545F3">
        <w:rPr>
          <w:sz w:val="20"/>
          <w:szCs w:val="20"/>
        </w:rPr>
        <w:t xml:space="preserve"> částí, kde se různé aspekty knihy rozebírají z hlediska různých přístupů, tyto časti mají další dělení. </w:t>
      </w:r>
      <w:r w:rsidR="00543DCE">
        <w:rPr>
          <w:sz w:val="20"/>
          <w:szCs w:val="20"/>
        </w:rPr>
        <w:t>V těchto částech s</w:t>
      </w:r>
      <w:r w:rsidR="000545F3">
        <w:rPr>
          <w:sz w:val="20"/>
          <w:szCs w:val="20"/>
        </w:rPr>
        <w:t>tudent</w:t>
      </w:r>
      <w:r w:rsidR="00E10661">
        <w:rPr>
          <w:sz w:val="20"/>
          <w:szCs w:val="20"/>
        </w:rPr>
        <w:t xml:space="preserve"> uplatňuje na vybrané pasáže jednoho literárního díla různé literárněvědné metodologie (fenomenologii, formalismus, marxismus, pozitivismus, hermeneutiku, recepční </w:t>
      </w:r>
      <w:r w:rsidR="00543DCE">
        <w:rPr>
          <w:sz w:val="20"/>
          <w:szCs w:val="20"/>
        </w:rPr>
        <w:t xml:space="preserve">teorii a </w:t>
      </w:r>
      <w:proofErr w:type="spellStart"/>
      <w:r w:rsidR="00543DCE">
        <w:rPr>
          <w:sz w:val="20"/>
          <w:szCs w:val="20"/>
        </w:rPr>
        <w:t>poststrukturalismus</w:t>
      </w:r>
      <w:proofErr w:type="spellEnd"/>
      <w:r w:rsidR="00E10661">
        <w:rPr>
          <w:sz w:val="20"/>
          <w:szCs w:val="20"/>
        </w:rPr>
        <w:t>)</w:t>
      </w:r>
      <w:r w:rsidR="00620832">
        <w:rPr>
          <w:sz w:val="20"/>
          <w:szCs w:val="20"/>
        </w:rPr>
        <w:t>. Při formalistickém rozboru student</w:t>
      </w:r>
      <w:r w:rsidR="00CB61EB">
        <w:rPr>
          <w:sz w:val="20"/>
          <w:szCs w:val="20"/>
        </w:rPr>
        <w:t xml:space="preserve"> používá pojem paralelismus, ale příklad koktajícíh</w:t>
      </w:r>
      <w:r w:rsidR="00EB192F">
        <w:rPr>
          <w:sz w:val="20"/>
          <w:szCs w:val="20"/>
        </w:rPr>
        <w:t>o Bacha, jenž recituje básně bez koktání</w:t>
      </w:r>
      <w:r w:rsidR="00620832">
        <w:rPr>
          <w:sz w:val="20"/>
          <w:szCs w:val="20"/>
        </w:rPr>
        <w:t>,</w:t>
      </w:r>
      <w:r w:rsidR="00EB192F">
        <w:rPr>
          <w:sz w:val="20"/>
          <w:szCs w:val="20"/>
        </w:rPr>
        <w:t xml:space="preserve"> paralelismem není (nejsou to činnosti probíhající zároveň či paralelně), šlo by spíše o paradox. Zdařila se však pasáž o jese</w:t>
      </w:r>
      <w:r w:rsidR="00945A48">
        <w:rPr>
          <w:sz w:val="20"/>
          <w:szCs w:val="20"/>
        </w:rPr>
        <w:t>teru a lze pochválit nález chyby v překladu. Zajímavě rozebírá funkce vulgarismů.</w:t>
      </w:r>
      <w:r w:rsidR="00620832">
        <w:rPr>
          <w:sz w:val="20"/>
          <w:szCs w:val="20"/>
        </w:rPr>
        <w:t xml:space="preserve"> Při marxistickém rozboru </w:t>
      </w:r>
      <w:r w:rsidR="00945A48">
        <w:rPr>
          <w:sz w:val="20"/>
          <w:szCs w:val="20"/>
        </w:rPr>
        <w:t xml:space="preserve">charakterizuje třídní status dvou postav a zároveň je </w:t>
      </w:r>
      <w:r w:rsidR="00B17ED4">
        <w:rPr>
          <w:sz w:val="20"/>
          <w:szCs w:val="20"/>
        </w:rPr>
        <w:t xml:space="preserve">pozoruhodným způsobem </w:t>
      </w:r>
      <w:r w:rsidR="00945A48">
        <w:rPr>
          <w:sz w:val="20"/>
          <w:szCs w:val="20"/>
        </w:rPr>
        <w:t>problematizuje</w:t>
      </w:r>
      <w:r w:rsidR="00B17ED4">
        <w:rPr>
          <w:sz w:val="20"/>
          <w:szCs w:val="20"/>
        </w:rPr>
        <w:t>, avšak pododdíl</w:t>
      </w:r>
      <w:r w:rsidR="004F5A9A">
        <w:rPr>
          <w:sz w:val="20"/>
          <w:szCs w:val="20"/>
        </w:rPr>
        <w:t>y</w:t>
      </w:r>
      <w:r w:rsidR="00B17ED4">
        <w:rPr>
          <w:sz w:val="20"/>
          <w:szCs w:val="20"/>
        </w:rPr>
        <w:t xml:space="preserve"> 6. </w:t>
      </w:r>
      <w:r w:rsidR="00B17ED4" w:rsidRPr="00620832">
        <w:rPr>
          <w:i/>
          <w:iCs/>
          <w:sz w:val="20"/>
          <w:szCs w:val="20"/>
        </w:rPr>
        <w:t>Systém znaků</w:t>
      </w:r>
      <w:r w:rsidR="004F5A9A">
        <w:rPr>
          <w:sz w:val="20"/>
          <w:szCs w:val="20"/>
        </w:rPr>
        <w:t xml:space="preserve"> a 7. </w:t>
      </w:r>
      <w:proofErr w:type="spellStart"/>
      <w:r w:rsidR="004F5A9A" w:rsidRPr="00620832">
        <w:rPr>
          <w:i/>
          <w:iCs/>
          <w:sz w:val="20"/>
          <w:szCs w:val="20"/>
        </w:rPr>
        <w:t>Mytémy</w:t>
      </w:r>
      <w:proofErr w:type="spellEnd"/>
      <w:r w:rsidR="004F5A9A">
        <w:rPr>
          <w:sz w:val="20"/>
          <w:szCs w:val="20"/>
        </w:rPr>
        <w:t xml:space="preserve"> by se do příslušné části nehodily.</w:t>
      </w:r>
      <w:r w:rsidR="00345960">
        <w:rPr>
          <w:sz w:val="20"/>
          <w:szCs w:val="20"/>
        </w:rPr>
        <w:t xml:space="preserve"> Kromě toho obsahuje táto část teoretické chyby, např. </w:t>
      </w:r>
      <w:r w:rsidR="00890ECF" w:rsidRPr="00620832">
        <w:rPr>
          <w:sz w:val="20"/>
          <w:szCs w:val="20"/>
        </w:rPr>
        <w:t xml:space="preserve">na s. 18 autor </w:t>
      </w:r>
      <w:r w:rsidR="00620832">
        <w:rPr>
          <w:sz w:val="20"/>
          <w:szCs w:val="20"/>
        </w:rPr>
        <w:t>jmenuje</w:t>
      </w:r>
      <w:r w:rsidR="00890ECF" w:rsidRPr="00620832">
        <w:rPr>
          <w:sz w:val="20"/>
          <w:szCs w:val="20"/>
        </w:rPr>
        <w:t xml:space="preserve"> citoslovce zdrobnělin</w:t>
      </w:r>
      <w:r w:rsidR="00620832">
        <w:rPr>
          <w:sz w:val="20"/>
          <w:szCs w:val="20"/>
        </w:rPr>
        <w:t>ami</w:t>
      </w:r>
      <w:r w:rsidR="00890ECF" w:rsidRPr="00620832">
        <w:rPr>
          <w:sz w:val="20"/>
          <w:szCs w:val="20"/>
        </w:rPr>
        <w:t xml:space="preserve"> (</w:t>
      </w:r>
      <w:r w:rsidR="00890ECF" w:rsidRPr="00620832">
        <w:rPr>
          <w:i/>
          <w:iCs/>
          <w:color w:val="000000"/>
          <w:sz w:val="20"/>
          <w:szCs w:val="20"/>
          <w:lang w:val="en-SI"/>
        </w:rPr>
        <w:t>cupity-cup</w:t>
      </w:r>
      <w:r w:rsidR="00890ECF" w:rsidRPr="00620832">
        <w:rPr>
          <w:color w:val="000000"/>
          <w:sz w:val="20"/>
          <w:szCs w:val="20"/>
          <w:lang w:val="en-SI"/>
        </w:rPr>
        <w:t xml:space="preserve">, </w:t>
      </w:r>
      <w:r w:rsidR="00890ECF" w:rsidRPr="00620832">
        <w:rPr>
          <w:i/>
          <w:iCs/>
          <w:color w:val="000000"/>
          <w:sz w:val="20"/>
          <w:szCs w:val="20"/>
          <w:lang w:val="en-SI"/>
        </w:rPr>
        <w:t>špity-špit</w:t>
      </w:r>
      <w:r w:rsidR="00890ECF" w:rsidRPr="00620832">
        <w:rPr>
          <w:sz w:val="20"/>
          <w:szCs w:val="20"/>
        </w:rPr>
        <w:t xml:space="preserve">), </w:t>
      </w:r>
      <w:r w:rsidR="00345960" w:rsidRPr="00620832">
        <w:rPr>
          <w:sz w:val="20"/>
          <w:szCs w:val="20"/>
        </w:rPr>
        <w:t xml:space="preserve">na s. 19 </w:t>
      </w:r>
      <w:r w:rsidR="00620832">
        <w:rPr>
          <w:sz w:val="20"/>
          <w:szCs w:val="20"/>
        </w:rPr>
        <w:t>vidíme výraz</w:t>
      </w:r>
      <w:r w:rsidR="00890ECF" w:rsidRPr="00620832">
        <w:rPr>
          <w:sz w:val="20"/>
          <w:szCs w:val="20"/>
        </w:rPr>
        <w:t xml:space="preserve"> </w:t>
      </w:r>
      <w:r w:rsidR="00345960" w:rsidRPr="00620832">
        <w:rPr>
          <w:i/>
          <w:iCs/>
          <w:sz w:val="20"/>
          <w:szCs w:val="20"/>
        </w:rPr>
        <w:t>Ilokuční charakter mají tyto postavy</w:t>
      </w:r>
      <w:r w:rsidR="00345960" w:rsidRPr="00620832">
        <w:rPr>
          <w:sz w:val="20"/>
          <w:szCs w:val="20"/>
        </w:rPr>
        <w:t xml:space="preserve"> </w:t>
      </w:r>
      <w:r w:rsidR="00890ECF" w:rsidRPr="00620832">
        <w:rPr>
          <w:sz w:val="20"/>
          <w:szCs w:val="20"/>
        </w:rPr>
        <w:t>–</w:t>
      </w:r>
      <w:r w:rsidR="00345960" w:rsidRPr="00620832">
        <w:rPr>
          <w:sz w:val="20"/>
          <w:szCs w:val="20"/>
        </w:rPr>
        <w:t xml:space="preserve"> ilokuční charakter nemůže mít</w:t>
      </w:r>
      <w:r w:rsidR="00EA2C55" w:rsidRPr="00620832">
        <w:rPr>
          <w:sz w:val="20"/>
          <w:szCs w:val="20"/>
        </w:rPr>
        <w:t xml:space="preserve"> postava, jen výrok. Tamtéž jako příklad barvitého lexikálního popisu </w:t>
      </w:r>
      <w:r w:rsidR="00620832">
        <w:rPr>
          <w:sz w:val="20"/>
          <w:szCs w:val="20"/>
        </w:rPr>
        <w:t xml:space="preserve">student </w:t>
      </w:r>
      <w:r w:rsidR="00EA2C55" w:rsidRPr="00620832">
        <w:rPr>
          <w:sz w:val="20"/>
          <w:szCs w:val="20"/>
        </w:rPr>
        <w:t xml:space="preserve">uvádí </w:t>
      </w:r>
      <w:r w:rsidR="00186A87" w:rsidRPr="00620832">
        <w:rPr>
          <w:sz w:val="20"/>
          <w:szCs w:val="20"/>
        </w:rPr>
        <w:t xml:space="preserve">pasáž 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„‘Copak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jsi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úplně pidlovokej?‘ ‚Nebo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vožralej?‘ Jak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se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můžou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koleje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zničehonic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zúžit? Tady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přece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ještě parní lokomotivy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z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minulýho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století občas</w:t>
      </w:r>
      <w:r w:rsidR="00EA2C55" w:rsidRPr="00620832">
        <w:rPr>
          <w:color w:val="000000"/>
          <w:sz w:val="20"/>
          <w:szCs w:val="20"/>
          <w:shd w:val="clear" w:color="auto" w:fill="FFFFFF"/>
          <w:lang w:val="en-SI"/>
        </w:rPr>
        <w:t> </w:t>
      </w:r>
      <w:r w:rsidR="00EA2C55" w:rsidRPr="00620832">
        <w:rPr>
          <w:i/>
          <w:iCs/>
          <w:color w:val="000000"/>
          <w:sz w:val="20"/>
          <w:szCs w:val="20"/>
          <w:lang w:val="en-SI"/>
        </w:rPr>
        <w:t>jezděj! Trať vede až na Ural!“</w:t>
      </w:r>
      <w:r w:rsidR="00186A87" w:rsidRPr="00620832">
        <w:rPr>
          <w:color w:val="000000"/>
          <w:sz w:val="20"/>
          <w:szCs w:val="20"/>
        </w:rPr>
        <w:t>, v níž nic lexik</w:t>
      </w:r>
      <w:r w:rsidR="00620832">
        <w:rPr>
          <w:color w:val="000000"/>
          <w:sz w:val="20"/>
          <w:szCs w:val="20"/>
        </w:rPr>
        <w:t>á</w:t>
      </w:r>
      <w:r w:rsidR="00186A87" w:rsidRPr="00620832">
        <w:rPr>
          <w:color w:val="000000"/>
          <w:sz w:val="20"/>
          <w:szCs w:val="20"/>
        </w:rPr>
        <w:t xml:space="preserve">lně barvitého není (nejsou epitety, řady přídavných jmen, frazémy, lidové výrazy a jiná obrazná pojmenování). </w:t>
      </w:r>
      <w:r w:rsidR="0070046E" w:rsidRPr="00620832">
        <w:rPr>
          <w:color w:val="000000"/>
          <w:sz w:val="20"/>
          <w:szCs w:val="20"/>
        </w:rPr>
        <w:t>Na s. 17 autor porušuje logiku (</w:t>
      </w:r>
      <w:r w:rsidR="0070046E" w:rsidRPr="00620832">
        <w:rPr>
          <w:i/>
          <w:iCs/>
          <w:sz w:val="20"/>
          <w:szCs w:val="20"/>
        </w:rPr>
        <w:t>neúmyslný záměr</w:t>
      </w:r>
      <w:r w:rsidR="0070046E" w:rsidRPr="00620832">
        <w:rPr>
          <w:sz w:val="20"/>
          <w:szCs w:val="20"/>
        </w:rPr>
        <w:t>).</w:t>
      </w:r>
      <w:r w:rsidR="00742ED9">
        <w:rPr>
          <w:sz w:val="20"/>
          <w:szCs w:val="20"/>
        </w:rPr>
        <w:t xml:space="preserve"> </w:t>
      </w:r>
      <w:r w:rsidR="004F5A9A">
        <w:rPr>
          <w:sz w:val="20"/>
          <w:szCs w:val="20"/>
        </w:rPr>
        <w:t>Za velkou chybu lze považovat část věnovanou recepční teori</w:t>
      </w:r>
      <w:r w:rsidR="009A6C81">
        <w:rPr>
          <w:sz w:val="20"/>
          <w:szCs w:val="20"/>
        </w:rPr>
        <w:t xml:space="preserve">i, vždyť recepční teorie pracuje se čtenářskými zkušenostmi a názory na četbu od konkrétních čtenářů, v části se však vyskytují pouze abstraktní </w:t>
      </w:r>
      <w:r w:rsidR="009A6C81" w:rsidRPr="00742ED9">
        <w:rPr>
          <w:i/>
          <w:iCs/>
          <w:sz w:val="20"/>
          <w:szCs w:val="20"/>
        </w:rPr>
        <w:t>liberální</w:t>
      </w:r>
      <w:r w:rsidR="009A6C81">
        <w:rPr>
          <w:sz w:val="20"/>
          <w:szCs w:val="20"/>
        </w:rPr>
        <w:t xml:space="preserve"> a </w:t>
      </w:r>
      <w:r w:rsidR="009A6C81" w:rsidRPr="00742ED9">
        <w:rPr>
          <w:i/>
          <w:iCs/>
          <w:sz w:val="20"/>
          <w:szCs w:val="20"/>
        </w:rPr>
        <w:t>konzervativní čtenář</w:t>
      </w:r>
      <w:r w:rsidR="009A6C81">
        <w:rPr>
          <w:sz w:val="20"/>
          <w:szCs w:val="20"/>
        </w:rPr>
        <w:t xml:space="preserve">. </w:t>
      </w:r>
      <w:r w:rsidR="00756C97">
        <w:rPr>
          <w:sz w:val="20"/>
          <w:szCs w:val="20"/>
        </w:rPr>
        <w:t xml:space="preserve">Právě v této části by bylo možné sebrat a vyhodnotit názory na román jak kritiků, tak čtenářů-laiků, na internetu lze dohledat i české recenze (např. </w:t>
      </w:r>
      <w:r w:rsidR="00076A21">
        <w:rPr>
          <w:sz w:val="20"/>
          <w:szCs w:val="20"/>
        </w:rPr>
        <w:t xml:space="preserve">Alena Slezáková na iDNES.cz, Martin Liška na iLiteratura.cz, Radka </w:t>
      </w:r>
      <w:proofErr w:type="spellStart"/>
      <w:r w:rsidR="00076A21">
        <w:rPr>
          <w:sz w:val="20"/>
          <w:szCs w:val="20"/>
        </w:rPr>
        <w:t>Rubilina</w:t>
      </w:r>
      <w:proofErr w:type="spellEnd"/>
      <w:r w:rsidR="00076A21">
        <w:rPr>
          <w:sz w:val="20"/>
          <w:szCs w:val="20"/>
        </w:rPr>
        <w:t xml:space="preserve"> na magazin.aktualne.cz</w:t>
      </w:r>
      <w:r w:rsidR="00F90BE4">
        <w:rPr>
          <w:sz w:val="20"/>
          <w:szCs w:val="20"/>
        </w:rPr>
        <w:t>, Ondřej Horák na ceskapozice.lidovky.cz</w:t>
      </w:r>
      <w:r w:rsidR="00076A21">
        <w:rPr>
          <w:sz w:val="20"/>
          <w:szCs w:val="20"/>
        </w:rPr>
        <w:t xml:space="preserve"> atd.</w:t>
      </w:r>
      <w:r w:rsidR="00F90BE4">
        <w:rPr>
          <w:sz w:val="20"/>
          <w:szCs w:val="20"/>
        </w:rPr>
        <w:t>)</w:t>
      </w:r>
      <w:r w:rsidR="009F4D83">
        <w:rPr>
          <w:sz w:val="20"/>
          <w:szCs w:val="20"/>
        </w:rPr>
        <w:t>, také by bylo možné názory nalézt i na fórech</w:t>
      </w:r>
      <w:r w:rsidR="00F90BE4">
        <w:rPr>
          <w:sz w:val="20"/>
          <w:szCs w:val="20"/>
        </w:rPr>
        <w:t xml:space="preserve"> </w:t>
      </w:r>
      <w:r w:rsidR="009F4D83">
        <w:rPr>
          <w:sz w:val="20"/>
          <w:szCs w:val="20"/>
        </w:rPr>
        <w:t xml:space="preserve">(např. </w:t>
      </w:r>
      <w:r w:rsidR="00F90BE4">
        <w:rPr>
          <w:sz w:val="20"/>
          <w:szCs w:val="20"/>
        </w:rPr>
        <w:t>na databazeknih.cz je k 28. 8. 2022 155 hodnocení</w:t>
      </w:r>
      <w:r w:rsidR="00742ED9">
        <w:rPr>
          <w:sz w:val="20"/>
          <w:szCs w:val="20"/>
        </w:rPr>
        <w:t>,</w:t>
      </w:r>
      <w:r w:rsidR="00F90BE4">
        <w:rPr>
          <w:sz w:val="20"/>
          <w:szCs w:val="20"/>
        </w:rPr>
        <w:t xml:space="preserve"> 49 komentářů a 7 recenzí</w:t>
      </w:r>
      <w:r w:rsidR="009F4D83">
        <w:rPr>
          <w:sz w:val="20"/>
          <w:szCs w:val="20"/>
        </w:rPr>
        <w:t xml:space="preserve">), sehnat názory v ruském jazyce také není obtížné. Z toho by </w:t>
      </w:r>
      <w:r w:rsidR="001C4CF9">
        <w:rPr>
          <w:sz w:val="20"/>
          <w:szCs w:val="20"/>
        </w:rPr>
        <w:t xml:space="preserve">student mohl odvodit čtenářský profil nebo možné jiné interpretace knihy, což by práci značně obohatilo. </w:t>
      </w:r>
      <w:r w:rsidR="00F03156">
        <w:rPr>
          <w:sz w:val="20"/>
          <w:szCs w:val="20"/>
        </w:rPr>
        <w:t xml:space="preserve">V této části se autor mylně domnívá, že počet interpretací je odvozen od počtu </w:t>
      </w:r>
      <w:r w:rsidR="00F03156" w:rsidRPr="00C45C28">
        <w:rPr>
          <w:i/>
          <w:iCs/>
          <w:sz w:val="20"/>
          <w:szCs w:val="20"/>
        </w:rPr>
        <w:t>syžetových množin</w:t>
      </w:r>
      <w:r w:rsidR="00F03156">
        <w:rPr>
          <w:sz w:val="20"/>
          <w:szCs w:val="20"/>
        </w:rPr>
        <w:t xml:space="preserve">, které </w:t>
      </w:r>
      <w:r w:rsidR="00F03156" w:rsidRPr="00C45C28">
        <w:rPr>
          <w:i/>
          <w:iCs/>
          <w:sz w:val="20"/>
          <w:szCs w:val="20"/>
        </w:rPr>
        <w:t xml:space="preserve">autor </w:t>
      </w:r>
      <w:r w:rsidR="00F03156">
        <w:rPr>
          <w:i/>
          <w:iCs/>
          <w:sz w:val="20"/>
          <w:szCs w:val="20"/>
        </w:rPr>
        <w:t>vnesl do díla</w:t>
      </w:r>
      <w:r w:rsidR="00F03156">
        <w:rPr>
          <w:sz w:val="20"/>
          <w:szCs w:val="20"/>
        </w:rPr>
        <w:t>.</w:t>
      </w:r>
      <w:r w:rsidR="00742ED9">
        <w:rPr>
          <w:sz w:val="20"/>
          <w:szCs w:val="20"/>
        </w:rPr>
        <w:t xml:space="preserve"> </w:t>
      </w:r>
      <w:proofErr w:type="spellStart"/>
      <w:r w:rsidR="00AC129A">
        <w:rPr>
          <w:sz w:val="20"/>
          <w:szCs w:val="20"/>
        </w:rPr>
        <w:t>Poststrukturalismus</w:t>
      </w:r>
      <w:proofErr w:type="spellEnd"/>
      <w:r w:rsidR="00AC129A">
        <w:rPr>
          <w:sz w:val="20"/>
          <w:szCs w:val="20"/>
        </w:rPr>
        <w:t xml:space="preserve"> není pouze psychoanalýza a </w:t>
      </w:r>
      <w:proofErr w:type="spellStart"/>
      <w:r w:rsidR="00AC129A">
        <w:rPr>
          <w:sz w:val="20"/>
          <w:szCs w:val="20"/>
        </w:rPr>
        <w:t>Lacan</w:t>
      </w:r>
      <w:proofErr w:type="spellEnd"/>
      <w:r w:rsidR="00125601">
        <w:rPr>
          <w:sz w:val="20"/>
          <w:szCs w:val="20"/>
        </w:rPr>
        <w:t>,</w:t>
      </w:r>
      <w:r w:rsidR="00AC129A">
        <w:rPr>
          <w:sz w:val="20"/>
          <w:szCs w:val="20"/>
        </w:rPr>
        <w:t xml:space="preserve"> nicméně psychoanalytická interpretace vybrané pasáže </w:t>
      </w:r>
      <w:r w:rsidR="00125601">
        <w:rPr>
          <w:sz w:val="20"/>
          <w:szCs w:val="20"/>
        </w:rPr>
        <w:t xml:space="preserve">se </w:t>
      </w:r>
      <w:r w:rsidR="000545F3">
        <w:rPr>
          <w:sz w:val="20"/>
          <w:szCs w:val="20"/>
        </w:rPr>
        <w:t>autorovi</w:t>
      </w:r>
      <w:r w:rsidR="00125601">
        <w:rPr>
          <w:sz w:val="20"/>
          <w:szCs w:val="20"/>
        </w:rPr>
        <w:t xml:space="preserve"> zdařila</w:t>
      </w:r>
      <w:r w:rsidR="00AC129A">
        <w:rPr>
          <w:sz w:val="20"/>
          <w:szCs w:val="20"/>
        </w:rPr>
        <w:t xml:space="preserve">. </w:t>
      </w:r>
      <w:r w:rsidR="002F0AE3">
        <w:rPr>
          <w:sz w:val="20"/>
          <w:szCs w:val="20"/>
        </w:rPr>
        <w:t xml:space="preserve">Práce obsahuje mylné názory, např. ten, že současná maturita z literatury akcentuje většinou </w:t>
      </w:r>
      <w:r w:rsidR="002F0AE3" w:rsidRPr="00C45C28">
        <w:rPr>
          <w:i/>
          <w:iCs/>
          <w:sz w:val="20"/>
          <w:szCs w:val="20"/>
        </w:rPr>
        <w:t>některé psychologické aspekty</w:t>
      </w:r>
      <w:r w:rsidR="002F0AE3">
        <w:rPr>
          <w:sz w:val="20"/>
          <w:szCs w:val="20"/>
        </w:rPr>
        <w:t>, není pravdivá: díky státní maturitě se v českém školství prosadil náznak zjednodušené strukturalistické analýzy a interpretace textu.</w:t>
      </w:r>
      <w:r w:rsidR="000545F3">
        <w:rPr>
          <w:sz w:val="20"/>
          <w:szCs w:val="20"/>
        </w:rPr>
        <w:t xml:space="preserve"> </w:t>
      </w:r>
      <w:r w:rsidR="00B05E64">
        <w:rPr>
          <w:sz w:val="20"/>
          <w:szCs w:val="20"/>
        </w:rPr>
        <w:t xml:space="preserve">Dalším takovým názorem je představa autora, že </w:t>
      </w:r>
      <w:r w:rsidR="00B05E64" w:rsidRPr="003A72C1">
        <w:rPr>
          <w:i/>
          <w:iCs/>
          <w:sz w:val="20"/>
          <w:szCs w:val="20"/>
        </w:rPr>
        <w:t>v naší středoevropské, a tedy většinou i postsocialistické kultuře díla čteme a rozebíráme striktně pozitivisticky</w:t>
      </w:r>
      <w:r w:rsidR="003A72C1">
        <w:rPr>
          <w:sz w:val="20"/>
          <w:szCs w:val="20"/>
        </w:rPr>
        <w:t xml:space="preserve">, </w:t>
      </w:r>
      <w:r w:rsidR="00BD1E56">
        <w:rPr>
          <w:sz w:val="20"/>
          <w:szCs w:val="20"/>
        </w:rPr>
        <w:t>taková omezenost není pro odborné vyjádření vhodná, ani není pravdivá (viz díla Mukařovského, Vodičky, Trávníčka aj.).</w:t>
      </w:r>
    </w:p>
    <w:p w14:paraId="04C499A9" w14:textId="3969A63D" w:rsidR="00AC1131" w:rsidRPr="000545F3" w:rsidRDefault="00AC1131" w:rsidP="000545F3">
      <w:pPr>
        <w:pStyle w:val="NormalWeb"/>
        <w:jc w:val="both"/>
        <w:rPr>
          <w:lang w:val="en-SI"/>
        </w:rPr>
      </w:pPr>
      <w:r w:rsidRPr="008761E6">
        <w:rPr>
          <w:sz w:val="20"/>
          <w:szCs w:val="20"/>
        </w:rPr>
        <w:t>3. FORMÁLNÍ ÚPRAVA</w:t>
      </w:r>
      <w:r w:rsidRPr="0061517C">
        <w:rPr>
          <w:sz w:val="20"/>
          <w:szCs w:val="20"/>
        </w:rPr>
        <w:t>:</w:t>
      </w:r>
      <w:r w:rsidR="000545F3">
        <w:rPr>
          <w:sz w:val="20"/>
          <w:szCs w:val="20"/>
        </w:rPr>
        <w:t xml:space="preserve"> </w:t>
      </w:r>
      <w:r w:rsidR="007561B3">
        <w:rPr>
          <w:sz w:val="20"/>
          <w:szCs w:val="20"/>
        </w:rPr>
        <w:t>Práce je čtivá, psaná kultivovaným jazykem, avšak číslování je nepřehledné, chybí zarovnání, viz autor píše s</w:t>
      </w:r>
      <w:r w:rsidR="00AF7B4F">
        <w:rPr>
          <w:sz w:val="20"/>
          <w:szCs w:val="20"/>
        </w:rPr>
        <w:t> </w:t>
      </w:r>
      <w:r w:rsidR="007561B3">
        <w:rPr>
          <w:sz w:val="20"/>
          <w:szCs w:val="20"/>
        </w:rPr>
        <w:t>tečkou</w:t>
      </w:r>
      <w:r w:rsidR="00AF7B4F">
        <w:rPr>
          <w:sz w:val="20"/>
          <w:szCs w:val="20"/>
        </w:rPr>
        <w:t xml:space="preserve">. Autor používá dvojí citační úzus: </w:t>
      </w:r>
      <w:proofErr w:type="spellStart"/>
      <w:r w:rsidR="00AF7B4F">
        <w:rPr>
          <w:sz w:val="20"/>
          <w:szCs w:val="20"/>
        </w:rPr>
        <w:t>vnitrotextový</w:t>
      </w:r>
      <w:proofErr w:type="spellEnd"/>
      <w:r w:rsidR="00AF7B4F">
        <w:rPr>
          <w:sz w:val="20"/>
          <w:szCs w:val="20"/>
        </w:rPr>
        <w:t xml:space="preserve"> a v poznámkách pod čárou, což je matoucí a chaotické, kromě toho na s. </w:t>
      </w:r>
      <w:r w:rsidR="008D5DB3">
        <w:rPr>
          <w:sz w:val="20"/>
          <w:szCs w:val="20"/>
        </w:rPr>
        <w:t>13-14 je nesprávná citace (číslo 23 pod č</w:t>
      </w:r>
      <w:r w:rsidR="00C35F45">
        <w:rPr>
          <w:sz w:val="20"/>
          <w:szCs w:val="20"/>
        </w:rPr>
        <w:t>a</w:t>
      </w:r>
      <w:r w:rsidR="008D5DB3">
        <w:rPr>
          <w:sz w:val="20"/>
          <w:szCs w:val="20"/>
        </w:rPr>
        <w:t xml:space="preserve">rou) – v uvedeném zdroji nemůže být rozbor díla </w:t>
      </w:r>
      <w:proofErr w:type="spellStart"/>
      <w:r w:rsidR="008D5DB3">
        <w:rPr>
          <w:sz w:val="20"/>
          <w:szCs w:val="20"/>
        </w:rPr>
        <w:t>Jachinové</w:t>
      </w:r>
      <w:proofErr w:type="spellEnd"/>
      <w:r w:rsidR="008D5DB3">
        <w:rPr>
          <w:sz w:val="20"/>
          <w:szCs w:val="20"/>
        </w:rPr>
        <w:t>.</w:t>
      </w:r>
      <w:r w:rsidR="00AF7B4F">
        <w:rPr>
          <w:sz w:val="20"/>
          <w:szCs w:val="20"/>
        </w:rPr>
        <w:t xml:space="preserve"> </w:t>
      </w:r>
      <w:r w:rsidR="006607FA">
        <w:rPr>
          <w:sz w:val="20"/>
          <w:szCs w:val="20"/>
        </w:rPr>
        <w:t>Zpracování tématu jako celku je spíše ese</w:t>
      </w:r>
      <w:r w:rsidR="00C35F45">
        <w:rPr>
          <w:sz w:val="20"/>
          <w:szCs w:val="20"/>
        </w:rPr>
        <w:t>j</w:t>
      </w:r>
      <w:r w:rsidR="006607FA">
        <w:rPr>
          <w:sz w:val="20"/>
          <w:szCs w:val="20"/>
        </w:rPr>
        <w:t xml:space="preserve">istické, což je přípustné, autor opírá názory </w:t>
      </w:r>
      <w:r w:rsidR="004C3E6E">
        <w:rPr>
          <w:sz w:val="20"/>
          <w:szCs w:val="20"/>
        </w:rPr>
        <w:t xml:space="preserve">o doklady </w:t>
      </w:r>
      <w:r w:rsidR="006607FA">
        <w:rPr>
          <w:sz w:val="20"/>
          <w:szCs w:val="20"/>
        </w:rPr>
        <w:t>v textu analyzovaného románu</w:t>
      </w:r>
      <w:r w:rsidR="004C3E6E">
        <w:rPr>
          <w:sz w:val="20"/>
          <w:szCs w:val="20"/>
        </w:rPr>
        <w:t xml:space="preserve">, proto lze esej považovat za odbornou. </w:t>
      </w:r>
      <w:r w:rsidR="00BE029E">
        <w:rPr>
          <w:bCs/>
          <w:sz w:val="20"/>
          <w:szCs w:val="20"/>
        </w:rPr>
        <w:t xml:space="preserve">Seznam odborné literatury je dostačující. </w:t>
      </w:r>
    </w:p>
    <w:p w14:paraId="0547A35E" w14:textId="14AD242E" w:rsidR="00AC1131" w:rsidRPr="0094294C" w:rsidRDefault="00AC1131" w:rsidP="00AC1131">
      <w:pPr>
        <w:spacing w:after="120"/>
        <w:jc w:val="both"/>
      </w:pPr>
      <w:r w:rsidRPr="0094294C">
        <w:t>4. STRUČNÝ KOMENTÁŘ HODNOTITELE:</w:t>
      </w:r>
      <w:r w:rsidR="006607FA">
        <w:t xml:space="preserve"> </w:t>
      </w:r>
      <w:r w:rsidR="00AF4696">
        <w:t xml:space="preserve">Bakalářská práce je </w:t>
      </w:r>
      <w:r w:rsidR="00CB01D8">
        <w:t>čtivá, sepsaná formou odborné eseje, má strukturu a závěry, dostačující seznam literatury, avšak obsahuje chyb</w:t>
      </w:r>
      <w:r w:rsidR="00FB4649">
        <w:t>y, mylné názory</w:t>
      </w:r>
      <w:r w:rsidR="00CB01D8">
        <w:t xml:space="preserve"> a nezdařil</w:t>
      </w:r>
      <w:r w:rsidR="00FB4649">
        <w:t>é</w:t>
      </w:r>
      <w:r w:rsidR="00CB01D8">
        <w:t xml:space="preserve"> </w:t>
      </w:r>
      <w:r w:rsidR="00FB4649">
        <w:t>rozbory</w:t>
      </w:r>
      <w:r w:rsidR="00CB01D8">
        <w:t>.</w:t>
      </w:r>
    </w:p>
    <w:p w14:paraId="2852FEC1" w14:textId="6FA798A2" w:rsidR="00AC1131" w:rsidRPr="0094294C" w:rsidRDefault="00AC1131" w:rsidP="00AC1131">
      <w:pPr>
        <w:spacing w:after="120"/>
        <w:jc w:val="both"/>
      </w:pPr>
      <w:r w:rsidRPr="0094294C">
        <w:t>5. OTÁZKY A PŘIPOMÍNKY DOPORUČENÉ K BLIŽŠÍMU VYSVĚTLENÍ PŘI OBHAJOBĚ (jedna až tři):</w:t>
      </w:r>
      <w:r>
        <w:t xml:space="preserve"> </w:t>
      </w:r>
      <w:r w:rsidR="006607FA">
        <w:t>Ž</w:t>
      </w:r>
      <w:r w:rsidR="00CB01D8">
        <w:t>á</w:t>
      </w:r>
      <w:r w:rsidR="006607FA">
        <w:t>dné</w:t>
      </w:r>
      <w:r w:rsidR="000545F3">
        <w:t>.</w:t>
      </w:r>
    </w:p>
    <w:p w14:paraId="2FA32919" w14:textId="4CC15B8A" w:rsidR="00AC1131" w:rsidRDefault="00AC1131" w:rsidP="00AC1131">
      <w:pPr>
        <w:spacing w:after="120"/>
        <w:jc w:val="both"/>
      </w:pPr>
      <w:r w:rsidRPr="0094294C">
        <w:lastRenderedPageBreak/>
        <w:t>6. NAVRHOVANÁ ZNÁMKA:</w:t>
      </w:r>
      <w:r>
        <w:t xml:space="preserve"> </w:t>
      </w:r>
      <w:r w:rsidR="006607FA">
        <w:rPr>
          <w:b/>
          <w:bCs/>
        </w:rPr>
        <w:t>Dobře</w:t>
      </w:r>
      <w:r>
        <w:t>.</w:t>
      </w:r>
    </w:p>
    <w:p w14:paraId="30E1AC54" w14:textId="77777777" w:rsidR="00CB01D8" w:rsidRPr="0094294C" w:rsidRDefault="00CB01D8" w:rsidP="00AC1131">
      <w:pPr>
        <w:spacing w:after="120"/>
        <w:jc w:val="both"/>
      </w:pPr>
    </w:p>
    <w:p w14:paraId="216C8079" w14:textId="488AA610" w:rsidR="00AC1131" w:rsidRPr="0094294C" w:rsidRDefault="00AC1131" w:rsidP="00AC1131">
      <w:pPr>
        <w:spacing w:after="120"/>
        <w:jc w:val="both"/>
      </w:pPr>
      <w:r w:rsidRPr="0094294C">
        <w:t>Datum:</w:t>
      </w:r>
      <w:r>
        <w:t xml:space="preserve"> </w:t>
      </w:r>
      <w:r w:rsidR="006607FA">
        <w:t>28</w:t>
      </w:r>
      <w:r>
        <w:t xml:space="preserve">. </w:t>
      </w:r>
      <w:r w:rsidR="006607FA">
        <w:t>8</w:t>
      </w:r>
      <w:r>
        <w:t>. 202</w:t>
      </w:r>
      <w:r w:rsidR="00F655C1">
        <w:t>2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  <w:t>Podpis: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</w:p>
    <w:p w14:paraId="5A895402" w14:textId="77777777" w:rsidR="00AC1131" w:rsidRPr="0094294C" w:rsidRDefault="00AC1131" w:rsidP="00AC1131">
      <w:pPr>
        <w:spacing w:after="120"/>
        <w:jc w:val="both"/>
      </w:pPr>
    </w:p>
    <w:p w14:paraId="6168B774" w14:textId="77777777" w:rsidR="00AC1131" w:rsidRDefault="00AC1131" w:rsidP="00AC1131">
      <w:pPr>
        <w:spacing w:after="120"/>
        <w:jc w:val="both"/>
      </w:pPr>
    </w:p>
    <w:p w14:paraId="0952B81B" w14:textId="77777777" w:rsidR="00AC1131" w:rsidRDefault="00AC1131" w:rsidP="00AC1131">
      <w:pPr>
        <w:spacing w:after="120"/>
        <w:jc w:val="both"/>
      </w:pPr>
    </w:p>
    <w:p w14:paraId="456DAAEA" w14:textId="77777777" w:rsidR="00AC1131" w:rsidRDefault="00AC1131" w:rsidP="00AC1131">
      <w:pPr>
        <w:spacing w:after="120"/>
        <w:jc w:val="both"/>
      </w:pPr>
    </w:p>
    <w:p w14:paraId="34BBE785" w14:textId="77777777" w:rsidR="00AC1131" w:rsidRDefault="00AC1131"/>
    <w:sectPr w:rsidR="00AC1131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1"/>
    <w:rsid w:val="0003139D"/>
    <w:rsid w:val="000545F3"/>
    <w:rsid w:val="00076A21"/>
    <w:rsid w:val="00125601"/>
    <w:rsid w:val="0017254B"/>
    <w:rsid w:val="00186A87"/>
    <w:rsid w:val="001B388A"/>
    <w:rsid w:val="001C4CF9"/>
    <w:rsid w:val="001D782D"/>
    <w:rsid w:val="002251D2"/>
    <w:rsid w:val="002F0AE3"/>
    <w:rsid w:val="00345960"/>
    <w:rsid w:val="003A72C1"/>
    <w:rsid w:val="00410C50"/>
    <w:rsid w:val="004A215B"/>
    <w:rsid w:val="004C3E6E"/>
    <w:rsid w:val="004F5A9A"/>
    <w:rsid w:val="00543DCE"/>
    <w:rsid w:val="005541D2"/>
    <w:rsid w:val="0059203B"/>
    <w:rsid w:val="005D7689"/>
    <w:rsid w:val="00620832"/>
    <w:rsid w:val="006607FA"/>
    <w:rsid w:val="00662A38"/>
    <w:rsid w:val="0070046E"/>
    <w:rsid w:val="007106EE"/>
    <w:rsid w:val="00742ED9"/>
    <w:rsid w:val="007561B3"/>
    <w:rsid w:val="00756C97"/>
    <w:rsid w:val="00771E77"/>
    <w:rsid w:val="007B12D8"/>
    <w:rsid w:val="00890ECF"/>
    <w:rsid w:val="008D5DB3"/>
    <w:rsid w:val="00945A48"/>
    <w:rsid w:val="009A6C81"/>
    <w:rsid w:val="009A77D7"/>
    <w:rsid w:val="009C72E8"/>
    <w:rsid w:val="009F4D83"/>
    <w:rsid w:val="009F583A"/>
    <w:rsid w:val="00A0196F"/>
    <w:rsid w:val="00A2474F"/>
    <w:rsid w:val="00A307D6"/>
    <w:rsid w:val="00A314C1"/>
    <w:rsid w:val="00AC1131"/>
    <w:rsid w:val="00AC129A"/>
    <w:rsid w:val="00AF4696"/>
    <w:rsid w:val="00AF7B4F"/>
    <w:rsid w:val="00B05E64"/>
    <w:rsid w:val="00B17ED4"/>
    <w:rsid w:val="00B760ED"/>
    <w:rsid w:val="00BD1E56"/>
    <w:rsid w:val="00BE029E"/>
    <w:rsid w:val="00C33A0B"/>
    <w:rsid w:val="00C35F45"/>
    <w:rsid w:val="00C45C28"/>
    <w:rsid w:val="00C614E7"/>
    <w:rsid w:val="00C9271D"/>
    <w:rsid w:val="00CB01D8"/>
    <w:rsid w:val="00CB61EB"/>
    <w:rsid w:val="00D36016"/>
    <w:rsid w:val="00D83AC0"/>
    <w:rsid w:val="00E10661"/>
    <w:rsid w:val="00EA2C55"/>
    <w:rsid w:val="00EB192F"/>
    <w:rsid w:val="00EB501F"/>
    <w:rsid w:val="00EE72D7"/>
    <w:rsid w:val="00F03156"/>
    <w:rsid w:val="00F655C1"/>
    <w:rsid w:val="00F90BE4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FA033"/>
  <w15:chartTrackingRefBased/>
  <w15:docId w15:val="{5A1F213C-F8C5-E645-8A1F-0530688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3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13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2C55"/>
    <w:rPr>
      <w:i/>
      <w:iCs/>
    </w:rPr>
  </w:style>
  <w:style w:type="character" w:customStyle="1" w:styleId="apple-converted-space">
    <w:name w:val="apple-converted-space"/>
    <w:basedOn w:val="DefaultParagraphFont"/>
    <w:rsid w:val="00EA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Plotnikova</dc:creator>
  <cp:keywords/>
  <dc:description/>
  <cp:lastModifiedBy>Anastasia Plotnikova</cp:lastModifiedBy>
  <cp:revision>6</cp:revision>
  <cp:lastPrinted>2022-05-30T19:57:00Z</cp:lastPrinted>
  <dcterms:created xsi:type="dcterms:W3CDTF">2022-06-01T06:19:00Z</dcterms:created>
  <dcterms:modified xsi:type="dcterms:W3CDTF">2022-08-28T19:25:00Z</dcterms:modified>
</cp:coreProperties>
</file>