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 w:rsidP="00E83B53">
      <w:pPr>
        <w:jc w:val="both"/>
      </w:pPr>
    </w:p>
    <w:p w:rsidR="00115661" w:rsidRPr="00435ED6" w:rsidRDefault="00D10D7C" w:rsidP="003449B4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3449B4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3449B4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E83B53">
            <w:rPr>
              <w:color w:val="auto"/>
            </w:rPr>
            <w:t>OPONENTA</w:t>
          </w:r>
        </w:sdtContent>
      </w:sdt>
    </w:p>
    <w:p w:rsidR="00435ED6" w:rsidRDefault="00435ED6" w:rsidP="00E83B53">
      <w:pPr>
        <w:tabs>
          <w:tab w:val="left" w:pos="3480"/>
        </w:tabs>
        <w:jc w:val="both"/>
      </w:pPr>
    </w:p>
    <w:p w:rsidR="00D10D7C" w:rsidRPr="00435ED6" w:rsidRDefault="00D10D7C" w:rsidP="00E83B53">
      <w:pPr>
        <w:tabs>
          <w:tab w:val="left" w:pos="2280"/>
        </w:tabs>
        <w:jc w:val="both"/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</w:t>
      </w:r>
      <w:r w:rsidR="003449B4">
        <w:rPr>
          <w:b/>
          <w:i/>
        </w:rPr>
        <w:t>Kristýna Červená</w:t>
      </w:r>
    </w:p>
    <w:p w:rsidR="00D10D7C" w:rsidRPr="00435ED6" w:rsidRDefault="00D10D7C" w:rsidP="00E83B53">
      <w:pPr>
        <w:tabs>
          <w:tab w:val="left" w:pos="3480"/>
        </w:tabs>
        <w:jc w:val="both"/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</w:t>
      </w:r>
      <w:r w:rsidR="003449B4" w:rsidRPr="003449B4">
        <w:rPr>
          <w:b/>
          <w:i/>
        </w:rPr>
        <w:t>Český zahraničně politický proces - agenda-</w:t>
      </w:r>
      <w:proofErr w:type="spellStart"/>
      <w:r w:rsidR="003449B4" w:rsidRPr="003449B4">
        <w:rPr>
          <w:b/>
          <w:i/>
        </w:rPr>
        <w:t>setting</w:t>
      </w:r>
      <w:proofErr w:type="spellEnd"/>
      <w:r w:rsidR="003449B4" w:rsidRPr="003449B4">
        <w:rPr>
          <w:b/>
          <w:i/>
        </w:rPr>
        <w:t xml:space="preserve"> a aktéři podílející se na tvorbě a výkonu české zahraniční politiky </w:t>
      </w:r>
      <w:r w:rsidR="00435ED6" w:rsidRPr="003449B4">
        <w:rPr>
          <w:b/>
          <w:i/>
        </w:rPr>
        <w:t xml:space="preserve">                                                                                                                                     </w:t>
      </w:r>
    </w:p>
    <w:p w:rsidR="00D10D7C" w:rsidRPr="00435ED6" w:rsidRDefault="00D10D7C" w:rsidP="00E83B53">
      <w:pPr>
        <w:tabs>
          <w:tab w:val="left" w:pos="3480"/>
        </w:tabs>
        <w:jc w:val="both"/>
      </w:pPr>
      <w:r>
        <w:t>HODNOTIL (u externích vedoucích uveďte též adresu a funkci ve firmě):</w:t>
      </w:r>
      <w:r w:rsidR="00435ED6">
        <w:t xml:space="preserve"> </w:t>
      </w:r>
      <w:r w:rsidR="00E83B53">
        <w:t>Magda Leichtová, Ph.D.</w:t>
      </w:r>
    </w:p>
    <w:p w:rsidR="00D10D7C" w:rsidRDefault="00D10D7C" w:rsidP="00E83B53">
      <w:pPr>
        <w:tabs>
          <w:tab w:val="left" w:pos="3480"/>
        </w:tabs>
        <w:ind w:left="142" w:hanging="142"/>
        <w:jc w:val="both"/>
      </w:pPr>
    </w:p>
    <w:p w:rsidR="00D10D7C" w:rsidRDefault="00D10D7C" w:rsidP="00E83B53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CÍL PRÁCE (jaký byl a do jaké míry byl naplněn)</w:t>
      </w:r>
      <w:r w:rsidR="003449B4">
        <w:rPr>
          <w:b/>
        </w:rPr>
        <w:t>¨</w:t>
      </w:r>
    </w:p>
    <w:p w:rsidR="003449B4" w:rsidRDefault="003449B4" w:rsidP="003449B4">
      <w:pPr>
        <w:jc w:val="both"/>
      </w:pPr>
      <w:r>
        <w:t>Cíl práce není příliš jasně stanoven. Dle strany 9 se autorka chystá „zhodnotit, který z a</w:t>
      </w:r>
      <w:r>
        <w:t>ktérů Č</w:t>
      </w:r>
      <w:r>
        <w:t>eského zahraničního procesu (chyba v originále) měl největší vliv na vstup České republiky do Severoatlantické aliance“. O možnostech naplnění takového cíle mám pochybnosti, tedy se s ohledem na argumenty uvedené níže domnívám, že naplněn nebyl.</w:t>
      </w:r>
    </w:p>
    <w:p w:rsidR="003449B4" w:rsidRDefault="003449B4" w:rsidP="003449B4">
      <w:pPr>
        <w:pStyle w:val="Odstavecseseznamem"/>
        <w:tabs>
          <w:tab w:val="left" w:pos="284"/>
        </w:tabs>
        <w:ind w:left="142"/>
        <w:jc w:val="both"/>
        <w:rPr>
          <w:b/>
        </w:rPr>
      </w:pPr>
    </w:p>
    <w:p w:rsidR="00D10D7C" w:rsidRDefault="00D10D7C" w:rsidP="00E83B53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3449B4" w:rsidRDefault="003449B4" w:rsidP="003449B4">
      <w:pPr>
        <w:jc w:val="both"/>
      </w:pPr>
      <w:r>
        <w:t xml:space="preserve">Autorka svou analýzu opírá o koncept agenda </w:t>
      </w:r>
      <w:proofErr w:type="spellStart"/>
      <w:r>
        <w:t>setting</w:t>
      </w:r>
      <w:proofErr w:type="spellEnd"/>
      <w:r>
        <w:t>. To je jistě v pořádku, nicméně v práci se to podle mého názoru neodráží. Z názvu konceptu vyplývá, že nastolování tématu, musí být někým provedeno (tato stránka věci je v práci analyzována), musí být provedeno prostřednictvím nějakého média (to je sledováno částečně), musí k někomu směřovat (to již analyzováno není) a musí mít případně nějaký dopad v rámci cílové skupiny (ani tento aspekt sledován není).</w:t>
      </w:r>
    </w:p>
    <w:p w:rsidR="00D10D7C" w:rsidRPr="002821D2" w:rsidRDefault="003449B4" w:rsidP="003449B4">
      <w:pPr>
        <w:jc w:val="both"/>
        <w:rPr>
          <w:sz w:val="20"/>
          <w:szCs w:val="20"/>
        </w:rPr>
      </w:pPr>
      <w:r>
        <w:t>Autorka tak spíše sleduje, jak se jednotliví aktéři české politiky stavěli k tématu vstupu ČR do NATO. Tito aktéři jsou navíc vybráni spíše intuitivně. Autorka sice předkládá přehled toho, kdo a v jakém právním rámci formuje zahraničněpolitickou agendu ČR, pak ale analyzuje i aktéry jiné (politické strany a to pouze některé, veřejné mínění a to pouze ve formě reprodukce výsledků statistických šetření). Žádná analýza dopadů názorů jednotlivých politických hráčů na média, veřejné mínění či jinam představena není</w:t>
      </w:r>
      <w:r>
        <w:t>,</w:t>
      </w:r>
      <w:r>
        <w:t xml:space="preserve"> a tedy nemohu souhlasit, že by se </w:t>
      </w:r>
      <w:proofErr w:type="gramStart"/>
      <w:r>
        <w:t>jednalo</w:t>
      </w:r>
      <w:proofErr w:type="gramEnd"/>
      <w:r>
        <w:t xml:space="preserve"> o analýzu procesu agenda </w:t>
      </w:r>
      <w:proofErr w:type="spellStart"/>
      <w:r>
        <w:t>setting</w:t>
      </w:r>
      <w:proofErr w:type="spellEnd"/>
      <w:r>
        <w:t>.</w:t>
      </w:r>
    </w:p>
    <w:p w:rsidR="002821D2" w:rsidRPr="002821D2" w:rsidRDefault="002821D2" w:rsidP="00E83B5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E83B53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D10D7C" w:rsidP="00E83B5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449B4" w:rsidRDefault="003449B4" w:rsidP="003449B4">
      <w:r>
        <w:t xml:space="preserve">Formální zpracování trpí několika neduhy. První z nich je gramatická stránka textu. V práci najdeme mnoho chyb, zejména v užívání velkých písmen. Dvě hrubé chyby ostatně zájemci najdou už </w:t>
      </w:r>
      <w:r>
        <w:lastRenderedPageBreak/>
        <w:t>v obsahu. Druhým neduhem textu je, že celé dlouhé pasáže práce mají charakter výpisků (např. str. 24-30 z Mullera, 2007) a tedy nepřináší žádný obrázek o přehledu autorky nebo její schopnosti pracovat s informacemi.</w:t>
      </w:r>
    </w:p>
    <w:p w:rsidR="002821D2" w:rsidRPr="002821D2" w:rsidRDefault="002821D2" w:rsidP="00E83B5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E83B53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3449B4" w:rsidP="003449B4">
      <w:pPr>
        <w:jc w:val="both"/>
        <w:rPr>
          <w:sz w:val="20"/>
          <w:szCs w:val="20"/>
        </w:rPr>
      </w:pPr>
      <w:r>
        <w:t xml:space="preserve">I přes uvedené výtky oceňuji snahu autorky aplikovat na zkoumanou problematiku nějaký konceptuální rámec a neodevzdat pouze popisnou práci. Vyzdvihuji také kultivovanou stylistiku a práci s primárními prameny. Ocenění také zaslouží logická volba témat jednotlivých kapitol, která by mohla vést ke zpracování vytýčeného tématu. I přes tyto dílčí úspěchy, ale práce trpí </w:t>
      </w:r>
      <w:r>
        <w:t xml:space="preserve">výše </w:t>
      </w:r>
      <w:bookmarkStart w:id="0" w:name="_GoBack"/>
      <w:bookmarkEnd w:id="0"/>
      <w:r>
        <w:t>uvedenými nedostatky, které mi nedovolují lepší hodnocení.</w:t>
      </w:r>
    </w:p>
    <w:p w:rsidR="002821D2" w:rsidRPr="002821D2" w:rsidRDefault="002821D2" w:rsidP="00E83B5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E83B53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OTÁZKY A PŘIPOMÍNKY URČENÉ K ROZPRAVĚ PŘI OBHAJOBĚ</w:t>
      </w:r>
    </w:p>
    <w:p w:rsidR="003449B4" w:rsidRDefault="003449B4" w:rsidP="003449B4">
      <w:r>
        <w:t xml:space="preserve">Jaký dopad měly například výroky Václava Havla týkající se vstupu do NATO na další politické aktéry případně média? </w:t>
      </w:r>
      <w:proofErr w:type="gramStart"/>
      <w:r>
        <w:t>Podařilo</w:t>
      </w:r>
      <w:proofErr w:type="gramEnd"/>
      <w:r>
        <w:t xml:space="preserve"> se mu stát se aktivním aktérem procesu agenda </w:t>
      </w:r>
      <w:proofErr w:type="spellStart"/>
      <w:r>
        <w:t>setting</w:t>
      </w:r>
      <w:proofErr w:type="spellEnd"/>
      <w:r>
        <w:t>?</w:t>
      </w:r>
    </w:p>
    <w:p w:rsidR="00D10D7C" w:rsidRPr="002821D2" w:rsidRDefault="00D10D7C" w:rsidP="00E83B5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E83B5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E83B53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NAVRHOVANÁ ZNÁMKA</w:t>
      </w:r>
      <w:r w:rsidR="00E83B53">
        <w:rPr>
          <w:b/>
        </w:rPr>
        <w:t xml:space="preserve"> – velmi dobře</w:t>
      </w:r>
      <w:r w:rsidR="003449B4">
        <w:rPr>
          <w:b/>
        </w:rPr>
        <w:t xml:space="preserve"> až dobře dle obhajoby</w:t>
      </w:r>
    </w:p>
    <w:p w:rsidR="00D10D7C" w:rsidRPr="002821D2" w:rsidRDefault="00D10D7C" w:rsidP="00E83B53">
      <w:pPr>
        <w:pStyle w:val="Odstavecseseznamem"/>
        <w:tabs>
          <w:tab w:val="left" w:pos="3480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E83B53">
      <w:pPr>
        <w:pStyle w:val="Odstavecseseznamem"/>
        <w:tabs>
          <w:tab w:val="left" w:pos="3480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E83B53">
      <w:pPr>
        <w:pStyle w:val="Odstavecseseznamem"/>
        <w:tabs>
          <w:tab w:val="left" w:pos="3480"/>
        </w:tabs>
        <w:ind w:left="142" w:hanging="142"/>
        <w:jc w:val="both"/>
        <w:rPr>
          <w:sz w:val="20"/>
          <w:szCs w:val="20"/>
        </w:rPr>
      </w:pPr>
    </w:p>
    <w:p w:rsidR="002821D2" w:rsidRDefault="002821D2" w:rsidP="00E83B53">
      <w:pPr>
        <w:pStyle w:val="Odstavecseseznamem"/>
        <w:tabs>
          <w:tab w:val="left" w:pos="3480"/>
        </w:tabs>
        <w:ind w:left="142" w:hanging="142"/>
        <w:jc w:val="both"/>
      </w:pPr>
    </w:p>
    <w:p w:rsidR="00D10D7C" w:rsidRDefault="00D10D7C" w:rsidP="00E83B53">
      <w:pPr>
        <w:pStyle w:val="Odstavecseseznamem"/>
        <w:tabs>
          <w:tab w:val="left" w:pos="3480"/>
        </w:tabs>
        <w:ind w:left="142" w:hanging="142"/>
        <w:jc w:val="both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E83B53">
      <w:pPr>
        <w:tabs>
          <w:tab w:val="left" w:pos="3480"/>
        </w:tabs>
        <w:jc w:val="both"/>
      </w:pPr>
    </w:p>
    <w:sectPr w:rsidR="00D10D7C" w:rsidRPr="00D10D7C" w:rsidSect="00E83B53">
      <w:headerReference w:type="default" r:id="rId8"/>
      <w:pgSz w:w="11906" w:h="16838"/>
      <w:pgMar w:top="20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FF" w:rsidRDefault="006C5EFF" w:rsidP="00D10D7C">
      <w:pPr>
        <w:spacing w:after="0" w:line="240" w:lineRule="auto"/>
      </w:pPr>
      <w:r>
        <w:separator/>
      </w:r>
    </w:p>
  </w:endnote>
  <w:endnote w:type="continuationSeparator" w:id="0">
    <w:p w:rsidR="006C5EFF" w:rsidRDefault="006C5EF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FF" w:rsidRDefault="006C5EFF" w:rsidP="00D10D7C">
      <w:pPr>
        <w:spacing w:after="0" w:line="240" w:lineRule="auto"/>
      </w:pPr>
      <w:r>
        <w:separator/>
      </w:r>
    </w:p>
  </w:footnote>
  <w:footnote w:type="continuationSeparator" w:id="0">
    <w:p w:rsidR="006C5EFF" w:rsidRDefault="006C5EF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EF7061" wp14:editId="18B70B2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946D9"/>
    <w:rsid w:val="00115661"/>
    <w:rsid w:val="0012043E"/>
    <w:rsid w:val="002821D2"/>
    <w:rsid w:val="003449B4"/>
    <w:rsid w:val="00435ED6"/>
    <w:rsid w:val="00564865"/>
    <w:rsid w:val="00694816"/>
    <w:rsid w:val="006C5EFF"/>
    <w:rsid w:val="00C301CB"/>
    <w:rsid w:val="00CA7457"/>
    <w:rsid w:val="00D10D7C"/>
    <w:rsid w:val="00E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540513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540513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540513"/>
    <w:rsid w:val="00A14C10"/>
    <w:rsid w:val="00A630AC"/>
    <w:rsid w:val="00BA1304"/>
    <w:rsid w:val="00C6189D"/>
    <w:rsid w:val="00F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3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 Leichtova</cp:lastModifiedBy>
  <cp:revision>2</cp:revision>
  <dcterms:created xsi:type="dcterms:W3CDTF">2012-05-27T20:16:00Z</dcterms:created>
  <dcterms:modified xsi:type="dcterms:W3CDTF">2012-05-27T20:16:00Z</dcterms:modified>
</cp:coreProperties>
</file>