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lang w:val="de-DE"/>
        </w:rPr>
      </w:pPr>
      <w:r>
        <w:rPr>
          <w:lang w:val="de-DE"/>
        </w:rPr>
      </w:r>
    </w:p>
    <w:p>
      <w:pPr>
        <w:pStyle w:val="Normal"/>
        <w:jc w:val="center"/>
        <w:rPr>
          <w:b/>
          <w:b/>
          <w:sz w:val="24"/>
        </w:rPr>
      </w:pPr>
      <w:r>
        <w:rPr>
          <w:b/>
          <w:sz w:val="24"/>
        </w:rPr>
        <w:t>Z Á P A D O Č E S K Á    U N I V E R Z I T A   V  P L Z N I</w:t>
      </w:r>
    </w:p>
    <w:p>
      <w:pPr>
        <w:pStyle w:val="Normal"/>
        <w:jc w:val="center"/>
        <w:rPr>
          <w:b/>
          <w:b/>
          <w:sz w:val="24"/>
        </w:rPr>
      </w:pPr>
      <w:r>
        <w:rPr>
          <w:b/>
          <w:sz w:val="24"/>
        </w:rPr>
        <w:t>F a k u l t a   f i l o z o f i c k á</w:t>
      </w:r>
    </w:p>
    <w:p>
      <w:pPr>
        <w:pStyle w:val="Normal"/>
        <w:pBdr>
          <w:bottom w:val="single" w:sz="6" w:space="1" w:color="000000"/>
        </w:pBdr>
        <w:jc w:val="center"/>
        <w:rPr>
          <w:b/>
          <w:b/>
          <w:sz w:val="24"/>
        </w:rPr>
      </w:pPr>
      <w:r>
        <w:rPr>
          <w:b/>
          <w:sz w:val="24"/>
        </w:rPr>
        <w:t>Katedra germanistiky a slavistiky</w:t>
      </w:r>
    </w:p>
    <w:p>
      <w:pPr>
        <w:pStyle w:val="Normal"/>
        <w:pBdr>
          <w:bottom w:val="single" w:sz="6" w:space="1" w:color="000000"/>
        </w:pBdr>
        <w:jc w:val="center"/>
        <w:rPr>
          <w:b/>
          <w:b/>
        </w:rPr>
      </w:pPr>
      <w:r>
        <w:rPr>
          <w:b/>
        </w:rPr>
      </w:r>
    </w:p>
    <w:p>
      <w:pPr>
        <w:pStyle w:val="Normal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pct30" w:color="auto" w:fill="auto"/>
        <w:jc w:val="center"/>
        <w:rPr>
          <w:b/>
          <w:b/>
        </w:rPr>
      </w:pPr>
      <w:r>
        <w:rPr>
          <w:b/>
        </w:rPr>
        <w:t>PROTOKOL O HODNOCENÍ BAKALÁŘSKÉ PRÁCE</w:t>
      </w:r>
    </w:p>
    <w:p>
      <w:pPr>
        <w:pStyle w:val="Normal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pct30" w:color="auto" w:fill="auto"/>
        <w:jc w:val="center"/>
        <w:rPr>
          <w:b/>
          <w:b/>
        </w:rPr>
      </w:pPr>
      <w:r>
        <w:rPr>
          <w:b/>
        </w:rPr>
        <w:t>(Posudek oponenta)</w:t>
      </w:r>
    </w:p>
    <w:p>
      <w:pPr>
        <w:pStyle w:val="Normal"/>
        <w:jc w:val="center"/>
        <w:rPr/>
      </w:pPr>
      <w:r>
        <w:rPr/>
      </w:r>
    </w:p>
    <w:p>
      <w:pPr>
        <w:pStyle w:val="Normal"/>
        <w:rPr/>
      </w:pPr>
      <w:r>
        <w:rPr>
          <w:b/>
          <w:bCs/>
        </w:rPr>
        <w:t>Práci předložila studentka:</w:t>
      </w:r>
      <w:r>
        <w:rPr/>
        <w:t xml:space="preserve"> </w:t>
      </w:r>
      <w:r>
        <w:rPr>
          <w:sz w:val="20"/>
          <w:szCs w:val="20"/>
        </w:rPr>
        <w:t xml:space="preserve"> Dagmar Maxová </w:t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6" w:space="1" w:color="000000"/>
        </w:pBdr>
        <w:rPr/>
      </w:pPr>
      <w:r>
        <w:rPr>
          <w:b/>
          <w:bCs/>
        </w:rPr>
        <w:t>Název práce:</w:t>
      </w:r>
      <w:r>
        <w:rPr/>
        <w:t xml:space="preserve"> </w:t>
      </w:r>
      <w:r>
        <w:rPr/>
        <w:t>Anglicismy v ruském jazyce</w:t>
      </w:r>
    </w:p>
    <w:p>
      <w:pPr>
        <w:pStyle w:val="Normal"/>
        <w:pBdr>
          <w:bottom w:val="single" w:sz="6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both"/>
        <w:rPr/>
      </w:pPr>
      <w:r>
        <w:rPr>
          <w:b/>
          <w:bCs/>
        </w:rPr>
        <w:t>Hodnotil:</w:t>
      </w:r>
      <w:r>
        <w:rPr/>
        <w:t xml:space="preserve"> </w:t>
      </w:r>
      <w:r>
        <w:rPr/>
        <w:t>Doc. Mgr. Jiří Korostenski, CSc.</w:t>
      </w:r>
    </w:p>
    <w:p>
      <w:pPr>
        <w:pStyle w:val="Normal"/>
        <w:rPr/>
      </w:pPr>
      <w:r>
        <w:rPr/>
      </w:r>
    </w:p>
    <w:p>
      <w:pPr>
        <w:pStyle w:val="Normal"/>
        <w:spacing w:before="0" w:after="120"/>
        <w:ind w:left="284" w:hanging="284"/>
        <w:rPr/>
      </w:pPr>
      <w:r>
        <w:rPr>
          <w:b/>
          <w:bCs/>
        </w:rPr>
        <w:t xml:space="preserve">1. </w:t>
        <w:tab/>
        <w:t>CÍL PRÁCE</w:t>
      </w:r>
      <w:r>
        <w:rPr/>
        <w:t xml:space="preserve"> (uveďte, do jaké míry byl naplněn): </w:t>
      </w:r>
      <w:r>
        <w:rPr/>
        <w:t xml:space="preserve">Cíl práce, jak byl stanoven diplomantkou v úvodu práce byl zcela naplněn. </w:t>
      </w:r>
    </w:p>
    <w:p>
      <w:pPr>
        <w:pStyle w:val="Normal"/>
        <w:rPr/>
      </w:pPr>
      <w:r>
        <w:rPr/>
      </w:r>
    </w:p>
    <w:p>
      <w:pPr>
        <w:pStyle w:val="Normal"/>
        <w:spacing w:before="0" w:after="120"/>
        <w:ind w:left="284" w:hanging="284"/>
        <w:jc w:val="both"/>
        <w:rPr/>
      </w:pPr>
      <w:r>
        <w:rPr>
          <w:b/>
          <w:bCs/>
        </w:rPr>
        <w:t xml:space="preserve">2. </w:t>
        <w:tab/>
        <w:t>OBSAHOVÉ ZPRACOVÁNÍ</w:t>
      </w:r>
      <w:r>
        <w:rPr/>
        <w:t xml:space="preserve"> (náročnost, tvůrčí přístup, proporcionalita teoretické a vlastní práce, vhodnost                                    příloh apod.): </w:t>
      </w:r>
      <w:r>
        <w:rPr/>
        <w:t xml:space="preserve">I když nejde o zcela nové téma v české rusistice, přesto lze autorčin přístup z hlediska tvůrčího pojetí, proporcionality teoretické a vlastní práce hodnotit velmi vysoko. Vyniká především její systematický přístup i ve fázi heuristické, stejně jako při analýze a syntéze materiálu. Precizní je i závěr práce.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before="0" w:after="120"/>
        <w:ind w:left="284" w:hanging="284"/>
        <w:jc w:val="both"/>
        <w:rPr/>
      </w:pPr>
      <w:r>
        <w:rPr>
          <w:b/>
          <w:bCs/>
        </w:rPr>
        <w:t xml:space="preserve">3. </w:t>
        <w:tab/>
        <w:t>FORMÁLNÍ ÚPRAVA</w:t>
      </w:r>
      <w:r>
        <w:rPr/>
        <w:t xml:space="preserve"> (jazykový projev, správnost citace a odkazů na literaturu, grafická úprava, přehlednost členění kapitol, kvalita tabulek, grafů a příloh apod.): </w:t>
      </w:r>
      <w:r>
        <w:rPr/>
        <w:t xml:space="preserve">Práce sestavena v jazyce českém. Jazykový projev je kultivovaný, i když není zcela bez drobných formálních (s. 12 ... </w:t>
      </w:r>
      <w:r>
        <w:rPr>
          <w:b/>
          <w:bCs/>
          <w:i/>
          <w:iCs/>
          <w:u w:val="single"/>
        </w:rPr>
        <w:t>D</w:t>
      </w:r>
      <w:r>
        <w:rPr>
          <w:i/>
          <w:iCs/>
        </w:rPr>
        <w:t>ruhé světové války</w:t>
      </w:r>
      <w:r>
        <w:rPr/>
        <w:t xml:space="preserve">…, s. 15 </w:t>
      </w:r>
      <w:r>
        <w:rPr>
          <w:i/>
          <w:iCs/>
        </w:rPr>
        <w:t>Nová pojetí</w:t>
      </w:r>
      <w:r>
        <w:rPr/>
        <w:t xml:space="preserve"> – místo pojmy, s. 27 … byl</w:t>
      </w:r>
      <w:r>
        <w:rPr>
          <w:b/>
          <w:bCs/>
          <w:u w:val="single"/>
        </w:rPr>
        <w:t>o</w:t>
      </w:r>
      <w:r>
        <w:rPr/>
        <w:t xml:space="preserve"> nalezen</w:t>
      </w:r>
      <w:r>
        <w:rPr>
          <w:b/>
          <w:bCs/>
          <w:u w:val="single"/>
        </w:rPr>
        <w:t>o</w:t>
      </w:r>
      <w:r>
        <w:rPr/>
        <w:t xml:space="preserve"> celkem </w:t>
      </w:r>
      <w:r>
        <w:rPr>
          <w:b/>
          <w:bCs/>
          <w:u w:val="single"/>
        </w:rPr>
        <w:t>4 sloves</w:t>
      </w:r>
      <w:r>
        <w:rPr/>
        <w:t xml:space="preserve">.) a stylistických chyb (na s. 34 se příliš často opakují zájmena odkazovací jako </w:t>
      </w:r>
      <w:r>
        <w:rPr>
          <w:i/>
          <w:iCs/>
        </w:rPr>
        <w:t>to, toto, tyto</w:t>
      </w:r>
      <w:r>
        <w:rPr/>
        <w:t xml:space="preserve"> apod.). Nicméně uvedené drobnosti nikterak nesnižují význam práce.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before="0" w:after="120"/>
        <w:ind w:left="284" w:hanging="284"/>
        <w:rPr/>
      </w:pPr>
      <w:r>
        <w:rPr>
          <w:b/>
          <w:bCs/>
        </w:rPr>
        <w:t xml:space="preserve">4. </w:t>
        <w:tab/>
        <w:t>STRUČNÝ KOMENTÁŘ HODNOTITELE</w:t>
      </w:r>
      <w:r>
        <w:rPr/>
        <w:t xml:space="preserve"> (celkový dojem z diplomové práce, silné a slabé stránky, originalita myšlenek apod.): </w:t>
      </w:r>
      <w:r>
        <w:rPr/>
        <w:t xml:space="preserve">Sympatický pokus autorky o nové zpracování již zpracovávané problematiky má ještě další aspekt, který spočívá v částečně konfrontačním pohledu, v němž nabízí i průhled do češtiny. Hodnota práce spočívá mimo jiné ve vhodném propojení obou předmětů v rámci CJKP, a to angličtiny i ruštiny. Její výsledek může posloužit jako solidní výchozí bod další zpracování ve formě magisterské práce. </w:t>
      </w:r>
    </w:p>
    <w:p>
      <w:pPr>
        <w:pStyle w:val="Normal"/>
        <w:jc w:val="both"/>
        <w:rPr/>
      </w:pPr>
      <w:r>
        <w:rPr/>
        <w:tab/>
      </w:r>
    </w:p>
    <w:p>
      <w:pPr>
        <w:pStyle w:val="Normal"/>
        <w:spacing w:before="0" w:after="120"/>
        <w:ind w:left="284" w:hanging="284"/>
        <w:jc w:val="both"/>
        <w:rPr/>
      </w:pPr>
      <w:r>
        <w:rPr>
          <w:b/>
          <w:bCs/>
        </w:rPr>
        <w:t xml:space="preserve">5. </w:t>
        <w:tab/>
        <w:t>OTÁZKY A PŘIPOMÍNKY DOPORUČENÉ K BLIŽŠÍMU VYSVĚTLENÍ PŘI OBHAJOBĚ</w:t>
      </w:r>
      <w:r>
        <w:rPr/>
        <w:t xml:space="preserve"> (jedna až tři): </w:t>
      </w:r>
      <w:r>
        <w:rPr/>
        <w:t>Co je jedním z hlavních důvodů větší míry anglických výpůjček v ruštině než v češtině? Jde i o výpůjčky z ostatních západoevropských jazyků především z hlediska historického.</w:t>
      </w:r>
    </w:p>
    <w:p>
      <w:pPr>
        <w:pStyle w:val="Normal"/>
        <w:jc w:val="both"/>
        <w:rPr/>
      </w:pPr>
      <w:r>
        <w:rPr/>
      </w:r>
    </w:p>
    <w:p>
      <w:pPr>
        <w:pStyle w:val="Normal"/>
        <w:ind w:left="284" w:hanging="284"/>
        <w:jc w:val="both"/>
        <w:rPr/>
      </w:pPr>
      <w:r>
        <w:rPr>
          <w:b/>
          <w:bCs/>
        </w:rPr>
        <w:t xml:space="preserve">6. </w:t>
        <w:tab/>
        <w:t>NAVRHOVANÁ ZNÁMKA</w:t>
      </w:r>
      <w:r>
        <w:rPr/>
        <w:t xml:space="preserve"> (výborně, velmi dobře, dobře, nedoporučuji k obhajobě):  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b/>
          <w:b/>
          <w:bCs/>
        </w:rPr>
      </w:pPr>
      <w:bookmarkStart w:id="0" w:name="_GoBack"/>
      <w:bookmarkEnd w:id="0"/>
      <w:r>
        <w:rPr>
          <w:b/>
          <w:bCs/>
        </w:rPr>
        <w:t>Výborně</w:t>
      </w:r>
    </w:p>
    <w:p>
      <w:pPr>
        <w:pStyle w:val="Normal"/>
        <w:jc w:val="both"/>
        <w:rPr/>
      </w:pPr>
      <w:r>
        <w:rPr/>
      </w:r>
    </w:p>
    <w:p>
      <w:pPr>
        <w:pStyle w:val="Normal"/>
        <w:rPr/>
      </w:pPr>
      <w:r>
        <w:rPr>
          <w:lang w:val="en-GB"/>
        </w:rPr>
        <w:t xml:space="preserve">Datum: </w:t>
      </w:r>
      <w:r>
        <w:rPr>
          <w:lang w:val="en-GB"/>
        </w:rPr>
        <w:t>27.5.2022</w:t>
      </w:r>
      <w:r>
        <w:rPr>
          <w:lang w:val="en-GB"/>
        </w:rPr>
        <w:tab/>
        <w:tab/>
        <w:tab/>
        <w:tab/>
        <w:tab/>
        <w:tab/>
        <w:t>Podpis:</w:t>
      </w:r>
    </w:p>
    <w:sectPr>
      <w:type w:val="nextPage"/>
      <w:pgSz w:w="12240" w:h="15840"/>
      <w:pgMar w:left="1418" w:right="1418" w:header="0" w:top="1077" w:footer="0" w:bottom="1077" w:gutter="0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val="bestFit" w:percent="182"/>
  <w:embedSystemFonts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/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iPriority="99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8632b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cs-CZ" w:eastAsia="cs-CZ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8a3ef7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6E0E54-5532-4DAF-9AB7-F5393DA63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Application>LibreOffice/6.3.3.2$Windows_X86_64 LibreOffice_project/a64200df03143b798afd1ec74a12ab50359878ed</Application>
  <Pages>1</Pages>
  <Words>365</Words>
  <Characters>1905</Characters>
  <CharactersWithSpaces>2318</CharactersWithSpaces>
  <Paragraphs>17</Paragraphs>
  <Company>Západočeská univerzita v Plzni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2022-04-30T14:50:00Z</dcterms:created>
  <dc:creator>Maxa</dc:creator>
  <dc:description/>
  <dc:language>cs-CZ</dc:language>
  <cp:lastModifiedBy/>
  <dcterms:modified xsi:type="dcterms:W3CDTF">2022-05-27T17:43:05Z</dcterms:modified>
  <cp:revision>3</cp:revision>
  <dc:subject/>
  <dc:title>Z Á P A D O Č E S K Á    U N I V E R Z I T A   V  P L Z N I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Západočeská univerzita v Plzni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