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8E" w:rsidRDefault="00B33A29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-695325</wp:posOffset>
            </wp:positionV>
            <wp:extent cx="1851660" cy="685165"/>
            <wp:effectExtent l="0" t="0" r="0" b="0"/>
            <wp:wrapTight wrapText="bothSides">
              <wp:wrapPolygon edited="0">
                <wp:start x="-105" y="0"/>
                <wp:lineTo x="-105" y="20910"/>
                <wp:lineTo x="21325" y="20910"/>
                <wp:lineTo x="21325" y="0"/>
                <wp:lineTo x="-105" y="0"/>
              </wp:wrapPolygon>
            </wp:wrapTight>
            <wp:docPr id="1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448E" w:rsidRDefault="0073448E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3448E" w:rsidRDefault="00B33A29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73448E" w:rsidRDefault="00B33A29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73448E" w:rsidRDefault="0073448E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73448E" w:rsidRDefault="00B33A29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práce: UMĚNÍ V DESIGNU</w:t>
      </w:r>
    </w:p>
    <w:p w:rsidR="0073448E" w:rsidRDefault="0073448E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73448E" w:rsidRDefault="00B33A29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předložil student: Monika HELLEROVÁ</w:t>
      </w:r>
    </w:p>
    <w:p w:rsidR="0073448E" w:rsidRDefault="00B33A29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73448E" w:rsidRDefault="00B33A29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Design, specializace Design nábytku a interiéru</w:t>
      </w:r>
    </w:p>
    <w:p w:rsidR="0073448E" w:rsidRDefault="0073448E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73448E" w:rsidRDefault="00B33A29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Posudek oponenta práce </w:t>
      </w:r>
    </w:p>
    <w:p w:rsidR="0073448E" w:rsidRDefault="0073448E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73448E" w:rsidRDefault="00B33A29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proofErr w:type="spellStart"/>
      <w:r>
        <w:rPr>
          <w:rFonts w:ascii="Garamond" w:hAnsi="Garamond"/>
          <w:b/>
          <w:sz w:val="24"/>
          <w:szCs w:val="24"/>
        </w:rPr>
        <w:t>MgA</w:t>
      </w:r>
      <w:proofErr w:type="spellEnd"/>
      <w:r>
        <w:rPr>
          <w:rFonts w:ascii="Garamond" w:hAnsi="Garamond"/>
          <w:b/>
          <w:sz w:val="24"/>
          <w:szCs w:val="24"/>
        </w:rPr>
        <w:t>. Štěpán Rous, Ph.D.</w:t>
      </w:r>
    </w:p>
    <w:p w:rsidR="0073448E" w:rsidRDefault="00B33A29">
      <w:pPr>
        <w:numPr>
          <w:ilvl w:val="0"/>
          <w:numId w:val="3"/>
        </w:numPr>
        <w:spacing w:after="120" w:line="360" w:lineRule="auto"/>
      </w:pPr>
      <w:r>
        <w:rPr>
          <w:rFonts w:ascii="Garamond" w:hAnsi="Garamond"/>
          <w:b/>
          <w:sz w:val="24"/>
          <w:szCs w:val="24"/>
        </w:rPr>
        <w:t>Cíl práce</w:t>
      </w:r>
    </w:p>
    <w:p w:rsidR="0073448E" w:rsidRDefault="00B33A29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 Formálně bylo vytvořeno to, co bylo slíbeno,  fakticky kvalita výstupu odpovídá          obvyklým požadavkům kladeným na posuzovaný typ kvalifikační práce.</w:t>
      </w:r>
    </w:p>
    <w:p w:rsidR="0073448E" w:rsidRDefault="00B33A29">
      <w:pPr>
        <w:numPr>
          <w:ilvl w:val="0"/>
          <w:numId w:val="3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73448E" w:rsidRDefault="00B33A29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Práce studentky působí jemně a s citem pro estetiku, tvar a jednotlivé díly jsou v souladu </w:t>
      </w:r>
    </w:p>
    <w:p w:rsidR="0073448E" w:rsidRDefault="00B33A29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s celkem. Materiál  použitý v tubusu nohy je zajímavý právě svým materiálem. Jeho nepředvídatelná struktura barevnosti je přínosná. Cizorodě na mě ovšem působí probarvená MDF, která je oproti hlíně materiálově a technologií zpracování míle daleko od ekologického zpracování.</w:t>
      </w:r>
    </w:p>
    <w:p w:rsidR="0073448E" w:rsidRDefault="00B33A29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Zároveň bych asi použil i nějaké armování komprimované zeminy, časem se bez pojidla asi bude drolit a praskat?</w:t>
      </w:r>
    </w:p>
    <w:p w:rsidR="0073448E" w:rsidRDefault="00B33A29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To je ale asi jediná věc, kterou bych vytknul.</w:t>
      </w:r>
    </w:p>
    <w:p w:rsidR="0073448E" w:rsidRDefault="0073448E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73448E" w:rsidRDefault="00B33A29">
      <w:pPr>
        <w:pStyle w:val="Odstavecseseznamem"/>
        <w:numPr>
          <w:ilvl w:val="0"/>
          <w:numId w:val="3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Vyjádření o plagiátorství</w:t>
      </w:r>
    </w:p>
    <w:p w:rsidR="0073448E" w:rsidRDefault="00B33A29">
      <w:pPr>
        <w:pStyle w:val="Odstavecseseznamem"/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Předkládané dílo není plagiátem.</w:t>
      </w:r>
    </w:p>
    <w:p w:rsidR="0073448E" w:rsidRDefault="00B33A29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Navrhovaná známka a případný komentář</w:t>
      </w:r>
    </w:p>
    <w:p w:rsidR="0073448E" w:rsidRDefault="00B33A29">
      <w:pPr>
        <w:spacing w:after="120" w:line="360" w:lineRule="auto"/>
      </w:pPr>
      <w:r>
        <w:rPr>
          <w:rFonts w:ascii="Garamond" w:hAnsi="Garamond"/>
          <w:sz w:val="24"/>
          <w:szCs w:val="24"/>
        </w:rPr>
        <w:t>Navrhuji práci hodnotit známkou výborně.</w:t>
      </w:r>
    </w:p>
    <w:p w:rsidR="0073448E" w:rsidRDefault="0073448E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73448E" w:rsidRDefault="0073448E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73448E" w:rsidRDefault="00B33A29">
      <w:pPr>
        <w:pStyle w:val="Nadpis5"/>
        <w:numPr>
          <w:ilvl w:val="4"/>
          <w:numId w:val="2"/>
        </w:numPr>
        <w:rPr>
          <w:rFonts w:hint="eastAsia"/>
        </w:rPr>
      </w:pPr>
      <w:r>
        <w:t>Datum:</w:t>
      </w:r>
      <w:r w:rsidR="00291C98">
        <w:t xml:space="preserve"> </w:t>
      </w:r>
      <w:r>
        <w:t>19.</w:t>
      </w:r>
      <w:r w:rsidR="00291C98">
        <w:t xml:space="preserve"> </w:t>
      </w:r>
      <w:r>
        <w:t>05.</w:t>
      </w:r>
      <w:r w:rsidR="00291C98">
        <w:t xml:space="preserve"> </w:t>
      </w:r>
      <w:r>
        <w:t>2023</w:t>
      </w:r>
      <w:r>
        <w:tab/>
      </w:r>
      <w:bookmarkStart w:id="0" w:name="_GoBack"/>
      <w:bookmarkEnd w:id="0"/>
      <w:r>
        <w:tab/>
      </w:r>
      <w:r>
        <w:tab/>
      </w:r>
      <w:r>
        <w:tab/>
        <w:t xml:space="preserve">Podpis: </w:t>
      </w:r>
      <w:proofErr w:type="spellStart"/>
      <w:r>
        <w:t>MgA</w:t>
      </w:r>
      <w:proofErr w:type="spellEnd"/>
      <w:r>
        <w:t>. Štěpán Rous, Ph.D.</w:t>
      </w:r>
    </w:p>
    <w:p w:rsidR="0073448E" w:rsidRDefault="00B33A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73448E" w:rsidRDefault="0073448E">
      <w:pPr>
        <w:rPr>
          <w:rFonts w:ascii="Garamond" w:hAnsi="Garamond"/>
        </w:rPr>
      </w:pPr>
    </w:p>
    <w:p w:rsidR="0073448E" w:rsidRDefault="0073448E">
      <w:pPr>
        <w:rPr>
          <w:rFonts w:ascii="Garamond" w:hAnsi="Garamond"/>
        </w:rPr>
      </w:pPr>
    </w:p>
    <w:p w:rsidR="0073448E" w:rsidRDefault="0073448E">
      <w:pPr>
        <w:rPr>
          <w:rFonts w:ascii="Garamond" w:hAnsi="Garamond"/>
        </w:rPr>
      </w:pPr>
    </w:p>
    <w:p w:rsidR="0073448E" w:rsidRDefault="0073448E">
      <w:pPr>
        <w:rPr>
          <w:rFonts w:ascii="Garamond" w:hAnsi="Garamond"/>
        </w:rPr>
      </w:pPr>
    </w:p>
    <w:p w:rsidR="0073448E" w:rsidRDefault="00B33A29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73448E" w:rsidRDefault="0073448E"/>
    <w:sectPr w:rsidR="0073448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6CE5"/>
    <w:multiLevelType w:val="multilevel"/>
    <w:tmpl w:val="BB3A2B82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8403DC9"/>
    <w:multiLevelType w:val="multilevel"/>
    <w:tmpl w:val="016C08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A010689"/>
    <w:multiLevelType w:val="multilevel"/>
    <w:tmpl w:val="E4842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8E"/>
    <w:rsid w:val="00291C98"/>
    <w:rsid w:val="0073448E"/>
    <w:rsid w:val="00B3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99157"/>
  <w15:docId w15:val="{CA478F65-6217-4302-BB64-CC852A51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54BA"/>
    <w:pPr>
      <w:spacing w:after="200" w:line="276" w:lineRule="auto"/>
    </w:pPr>
    <w:rPr>
      <w:rFonts w:cs="Times New Roman"/>
      <w:color w:val="00000A"/>
      <w:sz w:val="22"/>
    </w:rPr>
  </w:style>
  <w:style w:type="paragraph" w:styleId="Nadpis1">
    <w:name w:val="heading 1"/>
    <w:basedOn w:val="Nadpi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5">
    <w:name w:val="heading 5"/>
    <w:basedOn w:val="Nadpi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qFormat/>
    <w:rsid w:val="00DA54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DA54B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DA5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dc:description/>
  <cp:lastModifiedBy>Eva Hellmayerová</cp:lastModifiedBy>
  <cp:revision>3</cp:revision>
  <dcterms:created xsi:type="dcterms:W3CDTF">2023-05-25T08:50:00Z</dcterms:created>
  <dcterms:modified xsi:type="dcterms:W3CDTF">2023-05-25T09:14:00Z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ZČU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