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1B" w:rsidRDefault="008D481B" w:rsidP="008D481B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A33E26C" wp14:editId="638229E4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1B" w:rsidRDefault="008D481B" w:rsidP="008D481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D481B" w:rsidRPr="00460AEB" w:rsidRDefault="008D481B" w:rsidP="008D481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8D481B" w:rsidRPr="00460AEB" w:rsidRDefault="008D481B" w:rsidP="008D481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8D481B" w:rsidRPr="00D33532" w:rsidRDefault="008D481B" w:rsidP="008D481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8D481B" w:rsidRPr="00141626" w:rsidRDefault="008D481B" w:rsidP="008D481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Hudba, zvuk, ticho</w:t>
      </w:r>
    </w:p>
    <w:p w:rsidR="008D481B" w:rsidRPr="00141626" w:rsidRDefault="008D481B" w:rsidP="008D48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481B" w:rsidRDefault="008D481B" w:rsidP="008D481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Lenka-Lea NOVÁKOVÁ</w:t>
      </w:r>
    </w:p>
    <w:p w:rsidR="008D481B" w:rsidRPr="00141626" w:rsidRDefault="008D481B" w:rsidP="008D481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D481B" w:rsidRDefault="008D481B" w:rsidP="008D481B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Design kovu a šperku</w:t>
      </w:r>
    </w:p>
    <w:p w:rsidR="008D481B" w:rsidRPr="00141626" w:rsidRDefault="008D481B" w:rsidP="008D481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D481B" w:rsidRPr="00C377F5" w:rsidRDefault="008D481B" w:rsidP="008D481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8D481B" w:rsidRDefault="008D481B" w:rsidP="008D48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481B" w:rsidRDefault="008D481B" w:rsidP="008D481B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PhDr. Petja Matějovič, Ph.D.</w:t>
      </w:r>
    </w:p>
    <w:p w:rsidR="008D481B" w:rsidRPr="00141626" w:rsidRDefault="008D481B" w:rsidP="008D481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B11E2" w:rsidRPr="00BB11E2" w:rsidRDefault="00BB11E2" w:rsidP="008D481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BB11E2">
        <w:rPr>
          <w:rFonts w:ascii="Garamond" w:hAnsi="Garamond"/>
          <w:sz w:val="24"/>
          <w:szCs w:val="24"/>
        </w:rPr>
        <w:t xml:space="preserve">Cíl práce byl splněn po všech stránkách. </w:t>
      </w:r>
    </w:p>
    <w:p w:rsidR="008D481B" w:rsidRPr="00141626" w:rsidRDefault="008D481B" w:rsidP="008D481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BB11E2" w:rsidRDefault="00BB11E2" w:rsidP="008D481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Oceňuji upřímnost, se kterou si autorka zvolila téma práce a se kterou dospěla k řešení úkolu. Navázala tím na své dosavadní projekty. I v nich se totiž nechala inspirovat důvěrně známými místy a jevy. Již samotný název bakalářské práce </w:t>
      </w:r>
      <w:r w:rsidRPr="00BB11E2">
        <w:rPr>
          <w:rFonts w:ascii="Garamond" w:hAnsi="Garamond"/>
          <w:i/>
          <w:sz w:val="24"/>
          <w:szCs w:val="24"/>
        </w:rPr>
        <w:t>Hudba, zvuk, ticho</w:t>
      </w:r>
      <w:r>
        <w:rPr>
          <w:rFonts w:ascii="Garamond" w:hAnsi="Garamond"/>
          <w:sz w:val="24"/>
          <w:szCs w:val="24"/>
        </w:rPr>
        <w:t xml:space="preserve"> svědčí o autorčině schopnosti o prožívaných jevech hluboce uvažovat, zasadit je do kontextu. Pestrost bakalá</w:t>
      </w:r>
      <w:r w:rsidR="00C15865">
        <w:rPr>
          <w:rFonts w:ascii="Garamond" w:hAnsi="Garamond"/>
          <w:sz w:val="24"/>
          <w:szCs w:val="24"/>
        </w:rPr>
        <w:t>řské kolekce pak dokládá, že autorka dokáže rozvíjet jednotlivé linky zvolené</w:t>
      </w:r>
      <w:r w:rsidR="00015CE6">
        <w:rPr>
          <w:rFonts w:ascii="Garamond" w:hAnsi="Garamond"/>
          <w:sz w:val="24"/>
          <w:szCs w:val="24"/>
        </w:rPr>
        <w:t>ho fenoménu a zároveň sledovat</w:t>
      </w:r>
      <w:r w:rsidR="00C15865">
        <w:rPr>
          <w:rFonts w:ascii="Garamond" w:hAnsi="Garamond"/>
          <w:sz w:val="24"/>
          <w:szCs w:val="24"/>
        </w:rPr>
        <w:t xml:space="preserve"> vazby mezi nimi.  </w:t>
      </w:r>
    </w:p>
    <w:p w:rsidR="00CC3D42" w:rsidRDefault="00EE60F7" w:rsidP="00EE60F7">
      <w:pPr>
        <w:spacing w:after="120" w:line="360" w:lineRule="auto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Autorčinu bakalářsko</w:t>
      </w:r>
      <w:r w:rsidR="00015CE6">
        <w:rPr>
          <w:rFonts w:ascii="Garamond" w:hAnsi="Garamond"/>
          <w:sz w:val="24"/>
          <w:szCs w:val="24"/>
        </w:rPr>
        <w:t>u kolekci chápu jako dialog</w:t>
      </w:r>
      <w:r>
        <w:rPr>
          <w:rFonts w:ascii="Garamond" w:hAnsi="Garamond"/>
          <w:sz w:val="24"/>
          <w:szCs w:val="24"/>
        </w:rPr>
        <w:t xml:space="preserve"> rovnocenných partnerů – hudby a šperku. Právě </w:t>
      </w:r>
      <w:r w:rsidR="00015CE6">
        <w:rPr>
          <w:rFonts w:ascii="Garamond" w:hAnsi="Garamond"/>
          <w:sz w:val="24"/>
          <w:szCs w:val="24"/>
        </w:rPr>
        <w:t>v tom spatřuji přínos</w:t>
      </w:r>
      <w:r>
        <w:rPr>
          <w:rFonts w:ascii="Garamond" w:hAnsi="Garamond"/>
          <w:sz w:val="24"/>
          <w:szCs w:val="24"/>
        </w:rPr>
        <w:t xml:space="preserve"> práce, respektive její potenciál. </w:t>
      </w:r>
      <w:r w:rsidR="00CC3D42">
        <w:rPr>
          <w:rFonts w:ascii="Garamond" w:hAnsi="Garamond"/>
          <w:sz w:val="24"/>
          <w:szCs w:val="24"/>
        </w:rPr>
        <w:t xml:space="preserve">Schopnost propojit dvě odlišné kategorie tvorby bez stranění jedné </w:t>
      </w:r>
      <w:r w:rsidR="00015CE6">
        <w:rPr>
          <w:rFonts w:ascii="Garamond" w:hAnsi="Garamond"/>
          <w:sz w:val="24"/>
          <w:szCs w:val="24"/>
        </w:rPr>
        <w:t xml:space="preserve">z nich </w:t>
      </w:r>
      <w:r w:rsidR="00CC3D42">
        <w:rPr>
          <w:rFonts w:ascii="Garamond" w:hAnsi="Garamond"/>
          <w:sz w:val="24"/>
          <w:szCs w:val="24"/>
        </w:rPr>
        <w:t xml:space="preserve">je totiž dle mého soudu </w:t>
      </w:r>
      <w:r w:rsidR="00015CE6">
        <w:rPr>
          <w:rFonts w:ascii="Garamond" w:hAnsi="Garamond"/>
          <w:sz w:val="24"/>
          <w:szCs w:val="24"/>
        </w:rPr>
        <w:t>mezi umělci překvapivě vzácnou. Proto se</w:t>
      </w:r>
      <w:r w:rsidR="00CC3D42">
        <w:rPr>
          <w:rFonts w:ascii="Garamond" w:hAnsi="Garamond"/>
          <w:sz w:val="24"/>
          <w:szCs w:val="24"/>
        </w:rPr>
        <w:t xml:space="preserve"> těším na další autorčina díla.</w:t>
      </w:r>
    </w:p>
    <w:p w:rsidR="00CC3D42" w:rsidRDefault="00CC3D42" w:rsidP="00EE60F7">
      <w:pPr>
        <w:spacing w:after="120" w:line="360" w:lineRule="auto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Nejsem technologem. Domnívám se nicméně, že provedení</w:t>
      </w:r>
      <w:r w:rsidR="00015CE6">
        <w:rPr>
          <w:rFonts w:ascii="Garamond" w:hAnsi="Garamond"/>
          <w:sz w:val="24"/>
          <w:szCs w:val="24"/>
        </w:rPr>
        <w:t xml:space="preserve"> objektů souzní s tématem práce</w:t>
      </w:r>
      <w:r>
        <w:rPr>
          <w:rFonts w:ascii="Garamond" w:hAnsi="Garamond"/>
          <w:sz w:val="24"/>
          <w:szCs w:val="24"/>
        </w:rPr>
        <w:t>.</w:t>
      </w:r>
    </w:p>
    <w:p w:rsidR="008D481B" w:rsidRDefault="0027565B" w:rsidP="00015CE6">
      <w:pPr>
        <w:spacing w:after="120" w:line="360" w:lineRule="auto"/>
        <w:ind w:firstLine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Bakalářskou kolekci tedy považuji za vynikající. Pokud jde o písemnou </w:t>
      </w:r>
      <w:r w:rsidR="00015CE6">
        <w:rPr>
          <w:rFonts w:ascii="Garamond" w:hAnsi="Garamond"/>
          <w:sz w:val="24"/>
          <w:szCs w:val="24"/>
        </w:rPr>
        <w:t>část</w:t>
      </w:r>
      <w:r>
        <w:rPr>
          <w:rFonts w:ascii="Garamond" w:hAnsi="Garamond"/>
          <w:sz w:val="24"/>
          <w:szCs w:val="24"/>
        </w:rPr>
        <w:t xml:space="preserve">, kladně hodnotím, že autorka popisuje vývoj </w:t>
      </w:r>
      <w:r w:rsidR="00015CE6">
        <w:rPr>
          <w:rFonts w:ascii="Garamond" w:hAnsi="Garamond"/>
          <w:sz w:val="24"/>
          <w:szCs w:val="24"/>
        </w:rPr>
        <w:t xml:space="preserve">při </w:t>
      </w:r>
      <w:r>
        <w:rPr>
          <w:rFonts w:ascii="Garamond" w:hAnsi="Garamond"/>
          <w:sz w:val="24"/>
          <w:szCs w:val="24"/>
        </w:rPr>
        <w:t>ř</w:t>
      </w:r>
      <w:r w:rsidR="00D83CD7">
        <w:rPr>
          <w:rFonts w:ascii="Garamond" w:hAnsi="Garamond"/>
          <w:sz w:val="24"/>
          <w:szCs w:val="24"/>
        </w:rPr>
        <w:t xml:space="preserve">ešení vytčeného úkolu. K </w:t>
      </w:r>
      <w:r>
        <w:rPr>
          <w:rFonts w:ascii="Garamond" w:hAnsi="Garamond"/>
          <w:sz w:val="24"/>
          <w:szCs w:val="24"/>
        </w:rPr>
        <w:t xml:space="preserve">formální stránce písemné </w:t>
      </w:r>
      <w:r w:rsidR="00015CE6">
        <w:rPr>
          <w:rFonts w:ascii="Garamond" w:hAnsi="Garamond"/>
          <w:sz w:val="24"/>
          <w:szCs w:val="24"/>
        </w:rPr>
        <w:t xml:space="preserve">části </w:t>
      </w:r>
      <w:r>
        <w:rPr>
          <w:rFonts w:ascii="Garamond" w:hAnsi="Garamond"/>
          <w:sz w:val="24"/>
          <w:szCs w:val="24"/>
        </w:rPr>
        <w:t>musím naopak vyslovit výhrady</w:t>
      </w:r>
      <w:r w:rsidR="00D83CD7">
        <w:rPr>
          <w:rFonts w:ascii="Garamond" w:hAnsi="Garamond"/>
          <w:sz w:val="24"/>
          <w:szCs w:val="24"/>
        </w:rPr>
        <w:t>. Činím tak</w:t>
      </w:r>
      <w:r>
        <w:rPr>
          <w:rFonts w:ascii="Garamond" w:hAnsi="Garamond"/>
          <w:sz w:val="24"/>
          <w:szCs w:val="24"/>
        </w:rPr>
        <w:t xml:space="preserve"> i přesto, že písemná práce je v zadání označena pouze jako průvodní zpráva. </w:t>
      </w:r>
      <w:r w:rsidR="00D83CD7">
        <w:rPr>
          <w:rFonts w:ascii="Garamond" w:hAnsi="Garamond"/>
          <w:sz w:val="24"/>
          <w:szCs w:val="24"/>
        </w:rPr>
        <w:t xml:space="preserve">Autorka zajisté řádně uvádí zdroje v seznamu bibliografie. Dle mého soudu by však měl být příslušný zdroj v případě zásadních informací uveden i v textu formou poznámky. Věty </w:t>
      </w:r>
      <w:r w:rsidR="00D83CD7" w:rsidRPr="00015CE6">
        <w:rPr>
          <w:rFonts w:ascii="Garamond" w:hAnsi="Garamond"/>
          <w:sz w:val="24"/>
          <w:szCs w:val="24"/>
        </w:rPr>
        <w:t>typu „skrz jednu publikaci jsem se dostala“ (viz s. 3)</w:t>
      </w:r>
      <w:r w:rsidR="00D83CD7">
        <w:rPr>
          <w:rFonts w:ascii="Times New Roman" w:hAnsi="Times New Roman"/>
          <w:sz w:val="24"/>
          <w:szCs w:val="24"/>
        </w:rPr>
        <w:t xml:space="preserve"> </w:t>
      </w:r>
      <w:r w:rsidR="00D83CD7">
        <w:rPr>
          <w:rFonts w:ascii="Garamond" w:hAnsi="Garamond"/>
          <w:sz w:val="24"/>
          <w:szCs w:val="24"/>
        </w:rPr>
        <w:t xml:space="preserve">do písemné části bakalářské práce nepatří. Úroveň jinak funkční průvodní zprávy sráží i velký počet gramatických chyb. Orientaci v obrazové části by napomohl seznam vyobrazení. </w:t>
      </w:r>
    </w:p>
    <w:p w:rsidR="008D481B" w:rsidRDefault="008D481B" w:rsidP="008D481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D481B" w:rsidRPr="00207C1D" w:rsidRDefault="008D481B" w:rsidP="008D481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BB11E2" w:rsidRPr="00BB11E2" w:rsidRDefault="00BB11E2" w:rsidP="008D481B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Dílo není plagiátem.</w:t>
      </w:r>
    </w:p>
    <w:p w:rsidR="008D481B" w:rsidRPr="00287C07" w:rsidRDefault="008D481B" w:rsidP="008D481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BB11E2" w:rsidRDefault="00BB11E2" w:rsidP="008D481B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známku výborně.</w:t>
      </w:r>
    </w:p>
    <w:p w:rsidR="00015CE6" w:rsidRPr="00BB11E2" w:rsidRDefault="00015CE6" w:rsidP="008D481B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Studentky bych se ráda zeptala, zda-li v </w:t>
      </w:r>
      <w:r w:rsidR="008473C1">
        <w:rPr>
          <w:rFonts w:ascii="Garamond" w:hAnsi="Garamond"/>
          <w:sz w:val="24"/>
          <w:szCs w:val="24"/>
        </w:rPr>
        <w:t>některé</w:t>
      </w:r>
      <w:r w:rsidR="00027E72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</w:t>
      </w:r>
      <w:r w:rsidR="00027E72">
        <w:rPr>
          <w:rFonts w:ascii="Garamond" w:hAnsi="Garamond"/>
          <w:sz w:val="24"/>
          <w:szCs w:val="24"/>
        </w:rPr>
        <w:t>z historických či současných šperků</w:t>
      </w:r>
      <w:r>
        <w:rPr>
          <w:rFonts w:ascii="Garamond" w:hAnsi="Garamond"/>
          <w:sz w:val="24"/>
          <w:szCs w:val="24"/>
        </w:rPr>
        <w:t xml:space="preserve"> nachází propojení s hudbou.  </w:t>
      </w:r>
    </w:p>
    <w:p w:rsidR="008D481B" w:rsidRPr="00141626" w:rsidRDefault="008D481B" w:rsidP="008D481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D481B" w:rsidRDefault="008D481B" w:rsidP="008D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027E72">
        <w:rPr>
          <w:rFonts w:ascii="Garamond" w:hAnsi="Garamond"/>
          <w:b/>
          <w:sz w:val="24"/>
          <w:szCs w:val="24"/>
        </w:rPr>
        <w:t>21. 5. 2023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PhDr. Petja Matějovič, Ph.D.</w:t>
      </w:r>
    </w:p>
    <w:p w:rsidR="008D481B" w:rsidRPr="00141626" w:rsidRDefault="008D481B" w:rsidP="008D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D481B" w:rsidRDefault="008D481B" w:rsidP="008D481B">
      <w:pPr>
        <w:rPr>
          <w:rFonts w:ascii="Garamond" w:hAnsi="Garamond"/>
        </w:rPr>
      </w:pPr>
    </w:p>
    <w:p w:rsidR="008D481B" w:rsidRDefault="008D481B" w:rsidP="008D481B">
      <w:pPr>
        <w:rPr>
          <w:rFonts w:ascii="Garamond" w:hAnsi="Garamond"/>
        </w:rPr>
      </w:pPr>
    </w:p>
    <w:p w:rsidR="008D481B" w:rsidRDefault="008D481B" w:rsidP="008D481B">
      <w:pPr>
        <w:rPr>
          <w:rFonts w:ascii="Garamond" w:hAnsi="Garamond"/>
        </w:rPr>
      </w:pPr>
    </w:p>
    <w:p w:rsidR="008D481B" w:rsidRDefault="008D481B" w:rsidP="008D481B">
      <w:pPr>
        <w:rPr>
          <w:rFonts w:ascii="Garamond" w:hAnsi="Garamond"/>
        </w:rPr>
      </w:pPr>
    </w:p>
    <w:p w:rsidR="008D481B" w:rsidRDefault="008D481B" w:rsidP="008D481B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9A2E20" w:rsidRDefault="009A2E20"/>
    <w:sectPr w:rsidR="009A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1B"/>
    <w:rsid w:val="00015CE6"/>
    <w:rsid w:val="00027E72"/>
    <w:rsid w:val="000F6564"/>
    <w:rsid w:val="0027565B"/>
    <w:rsid w:val="0074604C"/>
    <w:rsid w:val="008473C1"/>
    <w:rsid w:val="008D481B"/>
    <w:rsid w:val="009A2E20"/>
    <w:rsid w:val="00BB11E2"/>
    <w:rsid w:val="00C15865"/>
    <w:rsid w:val="00CC3D42"/>
    <w:rsid w:val="00D83CD7"/>
    <w:rsid w:val="00E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A4B9-1062-488D-B337-91AA9416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D481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48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2023-05-22T14:40:00Z</dcterms:created>
  <dcterms:modified xsi:type="dcterms:W3CDTF">2023-05-22T14:40:00Z</dcterms:modified>
</cp:coreProperties>
</file>