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29" w:rsidRDefault="00B23DF7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-10" y="0"/>
                <wp:lineTo x="-10" y="21001"/>
                <wp:lineTo x="21325" y="21001"/>
                <wp:lineTo x="21325" y="0"/>
                <wp:lineTo x="-10" y="0"/>
              </wp:wrapPolygon>
            </wp:wrapTight>
            <wp:docPr id="1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529" w:rsidRDefault="00C64529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64529" w:rsidRDefault="00B23DF7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C64529" w:rsidRDefault="00B23DF7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C64529" w:rsidRDefault="00C64529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C64529" w:rsidRDefault="00B23DF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EXPERIMENTÁLNÍ PROJEKT</w:t>
      </w:r>
    </w:p>
    <w:p w:rsidR="00C64529" w:rsidRDefault="00C6452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64529" w:rsidRDefault="00B23DF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Veronika HOLECOVÁ</w:t>
      </w:r>
    </w:p>
    <w:p w:rsidR="00C64529" w:rsidRDefault="00B23DF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C64529" w:rsidRDefault="00B23DF7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Multimediální design, specializace Animovaná a interaktivní tvorba II</w:t>
      </w:r>
    </w:p>
    <w:p w:rsidR="00C64529" w:rsidRDefault="00C64529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C64529" w:rsidRDefault="00B23DF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C64529" w:rsidRDefault="00C6452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64529" w:rsidRDefault="00B23DF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Michal Pustějovský</w:t>
      </w:r>
    </w:p>
    <w:p w:rsidR="00C64529" w:rsidRDefault="00B23DF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C64529" w:rsidRDefault="00B23DF7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bakalářské práce Veroniky </w:t>
      </w:r>
      <w:proofErr w:type="spellStart"/>
      <w:r>
        <w:rPr>
          <w:rFonts w:ascii="Garamond" w:hAnsi="Garamond"/>
          <w:i/>
          <w:sz w:val="24"/>
          <w:szCs w:val="24"/>
        </w:rPr>
        <w:t>Holecové</w:t>
      </w:r>
      <w:proofErr w:type="spellEnd"/>
      <w:r>
        <w:rPr>
          <w:rFonts w:ascii="Garamond" w:hAnsi="Garamond"/>
          <w:i/>
          <w:sz w:val="24"/>
          <w:szCs w:val="24"/>
        </w:rPr>
        <w:t xml:space="preserve"> – vytvoření audiovizuálního interaktivního díla které </w:t>
      </w:r>
      <w:proofErr w:type="gramStart"/>
      <w:r>
        <w:rPr>
          <w:rFonts w:ascii="Garamond" w:hAnsi="Garamond"/>
          <w:i/>
          <w:sz w:val="24"/>
          <w:szCs w:val="24"/>
        </w:rPr>
        <w:t>reaguje</w:t>
      </w:r>
      <w:proofErr w:type="gramEnd"/>
      <w:r>
        <w:rPr>
          <w:rFonts w:ascii="Garamond" w:hAnsi="Garamond"/>
          <w:i/>
          <w:sz w:val="24"/>
          <w:szCs w:val="24"/>
        </w:rPr>
        <w:t xml:space="preserve"> na diváka </w:t>
      </w:r>
      <w:proofErr w:type="gramStart"/>
      <w:r>
        <w:rPr>
          <w:rFonts w:ascii="Garamond" w:hAnsi="Garamond"/>
          <w:i/>
          <w:sz w:val="24"/>
          <w:szCs w:val="24"/>
        </w:rPr>
        <w:t>byl</w:t>
      </w:r>
      <w:proofErr w:type="gramEnd"/>
      <w:r>
        <w:rPr>
          <w:rFonts w:ascii="Garamond" w:hAnsi="Garamond"/>
          <w:i/>
          <w:sz w:val="24"/>
          <w:szCs w:val="24"/>
        </w:rPr>
        <w:t xml:space="preserve"> splněn. Výstupem je interaktivní instalace v </w:t>
      </w:r>
      <w:proofErr w:type="spellStart"/>
      <w:r>
        <w:rPr>
          <w:rFonts w:ascii="Garamond" w:hAnsi="Garamond"/>
          <w:i/>
          <w:sz w:val="24"/>
          <w:szCs w:val="24"/>
        </w:rPr>
        <w:t>black</w:t>
      </w:r>
      <w:proofErr w:type="spellEnd"/>
      <w:r>
        <w:rPr>
          <w:rFonts w:ascii="Garamond" w:hAnsi="Garamond"/>
          <w:i/>
          <w:sz w:val="24"/>
          <w:szCs w:val="24"/>
        </w:rPr>
        <w:t xml:space="preserve"> boxu s video projekcí a led osvětlením.</w:t>
      </w:r>
    </w:p>
    <w:p w:rsidR="00C64529" w:rsidRDefault="00B23DF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C64529" w:rsidRDefault="00B23DF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Veronika se ve své práci pokusila vytvořit jakýsi behaviorální scanner člověka za pomocí dvou typů senzorů – Kinect a </w:t>
      </w:r>
      <w:proofErr w:type="spellStart"/>
      <w:r>
        <w:rPr>
          <w:rFonts w:ascii="Garamond" w:hAnsi="Garamond"/>
          <w:i/>
          <w:sz w:val="24"/>
          <w:szCs w:val="24"/>
        </w:rPr>
        <w:t>Leap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motion</w:t>
      </w:r>
      <w:proofErr w:type="spellEnd"/>
      <w:r>
        <w:rPr>
          <w:rFonts w:ascii="Garamond" w:hAnsi="Garamond"/>
          <w:i/>
          <w:sz w:val="24"/>
          <w:szCs w:val="24"/>
        </w:rPr>
        <w:t xml:space="preserve">. Kinect je pro snímání a měření člověka a jeho proporcí a </w:t>
      </w:r>
      <w:proofErr w:type="spellStart"/>
      <w:r>
        <w:rPr>
          <w:rFonts w:ascii="Garamond" w:hAnsi="Garamond"/>
          <w:i/>
          <w:sz w:val="24"/>
          <w:szCs w:val="24"/>
        </w:rPr>
        <w:t>Leap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motion</w:t>
      </w:r>
      <w:proofErr w:type="spellEnd"/>
      <w:r>
        <w:rPr>
          <w:rFonts w:ascii="Garamond" w:hAnsi="Garamond"/>
          <w:i/>
          <w:sz w:val="24"/>
          <w:szCs w:val="24"/>
        </w:rPr>
        <w:t xml:space="preserve"> umož</w:t>
      </w:r>
      <w:r>
        <w:rPr>
          <w:rFonts w:ascii="Garamond" w:eastAsia="Calibri" w:hAnsi="Garamond"/>
          <w:i/>
          <w:sz w:val="24"/>
          <w:szCs w:val="24"/>
        </w:rPr>
        <w:t xml:space="preserve">ňuje snímat přesně velikost rukou a jejich pohyby. Po vstupu diváka do černé kostky je divák „měřen“ a před ním se v projekci zobrazuje několik interaktivních ukazatelů a také hlavní zápis neznámých symbolů ve středu </w:t>
      </w:r>
      <w:proofErr w:type="gramStart"/>
      <w:r>
        <w:rPr>
          <w:rFonts w:ascii="Garamond" w:eastAsia="Calibri" w:hAnsi="Garamond"/>
          <w:i/>
          <w:sz w:val="24"/>
          <w:szCs w:val="24"/>
        </w:rPr>
        <w:t>projekce který</w:t>
      </w:r>
      <w:proofErr w:type="gramEnd"/>
      <w:r>
        <w:rPr>
          <w:rFonts w:ascii="Garamond" w:eastAsia="Calibri" w:hAnsi="Garamond"/>
          <w:i/>
          <w:sz w:val="24"/>
          <w:szCs w:val="24"/>
        </w:rPr>
        <w:t xml:space="preserve"> je vypočítáván z poměrů těla, rychlosti pohybů a dalších údajů. Autorka sama napsala celý program v </w:t>
      </w:r>
      <w:proofErr w:type="spellStart"/>
      <w:r>
        <w:rPr>
          <w:rFonts w:ascii="Garamond" w:eastAsia="Calibri" w:hAnsi="Garamond"/>
          <w:i/>
          <w:sz w:val="24"/>
          <w:szCs w:val="24"/>
        </w:rPr>
        <w:t>Touchdesigneru</w:t>
      </w:r>
      <w:proofErr w:type="spellEnd"/>
      <w:r>
        <w:rPr>
          <w:rFonts w:ascii="Garamond" w:eastAsia="Calibri" w:hAnsi="Garamond"/>
          <w:i/>
          <w:sz w:val="24"/>
          <w:szCs w:val="24"/>
        </w:rPr>
        <w:t xml:space="preserve"> a je za tím vidět dost práce z hlediska grafického zobrazování. Samotný grafický záznam by potom měl být ideálně vytisknut na zařízení uvnitř kostky pomocí malé tiskárny, ale tahle funkce může být přidána v další verzi tohoto díla. Co se týče interaktivní části a způsobu vyhodnocení údajů, </w:t>
      </w:r>
      <w:r>
        <w:rPr>
          <w:rFonts w:ascii="Garamond" w:eastAsia="Calibri" w:hAnsi="Garamond"/>
          <w:i/>
          <w:sz w:val="24"/>
          <w:szCs w:val="24"/>
        </w:rPr>
        <w:lastRenderedPageBreak/>
        <w:t xml:space="preserve">doporučil bych </w:t>
      </w:r>
      <w:proofErr w:type="gramStart"/>
      <w:r>
        <w:rPr>
          <w:rFonts w:ascii="Garamond" w:eastAsia="Calibri" w:hAnsi="Garamond"/>
          <w:i/>
          <w:sz w:val="24"/>
          <w:szCs w:val="24"/>
        </w:rPr>
        <w:t>autorce aby</w:t>
      </w:r>
      <w:proofErr w:type="gramEnd"/>
      <w:r>
        <w:rPr>
          <w:rFonts w:ascii="Garamond" w:eastAsia="Calibri" w:hAnsi="Garamond"/>
          <w:i/>
          <w:sz w:val="24"/>
          <w:szCs w:val="24"/>
        </w:rPr>
        <w:t xml:space="preserve"> se v budoucnu více zaměřila na nacházení nových způsobů sbírání a vyhodnocení údajů a ideálně vyzkoušela i spolupráci s vědci v dané oblasti.</w:t>
      </w:r>
    </w:p>
    <w:p w:rsidR="00C64529" w:rsidRDefault="00B23DF7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C64529" w:rsidRDefault="00B23DF7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Toto autorské dílo není plagiátem.</w:t>
      </w:r>
    </w:p>
    <w:p w:rsidR="00C64529" w:rsidRDefault="00B23DF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C64529" w:rsidRDefault="00B23DF7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Výborně.</w:t>
      </w:r>
    </w:p>
    <w:p w:rsidR="00C64529" w:rsidRDefault="00C6452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64529" w:rsidRDefault="00B23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094787">
        <w:rPr>
          <w:rFonts w:ascii="Garamond" w:hAnsi="Garamond"/>
          <w:b/>
          <w:sz w:val="24"/>
          <w:szCs w:val="24"/>
        </w:rPr>
        <w:t xml:space="preserve"> </w:t>
      </w:r>
      <w:r w:rsidR="00094787">
        <w:rPr>
          <w:rFonts w:ascii="Garamond" w:hAnsi="Garamond"/>
          <w:b/>
          <w:sz w:val="24"/>
          <w:szCs w:val="24"/>
        </w:rPr>
        <w:t>20. 5. 2023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Podpis: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Michal Pustějovský</w:t>
      </w:r>
    </w:p>
    <w:p w:rsidR="00C64529" w:rsidRDefault="00B23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C64529" w:rsidRDefault="00C64529">
      <w:pPr>
        <w:rPr>
          <w:rFonts w:ascii="Garamond" w:hAnsi="Garamond"/>
        </w:rPr>
      </w:pPr>
    </w:p>
    <w:p w:rsidR="00C64529" w:rsidRDefault="00C64529">
      <w:pPr>
        <w:rPr>
          <w:rFonts w:ascii="Garamond" w:hAnsi="Garamond"/>
        </w:rPr>
      </w:pPr>
    </w:p>
    <w:p w:rsidR="00C64529" w:rsidRDefault="00C64529">
      <w:pPr>
        <w:rPr>
          <w:rFonts w:ascii="Garamond" w:hAnsi="Garamond"/>
        </w:rPr>
      </w:pPr>
    </w:p>
    <w:p w:rsidR="00C64529" w:rsidRDefault="00C64529">
      <w:pPr>
        <w:rPr>
          <w:rFonts w:ascii="Garamond" w:hAnsi="Garamond"/>
        </w:rPr>
      </w:pPr>
    </w:p>
    <w:p w:rsidR="00C64529" w:rsidRDefault="00B23DF7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C64529" w:rsidRDefault="00C64529"/>
    <w:sectPr w:rsidR="00C6452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F58BE"/>
    <w:multiLevelType w:val="multilevel"/>
    <w:tmpl w:val="65BE8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A6518FB"/>
    <w:multiLevelType w:val="multilevel"/>
    <w:tmpl w:val="00F404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29"/>
    <w:rsid w:val="00094787"/>
    <w:rsid w:val="00B23DF7"/>
    <w:rsid w:val="00C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EA1E"/>
  <w15:docId w15:val="{B34D32F1-6329-4D59-A90B-511D6799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19C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0331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rsid w:val="0003319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03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2023-05-22T09:27:00Z</dcterms:created>
  <dcterms:modified xsi:type="dcterms:W3CDTF">2023-05-22T09:27:00Z</dcterms:modified>
  <dc:language>en-US</dc:language>
</cp:coreProperties>
</file>