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789E5D" w14:textId="77777777" w:rsidR="0090541B" w:rsidRP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>Hodnocení bakalářské práce</w:t>
      </w:r>
    </w:p>
    <w:p w14:paraId="19603120" w14:textId="13DE2A44" w:rsid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 xml:space="preserve">Posudek </w:t>
      </w:r>
      <w:sdt>
        <w:sdtPr>
          <w:rPr>
            <w:b/>
            <w:sz w:val="32"/>
          </w:rPr>
          <w:alias w:val="vyberte roli"/>
          <w:tag w:val="vyberte roli"/>
          <w:id w:val="-2090226391"/>
          <w:lock w:val="sdtLocked"/>
          <w:placeholder>
            <w:docPart w:val="4ABCC6BD7E4949B29C092D85A5AB0CFF"/>
          </w:placeholder>
          <w:comboBox>
            <w:listItem w:displayText="vedoucí" w:value="vedoucí"/>
            <w:listItem w:displayText="vedoucího" w:value="vedoucího"/>
            <w:listItem w:displayText="oponentky" w:value="oponentky"/>
            <w:listItem w:displayText="oponenta" w:value="oponenta"/>
          </w:comboBox>
        </w:sdtPr>
        <w:sdtContent>
          <w:r w:rsidR="00AD28F6">
            <w:rPr>
              <w:b/>
              <w:sz w:val="32"/>
            </w:rPr>
            <w:t>oponenta</w:t>
          </w:r>
        </w:sdtContent>
      </w:sdt>
    </w:p>
    <w:p w14:paraId="1A495C37" w14:textId="77777777" w:rsidR="00780BC4" w:rsidRPr="00780BC4" w:rsidRDefault="00780BC4" w:rsidP="0090541B">
      <w:pPr>
        <w:jc w:val="center"/>
        <w:rPr>
          <w:b/>
        </w:rPr>
      </w:pPr>
    </w:p>
    <w:p w14:paraId="0B635751" w14:textId="3D0C6D1E"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JMÉNO STUDUJÍCÍHO: </w:t>
      </w:r>
      <w:sdt>
        <w:sdtPr>
          <w:rPr>
            <w:rStyle w:val="Styl17"/>
          </w:rPr>
          <w:alias w:val="uveďte jméno a příjmení autora/autorky"/>
          <w:tag w:val="uveďte jméno a příjmení autora/autorky"/>
          <w:id w:val="-1819182348"/>
          <w:lock w:val="sdtLocked"/>
          <w:placeholder>
            <w:docPart w:val="71CA168E7B974939BA72DF857B54B881"/>
          </w:placeholder>
        </w:sdtPr>
        <w:sdtEndPr>
          <w:rPr>
            <w:rStyle w:val="Standardnpsmoodstavce"/>
            <w:b w:val="0"/>
          </w:rPr>
        </w:sdtEndPr>
        <w:sdtContent>
          <w:r w:rsidR="00AD28F6">
            <w:rPr>
              <w:rStyle w:val="Styl17"/>
            </w:rPr>
            <w:t>Pavel Hruban</w:t>
          </w:r>
        </w:sdtContent>
      </w:sdt>
    </w:p>
    <w:p w14:paraId="7D196DC7" w14:textId="6966DF0F"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NÁZEV PRÁCE: </w:t>
      </w:r>
      <w:sdt>
        <w:sdtPr>
          <w:alias w:val="uveďte plný název práce"/>
          <w:tag w:val="uveďte plný název práce"/>
          <w:id w:val="-1043673569"/>
          <w:lock w:val="sdtLocked"/>
          <w:placeholder>
            <w:docPart w:val="EEDB18320E9F4C0E8EF9123B1BA82034"/>
          </w:placeholder>
        </w:sdtPr>
        <w:sdtContent>
          <w:r w:rsidR="00AD28F6">
            <w:t>Wagnerova skupina: nástroj ruského hybridního působení nebo svébytný aktér?</w:t>
          </w:r>
        </w:sdtContent>
      </w:sdt>
    </w:p>
    <w:p w14:paraId="539563B4" w14:textId="5ED4C102"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HODNOTIL(A): </w:t>
      </w:r>
      <w:sdt>
        <w:sdtPr>
          <w:rPr>
            <w:rStyle w:val="Styl21"/>
          </w:rPr>
          <w:alias w:val="uveďte své jméno včetně akademických titulů"/>
          <w:tag w:val="uveďte své jméno včetně akademických titulů"/>
          <w:id w:val="-1201474817"/>
          <w:lock w:val="sdtLocked"/>
          <w:placeholder>
            <w:docPart w:val="074939E65D134C97AE4E19C45D59041F"/>
          </w:placeholder>
        </w:sdtPr>
        <w:sdtEndPr>
          <w:rPr>
            <w:rStyle w:val="Standardnpsmoodstavce"/>
            <w:i w:val="0"/>
          </w:rPr>
        </w:sdtEndPr>
        <w:sdtContent>
          <w:r w:rsidR="00AD28F6">
            <w:rPr>
              <w:rStyle w:val="Styl21"/>
            </w:rPr>
            <w:t>Mgr. Miroslav Plundrich</w:t>
          </w:r>
        </w:sdtContent>
      </w:sdt>
    </w:p>
    <w:p w14:paraId="251EC656" w14:textId="77777777" w:rsidR="006C7138" w:rsidRPr="00875506" w:rsidRDefault="006C7138" w:rsidP="006C7138"/>
    <w:p w14:paraId="28AB91D5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1. CÍL PRÁCE</w:t>
      </w:r>
    </w:p>
    <w:p w14:paraId="590661E2" w14:textId="1777CEC2" w:rsidR="00156D3B" w:rsidRPr="00875506" w:rsidRDefault="00156D3B" w:rsidP="0008094C">
      <w:pPr>
        <w:pStyle w:val="Odstavecseseznamem"/>
        <w:numPr>
          <w:ilvl w:val="0"/>
          <w:numId w:val="1"/>
        </w:numPr>
        <w:ind w:left="426"/>
      </w:pPr>
      <w:r w:rsidRPr="00875506">
        <w:t xml:space="preserve">Cíl práce </w:t>
      </w:r>
      <w:r w:rsidR="00655C34">
        <w:t>je</w:t>
      </w:r>
      <w:r w:rsidRPr="00875506">
        <w:t xml:space="preserve"> </w:t>
      </w:r>
      <w:r w:rsidR="0084207E">
        <w:t xml:space="preserve">explicitně a srozumitelně </w:t>
      </w:r>
      <w:r w:rsidRPr="00875506">
        <w:t>stanoven:</w:t>
      </w:r>
      <w:r w:rsidR="0094330B">
        <w:t xml:space="preserve"> </w:t>
      </w:r>
      <w:sdt>
        <w:sdtPr>
          <w:rPr>
            <w:rStyle w:val="Styl3"/>
          </w:rPr>
          <w:alias w:val="vyberte hodnocení"/>
          <w:tag w:val="vyberte hodnocení"/>
          <w:id w:val="-424959681"/>
          <w:lock w:val="sdtLocked"/>
          <w:placeholder>
            <w:docPart w:val="8A07DFFAF2804F9488F0903DD5109B31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AD28F6">
            <w:rPr>
              <w:rStyle w:val="Styl3"/>
            </w:rPr>
            <w:t>ano</w:t>
          </w:r>
        </w:sdtContent>
      </w:sdt>
    </w:p>
    <w:p w14:paraId="64E5FC35" w14:textId="42DBE21C" w:rsidR="00780BC4" w:rsidRDefault="0084207E" w:rsidP="00780BC4">
      <w:pPr>
        <w:pStyle w:val="Odstavecseseznamem"/>
        <w:numPr>
          <w:ilvl w:val="0"/>
          <w:numId w:val="1"/>
        </w:numPr>
        <w:ind w:left="426"/>
      </w:pPr>
      <w:r>
        <w:t>Náročnost cíle práce je přiměřená bakalářskému stupni studia</w:t>
      </w:r>
      <w:r w:rsidR="00780BC4" w:rsidRPr="00875506">
        <w:t xml:space="preserve">: </w:t>
      </w:r>
      <w:sdt>
        <w:sdtPr>
          <w:rPr>
            <w:rStyle w:val="Styl4"/>
          </w:rPr>
          <w:alias w:val="vyberte hodnocení"/>
          <w:tag w:val="vyberte hodnocení"/>
          <w:id w:val="451222721"/>
          <w:placeholder>
            <w:docPart w:val="477BE02066C14D95ADD6DB9C48B27B65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AD28F6">
            <w:rPr>
              <w:rStyle w:val="Styl4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-1129320690"/>
        <w:lock w:val="sdtLocked"/>
        <w:placeholder>
          <w:docPart w:val="E4AD738C072C4A81B7CA51FE03844827"/>
        </w:placeholder>
      </w:sdtPr>
      <w:sdtContent>
        <w:p w14:paraId="660966AD" w14:textId="27F3099B" w:rsidR="00156D3B" w:rsidRPr="00875506" w:rsidRDefault="00AD28F6" w:rsidP="006C7138">
          <w:r>
            <w:t>Autor si stanovil cíl práce následovně:</w:t>
          </w:r>
          <w:r>
            <w:br/>
            <w:t>"Cílem této práce je objasnit, zdali je Wagnerova skupina soukromou vojenskou organizací, která operuje svébytně a nezávisle na Rusku, anebo zdali se jedná o nástroj ruského hybridního působení, kterým Rusko ve světě hájí své zájmy." (str 7)</w:t>
          </w:r>
        </w:p>
      </w:sdtContent>
    </w:sdt>
    <w:p w14:paraId="11B4EA7E" w14:textId="77777777" w:rsidR="0008094C" w:rsidRPr="00875506" w:rsidRDefault="0008094C" w:rsidP="006C7138"/>
    <w:p w14:paraId="6494AFF9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2. OBSAHOVÉ ZPRACOVÁNÍ</w:t>
      </w:r>
    </w:p>
    <w:p w14:paraId="372FD93F" w14:textId="2186BCE4" w:rsidR="00343208" w:rsidRDefault="00343208" w:rsidP="00E0205A">
      <w:pPr>
        <w:pStyle w:val="Odstavecseseznamem"/>
        <w:numPr>
          <w:ilvl w:val="0"/>
          <w:numId w:val="2"/>
        </w:numPr>
        <w:ind w:left="426"/>
      </w:pPr>
      <w:r>
        <w:t>Způsob zpracování tématu</w:t>
      </w:r>
      <w:r w:rsidR="0084207E">
        <w:t xml:space="preserve"> (postup analýzy)</w:t>
      </w:r>
      <w:r>
        <w:t xml:space="preserve"> je srozumitelně vysvětlen</w:t>
      </w:r>
      <w:r w:rsidR="00EF55D4">
        <w:t xml:space="preserve">: </w:t>
      </w:r>
      <w:sdt>
        <w:sdtPr>
          <w:rPr>
            <w:rStyle w:val="Styl5"/>
          </w:rPr>
          <w:alias w:val="vyberte hodnocení"/>
          <w:tag w:val="vyberte hodnocení"/>
          <w:id w:val="-519012122"/>
          <w:placeholder>
            <w:docPart w:val="AC71A6E86BE0402A9B2057566E545F10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AD28F6">
            <w:rPr>
              <w:rStyle w:val="Styl5"/>
            </w:rPr>
            <w:t>ano</w:t>
          </w:r>
        </w:sdtContent>
      </w:sdt>
    </w:p>
    <w:p w14:paraId="41AE0E0B" w14:textId="66F38740"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Stanovený cíl </w:t>
      </w:r>
      <w:r w:rsidRPr="00875506">
        <w:t xml:space="preserve">práce byl naplněn: </w:t>
      </w:r>
      <w:sdt>
        <w:sdtPr>
          <w:rPr>
            <w:rStyle w:val="Styl6"/>
          </w:rPr>
          <w:alias w:val="vyberte hodnocení"/>
          <w:tag w:val="vyberte hodnocení"/>
          <w:id w:val="243066386"/>
          <w:placeholder>
            <w:docPart w:val="1B9E7B09947B48728EAF7CFD232DAF8F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AD28F6">
            <w:rPr>
              <w:rStyle w:val="Styl6"/>
            </w:rPr>
            <w:t>ano</w:t>
          </w:r>
        </w:sdtContent>
      </w:sdt>
    </w:p>
    <w:p w14:paraId="4D5D92C3" w14:textId="12094652"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Práce má strukturu reflektující cíl práce, jednotlivé části práce na sebe logicky navazují: </w:t>
      </w:r>
      <w:sdt>
        <w:sdtPr>
          <w:rPr>
            <w:rStyle w:val="Styl7"/>
          </w:rPr>
          <w:alias w:val="vyberte hodnocení"/>
          <w:tag w:val="vyberte hodnocení"/>
          <w:id w:val="-1216583198"/>
          <w:placeholder>
            <w:docPart w:val="CD71518FDB1D455094C6E9B2B58D4C27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AD28F6">
            <w:rPr>
              <w:rStyle w:val="Styl7"/>
            </w:rPr>
            <w:t>ano</w:t>
          </w:r>
        </w:sdtContent>
      </w:sdt>
    </w:p>
    <w:p w14:paraId="19D429B8" w14:textId="3F2E184B" w:rsidR="006C7138" w:rsidRDefault="00EF55D4" w:rsidP="0008094C">
      <w:pPr>
        <w:pStyle w:val="Odstavecseseznamem"/>
        <w:numPr>
          <w:ilvl w:val="0"/>
          <w:numId w:val="2"/>
        </w:numPr>
        <w:ind w:left="426"/>
      </w:pPr>
      <w:r>
        <w:t xml:space="preserve">Náročnost </w:t>
      </w:r>
      <w:r w:rsidR="00156D3B" w:rsidRPr="00875506">
        <w:t xml:space="preserve">zpracování </w:t>
      </w:r>
      <w:r>
        <w:t xml:space="preserve">(tvůrčí přístup) </w:t>
      </w:r>
      <w:r w:rsidR="00156D3B" w:rsidRPr="00875506">
        <w:t>odpovídá úrovni bakalářské práce:</w:t>
      </w:r>
      <w:r>
        <w:t xml:space="preserve"> </w:t>
      </w:r>
      <w:sdt>
        <w:sdtPr>
          <w:rPr>
            <w:rStyle w:val="Styl19"/>
          </w:rPr>
          <w:alias w:val="vyberte hodnocení"/>
          <w:tag w:val="vyberte hodnocení"/>
          <w:id w:val="-224461552"/>
          <w:placeholder>
            <w:docPart w:val="AE40EC6CE9C542EEBE963488316FF67F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AD28F6">
            <w:rPr>
              <w:rStyle w:val="Styl19"/>
            </w:rPr>
            <w:t>ano</w:t>
          </w:r>
        </w:sdtContent>
      </w:sdt>
    </w:p>
    <w:p w14:paraId="7B513A60" w14:textId="60534A2F"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Závěry práce jsou založeny na dostatečně podrobné argumentaci: </w:t>
      </w:r>
      <w:sdt>
        <w:sdtPr>
          <w:rPr>
            <w:rStyle w:val="Styl9"/>
          </w:rPr>
          <w:alias w:val="vyberte hodnocení"/>
          <w:tag w:val="vyberte hodnocení"/>
          <w:id w:val="-1021309695"/>
          <w:placeholder>
            <w:docPart w:val="259D6A44BA5541B9BE03B4FC9F692AD4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AD28F6">
            <w:rPr>
              <w:rStyle w:val="Styl9"/>
            </w:rPr>
            <w:t>ano</w:t>
          </w:r>
        </w:sdtContent>
      </w:sdt>
    </w:p>
    <w:p w14:paraId="76398077" w14:textId="0C7EC761" w:rsidR="00780BC4" w:rsidRDefault="00780BC4" w:rsidP="0008094C">
      <w:pPr>
        <w:pStyle w:val="Odstavecseseznamem"/>
        <w:numPr>
          <w:ilvl w:val="0"/>
          <w:numId w:val="2"/>
        </w:numPr>
        <w:ind w:left="426"/>
      </w:pPr>
      <w:r>
        <w:t>Práce vychází z </w:t>
      </w:r>
      <w:r w:rsidR="00655C34">
        <w:t>adekvátního</w:t>
      </w:r>
      <w:r>
        <w:t xml:space="preserve"> množství relevantních zdrojů</w:t>
      </w:r>
      <w:r w:rsidR="00EF55D4">
        <w:t xml:space="preserve">: </w:t>
      </w:r>
      <w:sdt>
        <w:sdtPr>
          <w:rPr>
            <w:rStyle w:val="Styl10"/>
          </w:rPr>
          <w:alias w:val="vyberte hodnocení"/>
          <w:tag w:val="vyberte hodnocení"/>
          <w:id w:val="1714309365"/>
          <w:placeholder>
            <w:docPart w:val="8F337607536C4FA8A32F6CBE4ABD6F7D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AD28F6">
            <w:rPr>
              <w:rStyle w:val="Styl10"/>
            </w:rPr>
            <w:t>s výhradami</w:t>
          </w:r>
        </w:sdtContent>
      </w:sdt>
    </w:p>
    <w:p w14:paraId="17023E5C" w14:textId="368DE165" w:rsidR="00E0205A" w:rsidRDefault="00EC29DA" w:rsidP="0008094C">
      <w:pPr>
        <w:pStyle w:val="Odstavecseseznamem"/>
        <w:numPr>
          <w:ilvl w:val="0"/>
          <w:numId w:val="2"/>
        </w:numPr>
        <w:ind w:left="426"/>
      </w:pPr>
      <w:r>
        <w:t xml:space="preserve">Přílohy vhodně doplňují obsah práce: </w:t>
      </w:r>
      <w:sdt>
        <w:sdtPr>
          <w:rPr>
            <w:rStyle w:val="Styl11"/>
          </w:rPr>
          <w:alias w:val="vyberte hodnocení"/>
          <w:tag w:val="vyberte hodnocení"/>
          <w:id w:val="-1740860759"/>
          <w:placeholder>
            <w:docPart w:val="A73D210F4DF943BD852F3F18047F509E"/>
          </w:placeholder>
          <w:dropDownList>
            <w:listItem w:displayText="práce neobsahuje přílohy" w:value="práce neobsahuje přílohy"/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AD28F6">
            <w:rPr>
              <w:rStyle w:val="Styl11"/>
            </w:rPr>
            <w:t>práce neobsahuje přílohy</w:t>
          </w:r>
        </w:sdtContent>
      </w:sdt>
    </w:p>
    <w:sdt>
      <w:sdtPr>
        <w:alias w:val="zdůvodněte uvedené hodnocení"/>
        <w:tag w:val="zdůvodněte uvedené hodnocení"/>
        <w:id w:val="185804549"/>
        <w:lock w:val="sdtLocked"/>
        <w:placeholder>
          <w:docPart w:val="BF84ADA0682A4F5D803B8D3D5C861518"/>
        </w:placeholder>
      </w:sdtPr>
      <w:sdtContent>
        <w:p w14:paraId="0AC917B4" w14:textId="444925CC" w:rsidR="00AD28F6" w:rsidRDefault="00AD28F6" w:rsidP="00AD28F6">
          <w:pPr>
            <w:ind w:left="66"/>
          </w:pPr>
          <w:r w:rsidRPr="00AD28F6">
            <w:t xml:space="preserve">Téma je dobře uchopené a již z úvodu je zcela jasné, čemu se autor chce věnovat a proč. Dokonce nad rámec obvyklé BP uvádí i </w:t>
          </w:r>
          <w:r>
            <w:t>samostatnou metodologickou kapitolu</w:t>
          </w:r>
          <w:r w:rsidRPr="00AD28F6">
            <w:t>.</w:t>
          </w:r>
        </w:p>
        <w:p w14:paraId="3E559632" w14:textId="453BECFC" w:rsidR="00AD28F6" w:rsidRDefault="00AD28F6" w:rsidP="00AD28F6">
          <w:pPr>
            <w:ind w:left="66"/>
          </w:pPr>
          <w:r>
            <w:t>Silné stránky:</w:t>
          </w:r>
          <w:r>
            <w:br/>
            <w:t>za silnou stránku práce jednoznačně považuji celkové téma. Je originální a aktuální.</w:t>
          </w:r>
        </w:p>
        <w:p w14:paraId="581A453B" w14:textId="13C77BF2" w:rsidR="00AD28F6" w:rsidRDefault="00AD28F6" w:rsidP="00687599">
          <w:pPr>
            <w:ind w:left="66"/>
          </w:pPr>
          <w:r>
            <w:t>Limitující stránky:</w:t>
          </w:r>
          <w:r>
            <w:br/>
            <w:t xml:space="preserve">Limitující zdrojová základna, která se odvíjí od specifického tématu a propisuje se do dílčích analýz. </w:t>
          </w:r>
        </w:p>
        <w:p w14:paraId="6172D1FA" w14:textId="2BA05F68" w:rsidR="00AD28F6" w:rsidRPr="00875506" w:rsidRDefault="00AD28F6" w:rsidP="00AD28F6">
          <w:pPr>
            <w:ind w:left="66"/>
          </w:pPr>
          <w:r>
            <w:t>Dokazování opravdové skutečnosti "svébytný aktér x prodloužená ruka Ruské federa</w:t>
          </w:r>
          <w:r w:rsidR="001D4E2D">
            <w:t>ce</w:t>
          </w:r>
          <w:r>
            <w:t>", když sám autor na str. 29 píše: "to, protože vlády mohou popřít zodpovědnost za jejich ztráty a veřejnost jim nevěnuje tolik pozornosti."</w:t>
          </w:r>
        </w:p>
      </w:sdtContent>
    </w:sdt>
    <w:p w14:paraId="5BD90D92" w14:textId="77777777" w:rsidR="00156D3B" w:rsidRPr="00875506" w:rsidRDefault="00156D3B" w:rsidP="006C7138"/>
    <w:p w14:paraId="30EA8A35" w14:textId="77777777" w:rsidR="00156D3B" w:rsidRPr="00875506" w:rsidRDefault="006C7138" w:rsidP="00156D3B">
      <w:pPr>
        <w:rPr>
          <w:b/>
        </w:rPr>
      </w:pPr>
      <w:r w:rsidRPr="00875506">
        <w:rPr>
          <w:b/>
        </w:rPr>
        <w:t>3. FORMÁLNÍ ÚPRAVA</w:t>
      </w:r>
      <w:r w:rsidR="001C6F4D" w:rsidRPr="00875506">
        <w:rPr>
          <w:b/>
        </w:rPr>
        <w:t xml:space="preserve"> </w:t>
      </w:r>
    </w:p>
    <w:p w14:paraId="30C4E9DF" w14:textId="77777777" w:rsidR="001F359D" w:rsidRPr="00875506" w:rsidRDefault="001F359D" w:rsidP="001F359D">
      <w:pPr>
        <w:pStyle w:val="Odstavecseseznamem"/>
        <w:numPr>
          <w:ilvl w:val="0"/>
          <w:numId w:val="4"/>
        </w:numPr>
        <w:ind w:left="426"/>
      </w:pPr>
      <w:r>
        <w:t xml:space="preserve">Práce </w:t>
      </w:r>
      <w:sdt>
        <w:sdtPr>
          <w:rPr>
            <w:rStyle w:val="Styl20"/>
          </w:rPr>
          <w:alias w:val="vyberte"/>
          <w:tag w:val="vyberte"/>
          <w:id w:val="940117639"/>
          <w:lock w:val="sdtLocked"/>
          <w:placeholder>
            <w:docPart w:val="7CDBAEFC9DED4929A81EC26EE4ACE230"/>
          </w:placeholder>
          <w:dropDownList>
            <w:listItem w:displayText="nevykazuje" w:value="nevykazuje"/>
            <w:listItem w:displayText="vykazuje" w:value="vykazuje"/>
          </w:dropDownList>
        </w:sdtPr>
        <w:sdtContent>
          <w:r>
            <w:rPr>
              <w:rStyle w:val="Styl20"/>
            </w:rPr>
            <w:t>nevykazuje</w:t>
          </w:r>
        </w:sdtContent>
      </w:sdt>
      <w:r>
        <w:t xml:space="preserve"> známky plagiátorství.</w:t>
      </w:r>
    </w:p>
    <w:p w14:paraId="0D4CE8F4" w14:textId="01DB8FFA" w:rsidR="00343208" w:rsidRDefault="00343208" w:rsidP="001F359D">
      <w:pPr>
        <w:pStyle w:val="Odstavecseseznamem"/>
        <w:numPr>
          <w:ilvl w:val="0"/>
          <w:numId w:val="4"/>
        </w:numPr>
        <w:ind w:left="426"/>
      </w:pPr>
      <w:r>
        <w:t>Rozsah textu překračuje minimální stanovenou hranici (30 normostran</w:t>
      </w:r>
      <w:r w:rsidR="00214415">
        <w:t xml:space="preserve"> textu</w:t>
      </w:r>
      <w:r>
        <w:t xml:space="preserve">): </w:t>
      </w:r>
      <w:sdt>
        <w:sdtPr>
          <w:rPr>
            <w:rStyle w:val="Styl12"/>
          </w:rPr>
          <w:alias w:val="vyberte hodnocení"/>
          <w:tag w:val="vyberte hodnocení"/>
          <w:id w:val="-1537964457"/>
          <w:placeholder>
            <w:docPart w:val="1780F8F1F450466E91BE986698E0FAF1"/>
          </w:placeholder>
          <w:dropDownList>
            <w:listItem w:displayText="ano" w:value="ano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AD28F6">
            <w:rPr>
              <w:rStyle w:val="Styl12"/>
            </w:rPr>
            <w:t>ano</w:t>
          </w:r>
        </w:sdtContent>
      </w:sdt>
    </w:p>
    <w:p w14:paraId="5A91A36B" w14:textId="69185E5A" w:rsidR="00156D3B" w:rsidRPr="00875506" w:rsidRDefault="00EC29DA" w:rsidP="0008094C">
      <w:pPr>
        <w:pStyle w:val="Odstavecseseznamem"/>
        <w:numPr>
          <w:ilvl w:val="0"/>
          <w:numId w:val="3"/>
        </w:numPr>
        <w:ind w:left="426"/>
      </w:pPr>
      <w:r>
        <w:t>Jazykový projev odpovídá úrovni absolventského textu na vysoké škole:</w:t>
      </w:r>
      <w:r w:rsidR="00214415">
        <w:t xml:space="preserve"> </w:t>
      </w:r>
      <w:sdt>
        <w:sdtPr>
          <w:rPr>
            <w:rStyle w:val="Styl14"/>
          </w:rPr>
          <w:alias w:val="vyberte hodnocení"/>
          <w:tag w:val="vyberte hodnocení"/>
          <w:id w:val="1718629008"/>
          <w:placeholder>
            <w:docPart w:val="44329A13CE7243DFA030FCA09291A915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AD28F6">
            <w:rPr>
              <w:rStyle w:val="Styl14"/>
            </w:rPr>
            <w:t>ano</w:t>
          </w:r>
        </w:sdtContent>
      </w:sdt>
    </w:p>
    <w:p w14:paraId="2037245A" w14:textId="5162DBEB" w:rsidR="00156D3B" w:rsidRPr="00875506" w:rsidRDefault="00C73E93" w:rsidP="0008094C">
      <w:pPr>
        <w:pStyle w:val="Odstavecseseznamem"/>
        <w:numPr>
          <w:ilvl w:val="0"/>
          <w:numId w:val="3"/>
        </w:numPr>
        <w:ind w:left="426"/>
      </w:pPr>
      <w:r>
        <w:lastRenderedPageBreak/>
        <w:t>Práce se zdroji</w:t>
      </w:r>
      <w:r w:rsidR="00156D3B" w:rsidRPr="00875506">
        <w:t xml:space="preserve"> </w:t>
      </w:r>
      <w:r w:rsidR="00D96991">
        <w:t>odpovídá standardům akademické práce</w:t>
      </w:r>
      <w:r w:rsidR="00156D3B" w:rsidRPr="00875506">
        <w:t>:</w:t>
      </w:r>
      <w:r w:rsidR="00214415">
        <w:t xml:space="preserve"> </w:t>
      </w:r>
      <w:sdt>
        <w:sdtPr>
          <w:rPr>
            <w:rStyle w:val="Styl15"/>
          </w:rPr>
          <w:alias w:val="vyberte hodnocení"/>
          <w:tag w:val="vyberte hodnocení"/>
          <w:id w:val="-582214814"/>
          <w:placeholder>
            <w:docPart w:val="FABBC3188F7A414DB0C0ADF3DC4DB38A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AD28F6">
            <w:rPr>
              <w:rStyle w:val="Styl15"/>
            </w:rPr>
            <w:t>s výhradami</w:t>
          </w:r>
        </w:sdtContent>
      </w:sdt>
    </w:p>
    <w:p w14:paraId="7E7A5A6C" w14:textId="6264CA53" w:rsidR="00156D3B" w:rsidRPr="00875506" w:rsidRDefault="00156D3B" w:rsidP="0008094C">
      <w:pPr>
        <w:pStyle w:val="Odstavecseseznamem"/>
        <w:numPr>
          <w:ilvl w:val="0"/>
          <w:numId w:val="3"/>
        </w:numPr>
        <w:ind w:left="426"/>
      </w:pPr>
      <w:r w:rsidRPr="00875506">
        <w:t>Grafická úprava</w:t>
      </w:r>
      <w:r w:rsidR="00D96991">
        <w:t xml:space="preserve"> textu</w:t>
      </w:r>
      <w:r w:rsidRPr="00875506">
        <w:t xml:space="preserve"> odpovídá </w:t>
      </w:r>
      <w:r w:rsidR="00D96991">
        <w:t xml:space="preserve">stanoveným </w:t>
      </w:r>
      <w:r w:rsidRPr="00875506">
        <w:t>standardům:</w:t>
      </w:r>
      <w:r w:rsidR="00214415">
        <w:t xml:space="preserve"> </w:t>
      </w:r>
      <w:sdt>
        <w:sdtPr>
          <w:rPr>
            <w:rStyle w:val="Styl16"/>
          </w:rPr>
          <w:alias w:val="vyberte hodnocení"/>
          <w:tag w:val="vyberte hodnocení"/>
          <w:id w:val="-2065708747"/>
          <w:placeholder>
            <w:docPart w:val="04FE1F29E4184176BF6C675096C0B58C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AD28F6">
            <w:rPr>
              <w:rStyle w:val="Styl16"/>
            </w:rPr>
            <w:t>s výhradami</w:t>
          </w:r>
        </w:sdtContent>
      </w:sdt>
    </w:p>
    <w:sdt>
      <w:sdtPr>
        <w:alias w:val="zdůvodněte uvedené hodnocení"/>
        <w:tag w:val="zdůvodněte uvedené hodnocení"/>
        <w:id w:val="1464922750"/>
        <w:lock w:val="sdtLocked"/>
        <w:placeholder>
          <w:docPart w:val="F9894173C04A4D83BC3DB1FA474EAC46"/>
        </w:placeholder>
      </w:sdtPr>
      <w:sdtContent>
        <w:p w14:paraId="36EBD73F" w14:textId="783E0EA9" w:rsidR="006C7138" w:rsidRDefault="00AD28F6" w:rsidP="006C7138">
          <w:r w:rsidRPr="00AD28F6">
            <w:t>Jazykový projev autora je dobrý</w:t>
          </w:r>
          <w:r>
            <w:t xml:space="preserve">. Formální náležitosti vcelku dodrženy. V textu se objevuje několik chyb v odkazovacím aparátu uvnitř textu. Autor se například rozhodl užívat odkazy i s iniciály jmen, ale na str. 10. to ve druhém dostavci v první větě nedělá (viz Mansoor a Murray 2012: 2) ve srovnávní se stejným odkazem níže (Mansoor, P.R. - Murray, W. 2012: 2); za další překlepy se dá uvést první odstavec na straně 23: "s působením WS v Libyi. (Seddon, S. 2023)." (tečka před závorkou); str 23 "(Makhinchuk, J. (2023)." (nadbytečná závorka).; 25str. dvě závorky odkazů za sebou, místo v jednom; str 31 "kormě". Atd. </w:t>
          </w:r>
        </w:p>
        <w:p w14:paraId="194589DB" w14:textId="6DFB269C" w:rsidR="00AD28F6" w:rsidRPr="00875506" w:rsidRDefault="00AD28F6" w:rsidP="006C7138">
          <w:r>
            <w:t>Číslování stránek začíná tradičně Úvod = 1. To autor nedělá a začíná text stránkou 6.</w:t>
          </w:r>
        </w:p>
      </w:sdtContent>
    </w:sdt>
    <w:p w14:paraId="10AD6907" w14:textId="77777777" w:rsidR="0008094C" w:rsidRPr="00875506" w:rsidRDefault="0008094C" w:rsidP="006C7138"/>
    <w:p w14:paraId="67A2DC8D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4. STRUČNÝ CELKOVÝ KOMENTÁŘ</w:t>
      </w:r>
    </w:p>
    <w:sdt>
      <w:sdtPr>
        <w:alias w:val="shrňte silné a slabé stránky práce, zdůvodněte navrženou známku"/>
        <w:tag w:val="(silné a slabé stránky práce, zdůvodněte navrženou známku"/>
        <w:id w:val="1466160818"/>
        <w:lock w:val="sdtLocked"/>
        <w:placeholder>
          <w:docPart w:val="ABA7D6DD190F4B5B85E169C46DCA5F69"/>
        </w:placeholder>
      </w:sdtPr>
      <w:sdtContent>
        <w:p w14:paraId="6DF3F119" w14:textId="04EAAEDA" w:rsidR="00156D3B" w:rsidRPr="00875506" w:rsidRDefault="00AD28F6" w:rsidP="006C7138">
          <w:r w:rsidRPr="00AD28F6">
            <w:t xml:space="preserve">Práce pana </w:t>
          </w:r>
          <w:r>
            <w:t>Hruban</w:t>
          </w:r>
          <w:r w:rsidRPr="00AD28F6">
            <w:t xml:space="preserve">a je dobře řemeslně napsanou BP, která má jasně strukturovaný obsah, definovaný předmět zkoumání, svižný styl a </w:t>
          </w:r>
          <w:r>
            <w:t>zajímavý</w:t>
          </w:r>
          <w:r w:rsidRPr="00AD28F6">
            <w:t xml:space="preserve"> závěr. Drobnou výhradou, která se však nepodepisuje na hodnocení, je práce </w:t>
          </w:r>
          <w:r>
            <w:t>s odkazy a překlepy</w:t>
          </w:r>
          <w:r w:rsidRPr="00AD28F6">
            <w:t>. Stylistické neobratnosti jsou přítomny, ale ve zcela únosné míře. Pozitivně hodnotím</w:t>
          </w:r>
          <w:r>
            <w:t xml:space="preserve"> přístup autora s již předem možnými limity. Na bakalářskou úroven se s tím popral obstojně. Proto přihlížím ještě k známce 1-2. </w:t>
          </w:r>
        </w:p>
      </w:sdtContent>
    </w:sdt>
    <w:p w14:paraId="42755128" w14:textId="77777777" w:rsidR="006C7138" w:rsidRPr="00875506" w:rsidRDefault="006C7138" w:rsidP="006C7138"/>
    <w:p w14:paraId="29B735C9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5. </w:t>
      </w:r>
      <w:r w:rsidR="00687599">
        <w:rPr>
          <w:b/>
        </w:rPr>
        <w:t>PODNĚTY</w:t>
      </w:r>
      <w:r w:rsidRPr="00875506">
        <w:rPr>
          <w:b/>
        </w:rPr>
        <w:t xml:space="preserve"> K DISKUSI PŘI OBHAJOBĚ</w:t>
      </w:r>
    </w:p>
    <w:sdt>
      <w:sdtPr>
        <w:alias w:val="uveďte jednu až tři otázky či připomínky"/>
        <w:tag w:val="uveďte jednu až tři otázky či připomínky"/>
        <w:id w:val="1891145617"/>
        <w:lock w:val="sdtLocked"/>
        <w:placeholder>
          <w:docPart w:val="AF4E8B81AB144431949A04ED5660DE3B"/>
        </w:placeholder>
      </w:sdtPr>
      <w:sdtContent>
        <w:p w14:paraId="74973A15" w14:textId="23E43986" w:rsidR="006C7138" w:rsidRDefault="00AD28F6" w:rsidP="006C7138">
          <w:r>
            <w:t>Mohl by autor komisi stručně představit svůj postup při vyhodnocování Wagnerovy skupiny za svébytného aktéra nebo prodlouženou ruku RF?</w:t>
          </w:r>
        </w:p>
        <w:p w14:paraId="54C72770" w14:textId="0B216038" w:rsidR="00AD28F6" w:rsidRDefault="00AD28F6" w:rsidP="006C7138">
          <w:r>
            <w:t>Ve kterém analyzovaném státě je přítomnost Wagnerovy skupiny nejhmatatelnější a proč?</w:t>
          </w:r>
        </w:p>
        <w:p w14:paraId="34BF568B" w14:textId="77777777" w:rsidR="00AD28F6" w:rsidRPr="00875506" w:rsidRDefault="00000000" w:rsidP="006C7138"/>
      </w:sdtContent>
    </w:sdt>
    <w:p w14:paraId="689C1E34" w14:textId="77777777" w:rsidR="0094330B" w:rsidRDefault="0094330B" w:rsidP="006C7138">
      <w:pPr>
        <w:rPr>
          <w:b/>
        </w:rPr>
      </w:pPr>
    </w:p>
    <w:p w14:paraId="483FA45B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6. </w:t>
      </w:r>
      <w:r w:rsidR="00FB4780" w:rsidRPr="00875506">
        <w:rPr>
          <w:b/>
        </w:rPr>
        <w:t>NAVRHOVANÁ ZNÁMKA</w:t>
      </w:r>
    </w:p>
    <w:sdt>
      <w:sdtPr>
        <w:alias w:val="vyberte navrhovanou známku"/>
        <w:tag w:val="vyberte navrhovanou známku"/>
        <w:id w:val="1615094523"/>
        <w:placeholder>
          <w:docPart w:val="5F3550473C344A4A9CFE59226A50EE1D"/>
        </w:placeholder>
        <w:dropDownList>
          <w:listItem w:displayText="výborně" w:value="výborně"/>
          <w:listItem w:displayText="mezi výborně a velmi dobře" w:value="mezi výborně a velmi dobře"/>
          <w:listItem w:displayText="velmi dobře" w:value="velmi dobře"/>
          <w:listItem w:displayText="mezi velmi dobře a dobře" w:value="mezi velmi dobře a dobře"/>
          <w:listItem w:displayText="dobře" w:value="dobře"/>
          <w:listItem w:displayText="mezi dobře a nevyhověl/a" w:value="mezi dobře a nevyhověl/a"/>
          <w:listItem w:displayText="nevyhověl/a" w:value="nevyhověl/a"/>
        </w:dropDownList>
      </w:sdtPr>
      <w:sdtContent>
        <w:p w14:paraId="4C910D60" w14:textId="4D7B6348" w:rsidR="00FB4780" w:rsidRPr="00875506" w:rsidRDefault="00AD28F6" w:rsidP="006C7138">
          <w:r>
            <w:t>mezi výborně a velmi dobře</w:t>
          </w:r>
        </w:p>
      </w:sdtContent>
    </w:sdt>
    <w:p w14:paraId="73BAFF4D" w14:textId="77777777" w:rsidR="001C6F4D" w:rsidRPr="00875506" w:rsidRDefault="001C6F4D" w:rsidP="006C7138"/>
    <w:p w14:paraId="67E12E99" w14:textId="77777777" w:rsidR="00FB4780" w:rsidRPr="00875506" w:rsidRDefault="00FB4780" w:rsidP="006C7138">
      <w:pPr>
        <w:rPr>
          <w:b/>
        </w:rPr>
      </w:pPr>
      <w:r w:rsidRPr="00875506">
        <w:rPr>
          <w:b/>
        </w:rPr>
        <w:t>DATUM:</w:t>
      </w:r>
    </w:p>
    <w:sdt>
      <w:sdtPr>
        <w:alias w:val="vyberte datum"/>
        <w:tag w:val="vyberte datum"/>
        <w:id w:val="-559559306"/>
        <w:lock w:val="sdtLocked"/>
        <w:placeholder>
          <w:docPart w:val="FDB7640229174381822CF677E1886082"/>
        </w:placeholder>
        <w:date w:fullDate="2024-05-19T00:00:00Z">
          <w:dateFormat w:val="d. MMMM yyyy"/>
          <w:lid w:val="cs-CZ"/>
          <w:storeMappedDataAs w:val="dateTime"/>
          <w:calendar w:val="gregorian"/>
        </w:date>
      </w:sdtPr>
      <w:sdtContent>
        <w:p w14:paraId="44C586B6" w14:textId="3E3E0DF7" w:rsidR="00FB4780" w:rsidRPr="00875506" w:rsidRDefault="00AD28F6" w:rsidP="006C7138">
          <w:r>
            <w:t>19. května 2024</w:t>
          </w:r>
        </w:p>
      </w:sdtContent>
    </w:sdt>
    <w:p w14:paraId="68CDD9DE" w14:textId="77777777" w:rsidR="00FB4780" w:rsidRPr="00875506" w:rsidRDefault="00FB4780" w:rsidP="00FB4780">
      <w:pPr>
        <w:rPr>
          <w:b/>
        </w:rPr>
      </w:pP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rPr>
          <w:b/>
        </w:rPr>
        <w:t>PODPIS:</w:t>
      </w:r>
    </w:p>
    <w:sectPr w:rsidR="00FB4780" w:rsidRPr="00875506" w:rsidSect="00875506">
      <w:headerReference w:type="default" r:id="rId8"/>
      <w:pgSz w:w="11906" w:h="16838"/>
      <w:pgMar w:top="1417" w:right="1417" w:bottom="1134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992428" w14:textId="77777777" w:rsidR="00147918" w:rsidRDefault="00147918" w:rsidP="0090541B">
      <w:pPr>
        <w:spacing w:after="0" w:line="240" w:lineRule="auto"/>
      </w:pPr>
      <w:r>
        <w:separator/>
      </w:r>
    </w:p>
  </w:endnote>
  <w:endnote w:type="continuationSeparator" w:id="0">
    <w:p w14:paraId="4B7F1098" w14:textId="77777777" w:rsidR="00147918" w:rsidRDefault="00147918" w:rsidP="0090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B335B2" w14:textId="77777777" w:rsidR="00147918" w:rsidRDefault="00147918" w:rsidP="0090541B">
      <w:pPr>
        <w:spacing w:after="0" w:line="240" w:lineRule="auto"/>
      </w:pPr>
      <w:r>
        <w:separator/>
      </w:r>
    </w:p>
  </w:footnote>
  <w:footnote w:type="continuationSeparator" w:id="0">
    <w:p w14:paraId="0E796973" w14:textId="77777777" w:rsidR="00147918" w:rsidRDefault="00147918" w:rsidP="00905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6CDAE6" w14:textId="77777777" w:rsidR="0090541B" w:rsidRDefault="0094330B" w:rsidP="00875506">
    <w:pPr>
      <w:pStyle w:val="Zhlav"/>
      <w:tabs>
        <w:tab w:val="clear" w:pos="453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282E872E" wp14:editId="1C04C97A">
          <wp:simplePos x="0" y="0"/>
          <wp:positionH relativeFrom="margin">
            <wp:align>right</wp:align>
          </wp:positionH>
          <wp:positionV relativeFrom="paragraph">
            <wp:posOffset>178435</wp:posOffset>
          </wp:positionV>
          <wp:extent cx="821690" cy="274327"/>
          <wp:effectExtent l="0" t="0" r="0" b="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274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541B">
      <w:rPr>
        <w:noProof/>
      </w:rPr>
      <w:drawing>
        <wp:inline distT="0" distB="0" distL="0" distR="0" wp14:anchorId="7EB21805" wp14:editId="11507BB2">
          <wp:extent cx="1805940" cy="644077"/>
          <wp:effectExtent l="0" t="0" r="0" b="0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8" t="22793" r="43861" b="22330"/>
                  <a:stretch/>
                </pic:blipFill>
                <pic:spPr bwMode="auto">
                  <a:xfrm>
                    <a:off x="0" y="0"/>
                    <a:ext cx="1856100" cy="661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7550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C911A6"/>
    <w:multiLevelType w:val="hybridMultilevel"/>
    <w:tmpl w:val="A1B4F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01523"/>
    <w:multiLevelType w:val="hybridMultilevel"/>
    <w:tmpl w:val="037E6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35BF"/>
    <w:multiLevelType w:val="hybridMultilevel"/>
    <w:tmpl w:val="1B166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971F2"/>
    <w:multiLevelType w:val="hybridMultilevel"/>
    <w:tmpl w:val="3236C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4086151">
    <w:abstractNumId w:val="0"/>
  </w:num>
  <w:num w:numId="2" w16cid:durableId="931204301">
    <w:abstractNumId w:val="1"/>
  </w:num>
  <w:num w:numId="3" w16cid:durableId="1679694008">
    <w:abstractNumId w:val="2"/>
  </w:num>
  <w:num w:numId="4" w16cid:durableId="18012214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j1QOBaWsJtu9NweUvI9TWX/EU4Hq5iNTDl+vQsVt8ded2LuV9RT9kjekzmbFnrD7dxCJ5/dBGD0BccZixpKvJQ==" w:salt="a4Dh6hRgksLC0mdj6PQ34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8C2"/>
    <w:rsid w:val="00024C0F"/>
    <w:rsid w:val="0008094C"/>
    <w:rsid w:val="00147918"/>
    <w:rsid w:val="00156D3B"/>
    <w:rsid w:val="001763E2"/>
    <w:rsid w:val="001A631A"/>
    <w:rsid w:val="001B1F69"/>
    <w:rsid w:val="001C6F4D"/>
    <w:rsid w:val="001D4E2D"/>
    <w:rsid w:val="001F359D"/>
    <w:rsid w:val="00214415"/>
    <w:rsid w:val="0023397A"/>
    <w:rsid w:val="00262BC6"/>
    <w:rsid w:val="00334C2C"/>
    <w:rsid w:val="00343208"/>
    <w:rsid w:val="00360910"/>
    <w:rsid w:val="0051537F"/>
    <w:rsid w:val="00595C5D"/>
    <w:rsid w:val="00655C34"/>
    <w:rsid w:val="00687599"/>
    <w:rsid w:val="006C7138"/>
    <w:rsid w:val="006D408E"/>
    <w:rsid w:val="00780BC4"/>
    <w:rsid w:val="007B1613"/>
    <w:rsid w:val="007B58C2"/>
    <w:rsid w:val="007B6AB6"/>
    <w:rsid w:val="007C2BF1"/>
    <w:rsid w:val="007C70EE"/>
    <w:rsid w:val="007E3225"/>
    <w:rsid w:val="007F64A6"/>
    <w:rsid w:val="008041CB"/>
    <w:rsid w:val="0084207E"/>
    <w:rsid w:val="00875506"/>
    <w:rsid w:val="0090541B"/>
    <w:rsid w:val="0094330B"/>
    <w:rsid w:val="009B3558"/>
    <w:rsid w:val="009E6F14"/>
    <w:rsid w:val="00A36B4B"/>
    <w:rsid w:val="00A54E5B"/>
    <w:rsid w:val="00AD28F6"/>
    <w:rsid w:val="00AE6EB6"/>
    <w:rsid w:val="00BB47BD"/>
    <w:rsid w:val="00C1360D"/>
    <w:rsid w:val="00C73E93"/>
    <w:rsid w:val="00C96B01"/>
    <w:rsid w:val="00D85671"/>
    <w:rsid w:val="00D96991"/>
    <w:rsid w:val="00E0205A"/>
    <w:rsid w:val="00EB3D08"/>
    <w:rsid w:val="00EC29DA"/>
    <w:rsid w:val="00EF55D4"/>
    <w:rsid w:val="00F8692F"/>
    <w:rsid w:val="00FB4780"/>
    <w:rsid w:val="00FE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D3BE72"/>
  <w15:chartTrackingRefBased/>
  <w15:docId w15:val="{38A3EA79-E021-4952-B4DB-1EBFA853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90541B"/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541B"/>
  </w:style>
  <w:style w:type="paragraph" w:styleId="Zpat">
    <w:name w:val="footer"/>
    <w:basedOn w:val="Normln"/>
    <w:link w:val="Zpat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541B"/>
  </w:style>
  <w:style w:type="character" w:styleId="Zstupntext">
    <w:name w:val="Placeholder Text"/>
    <w:basedOn w:val="Standardnpsmoodstavce"/>
    <w:uiPriority w:val="99"/>
    <w:semiHidden/>
    <w:locked/>
    <w:rsid w:val="0090541B"/>
    <w:rPr>
      <w:color w:val="808080"/>
    </w:rPr>
  </w:style>
  <w:style w:type="paragraph" w:styleId="Odstavecseseznamem">
    <w:name w:val="List Paragraph"/>
    <w:basedOn w:val="Normln"/>
    <w:uiPriority w:val="34"/>
    <w:qFormat/>
    <w:locked/>
    <w:rsid w:val="00156D3B"/>
    <w:pPr>
      <w:ind w:left="720"/>
      <w:contextualSpacing/>
    </w:pPr>
  </w:style>
  <w:style w:type="character" w:customStyle="1" w:styleId="Styl1">
    <w:name w:val="Styl1"/>
    <w:basedOn w:val="Standardnpsmoodstavce"/>
    <w:uiPriority w:val="1"/>
    <w:locked/>
    <w:rsid w:val="00EF55D4"/>
    <w:rPr>
      <w:b/>
    </w:rPr>
  </w:style>
  <w:style w:type="character" w:customStyle="1" w:styleId="Styl2">
    <w:name w:val="Styl2"/>
    <w:basedOn w:val="Standardnpsmoodstavce"/>
    <w:uiPriority w:val="1"/>
    <w:locked/>
    <w:rsid w:val="00EF55D4"/>
    <w:rPr>
      <w:i/>
    </w:rPr>
  </w:style>
  <w:style w:type="character" w:styleId="Zdraznnjemn">
    <w:name w:val="Subtle Emphasis"/>
    <w:basedOn w:val="Standardnpsmoodstavce"/>
    <w:uiPriority w:val="19"/>
    <w:qFormat/>
    <w:locked/>
    <w:rsid w:val="00EF55D4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locked/>
    <w:rsid w:val="00EF55D4"/>
    <w:rPr>
      <w:i/>
      <w:iCs/>
    </w:rPr>
  </w:style>
  <w:style w:type="character" w:customStyle="1" w:styleId="Styl3">
    <w:name w:val="Styl3"/>
    <w:basedOn w:val="Standardnpsmoodstavce"/>
    <w:uiPriority w:val="1"/>
    <w:locked/>
    <w:rsid w:val="00EF55D4"/>
    <w:rPr>
      <w:b/>
    </w:rPr>
  </w:style>
  <w:style w:type="character" w:customStyle="1" w:styleId="Styl4">
    <w:name w:val="Styl4"/>
    <w:basedOn w:val="Standardnpsmoodstavce"/>
    <w:uiPriority w:val="1"/>
    <w:locked/>
    <w:rsid w:val="00EF55D4"/>
    <w:rPr>
      <w:b/>
    </w:rPr>
  </w:style>
  <w:style w:type="character" w:customStyle="1" w:styleId="Styl5">
    <w:name w:val="Styl5"/>
    <w:basedOn w:val="Standardnpsmoodstavce"/>
    <w:uiPriority w:val="1"/>
    <w:locked/>
    <w:rsid w:val="00214415"/>
    <w:rPr>
      <w:b/>
    </w:rPr>
  </w:style>
  <w:style w:type="character" w:customStyle="1" w:styleId="Styl6">
    <w:name w:val="Styl6"/>
    <w:basedOn w:val="Standardnpsmoodstavce"/>
    <w:uiPriority w:val="1"/>
    <w:locked/>
    <w:rsid w:val="00214415"/>
    <w:rPr>
      <w:b/>
    </w:rPr>
  </w:style>
  <w:style w:type="character" w:customStyle="1" w:styleId="Styl7">
    <w:name w:val="Styl7"/>
    <w:basedOn w:val="Standardnpsmoodstavce"/>
    <w:uiPriority w:val="1"/>
    <w:locked/>
    <w:rsid w:val="00214415"/>
    <w:rPr>
      <w:b/>
    </w:rPr>
  </w:style>
  <w:style w:type="character" w:customStyle="1" w:styleId="Styl8">
    <w:name w:val="Styl8"/>
    <w:basedOn w:val="Standardnpsmoodstavce"/>
    <w:uiPriority w:val="1"/>
    <w:locked/>
    <w:rsid w:val="00214415"/>
  </w:style>
  <w:style w:type="character" w:customStyle="1" w:styleId="Styl9">
    <w:name w:val="Styl9"/>
    <w:basedOn w:val="Standardnpsmoodstavce"/>
    <w:uiPriority w:val="1"/>
    <w:locked/>
    <w:rsid w:val="00214415"/>
    <w:rPr>
      <w:b/>
    </w:rPr>
  </w:style>
  <w:style w:type="character" w:customStyle="1" w:styleId="Styl10">
    <w:name w:val="Styl10"/>
    <w:basedOn w:val="Standardnpsmoodstavce"/>
    <w:uiPriority w:val="1"/>
    <w:locked/>
    <w:rsid w:val="00214415"/>
    <w:rPr>
      <w:b/>
    </w:rPr>
  </w:style>
  <w:style w:type="character" w:customStyle="1" w:styleId="Styl11">
    <w:name w:val="Styl11"/>
    <w:basedOn w:val="Standardnpsmoodstavce"/>
    <w:uiPriority w:val="1"/>
    <w:locked/>
    <w:rsid w:val="00214415"/>
    <w:rPr>
      <w:b/>
    </w:rPr>
  </w:style>
  <w:style w:type="character" w:customStyle="1" w:styleId="Styl12">
    <w:name w:val="Styl12"/>
    <w:basedOn w:val="Standardnpsmoodstavce"/>
    <w:uiPriority w:val="1"/>
    <w:locked/>
    <w:rsid w:val="00214415"/>
    <w:rPr>
      <w:b/>
    </w:rPr>
  </w:style>
  <w:style w:type="character" w:customStyle="1" w:styleId="Styl13">
    <w:name w:val="Styl13"/>
    <w:basedOn w:val="Standardnpsmoodstavce"/>
    <w:uiPriority w:val="1"/>
    <w:locked/>
    <w:rsid w:val="00214415"/>
    <w:rPr>
      <w:b/>
    </w:rPr>
  </w:style>
  <w:style w:type="character" w:customStyle="1" w:styleId="Styl14">
    <w:name w:val="Styl14"/>
    <w:basedOn w:val="Standardnpsmoodstavce"/>
    <w:uiPriority w:val="1"/>
    <w:locked/>
    <w:rsid w:val="00214415"/>
    <w:rPr>
      <w:b/>
    </w:rPr>
  </w:style>
  <w:style w:type="character" w:customStyle="1" w:styleId="Styl15">
    <w:name w:val="Styl15"/>
    <w:basedOn w:val="Standardnpsmoodstavce"/>
    <w:uiPriority w:val="1"/>
    <w:locked/>
    <w:rsid w:val="00214415"/>
    <w:rPr>
      <w:b/>
    </w:rPr>
  </w:style>
  <w:style w:type="character" w:customStyle="1" w:styleId="Styl16">
    <w:name w:val="Styl16"/>
    <w:basedOn w:val="Standardnpsmoodstavce"/>
    <w:uiPriority w:val="1"/>
    <w:locked/>
    <w:rsid w:val="00214415"/>
    <w:rPr>
      <w:b/>
    </w:rPr>
  </w:style>
  <w:style w:type="character" w:customStyle="1" w:styleId="Styl17">
    <w:name w:val="Styl17"/>
    <w:basedOn w:val="Standardnpsmoodstavce"/>
    <w:uiPriority w:val="1"/>
    <w:rsid w:val="001F359D"/>
    <w:rPr>
      <w:b/>
    </w:rPr>
  </w:style>
  <w:style w:type="character" w:customStyle="1" w:styleId="Styl18">
    <w:name w:val="Styl18"/>
    <w:basedOn w:val="Standardnpsmoodstavce"/>
    <w:uiPriority w:val="1"/>
    <w:rsid w:val="001F359D"/>
    <w:rPr>
      <w:i/>
    </w:rPr>
  </w:style>
  <w:style w:type="character" w:customStyle="1" w:styleId="Styl19">
    <w:name w:val="Styl19"/>
    <w:basedOn w:val="Standardnpsmoodstavce"/>
    <w:uiPriority w:val="1"/>
    <w:rsid w:val="001F359D"/>
    <w:rPr>
      <w:b/>
    </w:rPr>
  </w:style>
  <w:style w:type="character" w:customStyle="1" w:styleId="Styl20">
    <w:name w:val="Styl20"/>
    <w:basedOn w:val="Standardnpsmoodstavce"/>
    <w:uiPriority w:val="1"/>
    <w:rsid w:val="001F359D"/>
    <w:rPr>
      <w:b/>
    </w:rPr>
  </w:style>
  <w:style w:type="character" w:customStyle="1" w:styleId="Styl21">
    <w:name w:val="Styl21"/>
    <w:basedOn w:val="Standardnpsmoodstavce"/>
    <w:uiPriority w:val="1"/>
    <w:rsid w:val="00AE6EB6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ap\Downloads\Formular%20posudku%20BP%20202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ABCC6BD7E4949B29C092D85A5AB0C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EAE161-52DA-4BEF-9750-5C21F16124BF}"/>
      </w:docPartPr>
      <w:docPartBody>
        <w:p w:rsidR="00000000" w:rsidRDefault="00000000">
          <w:pPr>
            <w:pStyle w:val="4ABCC6BD7E4949B29C092D85A5AB0CFF"/>
          </w:pPr>
          <w:r w:rsidRPr="00983A1F">
            <w:rPr>
              <w:rStyle w:val="Zstupntext"/>
            </w:rPr>
            <w:t>Zvolte položku.</w:t>
          </w:r>
        </w:p>
      </w:docPartBody>
    </w:docPart>
    <w:docPart>
      <w:docPartPr>
        <w:name w:val="71CA168E7B974939BA72DF857B54B8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E4D4F0-20CC-4419-830F-8277CB97C6F9}"/>
      </w:docPartPr>
      <w:docPartBody>
        <w:p w:rsidR="00000000" w:rsidRDefault="00000000">
          <w:pPr>
            <w:pStyle w:val="71CA168E7B974939BA72DF857B54B881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EEDB18320E9F4C0E8EF9123B1BA820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8FB9FB-B296-401E-8E4D-7DFBD5D4ABE1}"/>
      </w:docPartPr>
      <w:docPartBody>
        <w:p w:rsidR="00000000" w:rsidRDefault="00000000">
          <w:pPr>
            <w:pStyle w:val="EEDB18320E9F4C0E8EF9123B1BA82034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074939E65D134C97AE4E19C45D5904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509932-2A16-430A-AB05-F1EBABED2ED7}"/>
      </w:docPartPr>
      <w:docPartBody>
        <w:p w:rsidR="00000000" w:rsidRDefault="00000000">
          <w:pPr>
            <w:pStyle w:val="074939E65D134C97AE4E19C45D59041F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8A07DFFAF2804F9488F0903DD5109B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24BA47-9FDF-4FB1-BFB2-C3C80C4C022C}"/>
      </w:docPartPr>
      <w:docPartBody>
        <w:p w:rsidR="00000000" w:rsidRDefault="00000000">
          <w:pPr>
            <w:pStyle w:val="8A07DFFAF2804F9488F0903DD5109B31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477BE02066C14D95ADD6DB9C48B27B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71AD23-106F-4B0B-84C9-3A369660D52E}"/>
      </w:docPartPr>
      <w:docPartBody>
        <w:p w:rsidR="00000000" w:rsidRDefault="00000000">
          <w:pPr>
            <w:pStyle w:val="477BE02066C14D95ADD6DB9C48B27B65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E4AD738C072C4A81B7CA51FE038448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D93BFB-3827-481B-8304-F589979635F3}"/>
      </w:docPartPr>
      <w:docPartBody>
        <w:p w:rsidR="00000000" w:rsidRDefault="00000000">
          <w:pPr>
            <w:pStyle w:val="E4AD738C072C4A81B7CA51FE03844827"/>
          </w:pPr>
          <w:r w:rsidRPr="00D96991">
            <w:t>…</w:t>
          </w:r>
        </w:p>
      </w:docPartBody>
    </w:docPart>
    <w:docPart>
      <w:docPartPr>
        <w:name w:val="AC71A6E86BE0402A9B2057566E545F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929A56-E265-4F83-A431-99F8961572AC}"/>
      </w:docPartPr>
      <w:docPartBody>
        <w:p w:rsidR="00000000" w:rsidRDefault="00000000">
          <w:pPr>
            <w:pStyle w:val="AC71A6E86BE0402A9B2057566E545F10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1B9E7B09947B48728EAF7CFD232DAF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23805C-91F2-4113-AF7C-7D9FDDB99992}"/>
      </w:docPartPr>
      <w:docPartBody>
        <w:p w:rsidR="00000000" w:rsidRDefault="00000000">
          <w:pPr>
            <w:pStyle w:val="1B9E7B09947B48728EAF7CFD232DAF8F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CD71518FDB1D455094C6E9B2B58D4C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7ECBA6-CDC1-47B8-820A-9C1A9C927D80}"/>
      </w:docPartPr>
      <w:docPartBody>
        <w:p w:rsidR="00000000" w:rsidRDefault="00000000">
          <w:pPr>
            <w:pStyle w:val="CD71518FDB1D455094C6E9B2B58D4C27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AE40EC6CE9C542EEBE963488316FF6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29CDCE-6112-4B8D-860F-E65820B3D4DA}"/>
      </w:docPartPr>
      <w:docPartBody>
        <w:p w:rsidR="00000000" w:rsidRDefault="00000000">
          <w:pPr>
            <w:pStyle w:val="AE40EC6CE9C542EEBE963488316FF67F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259D6A44BA5541B9BE03B4FC9F692A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2AD865-A40E-4B1B-9517-CF69F8069AA2}"/>
      </w:docPartPr>
      <w:docPartBody>
        <w:p w:rsidR="00000000" w:rsidRDefault="00000000">
          <w:pPr>
            <w:pStyle w:val="259D6A44BA5541B9BE03B4FC9F692AD4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8F337607536C4FA8A32F6CBE4ABD6F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98C05F-4956-4EB7-B66D-5DB3B246AC3D}"/>
      </w:docPartPr>
      <w:docPartBody>
        <w:p w:rsidR="00000000" w:rsidRDefault="00000000">
          <w:pPr>
            <w:pStyle w:val="8F337607536C4FA8A32F6CBE4ABD6F7D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A73D210F4DF943BD852F3F18047F50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96D8C9-6AA1-470A-A5B4-BDA0BCB4624B}"/>
      </w:docPartPr>
      <w:docPartBody>
        <w:p w:rsidR="00000000" w:rsidRDefault="00000000">
          <w:pPr>
            <w:pStyle w:val="A73D210F4DF943BD852F3F18047F509E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BF84ADA0682A4F5D803B8D3D5C8615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AF1FE4-ABC3-4145-84AF-C5F0C12C807C}"/>
      </w:docPartPr>
      <w:docPartBody>
        <w:p w:rsidR="00000000" w:rsidRDefault="00000000">
          <w:pPr>
            <w:pStyle w:val="BF84ADA0682A4F5D803B8D3D5C861518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7CDBAEFC9DED4929A81EC26EE4ACE2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22B712-4D46-4BF6-AD83-138E8378F7FA}"/>
      </w:docPartPr>
      <w:docPartBody>
        <w:p w:rsidR="00000000" w:rsidRDefault="00000000">
          <w:pPr>
            <w:pStyle w:val="7CDBAEFC9DED4929A81EC26EE4ACE230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1780F8F1F450466E91BE986698E0FA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FDD942-9205-493D-B63C-C51B313D3246}"/>
      </w:docPartPr>
      <w:docPartBody>
        <w:p w:rsidR="00000000" w:rsidRDefault="00000000">
          <w:pPr>
            <w:pStyle w:val="1780F8F1F450466E91BE986698E0FAF1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44329A13CE7243DFA030FCA09291A9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CA67DB-5F6A-4F3F-9C0E-D5D7665F2D06}"/>
      </w:docPartPr>
      <w:docPartBody>
        <w:p w:rsidR="00000000" w:rsidRDefault="00000000">
          <w:pPr>
            <w:pStyle w:val="44329A13CE7243DFA030FCA09291A915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FABBC3188F7A414DB0C0ADF3DC4DB3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3479A8-3303-48A6-863B-29C4F64B8D7D}"/>
      </w:docPartPr>
      <w:docPartBody>
        <w:p w:rsidR="00000000" w:rsidRDefault="00000000">
          <w:pPr>
            <w:pStyle w:val="FABBC3188F7A414DB0C0ADF3DC4DB38A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04FE1F29E4184176BF6C675096C0B5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20E703-36A1-441F-9980-A8BBC30A38B6}"/>
      </w:docPartPr>
      <w:docPartBody>
        <w:p w:rsidR="00000000" w:rsidRDefault="00000000">
          <w:pPr>
            <w:pStyle w:val="04FE1F29E4184176BF6C675096C0B58C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F9894173C04A4D83BC3DB1FA474EAC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4C1944-B3AB-404F-9C5A-94581985EC61}"/>
      </w:docPartPr>
      <w:docPartBody>
        <w:p w:rsidR="00000000" w:rsidRDefault="00000000">
          <w:pPr>
            <w:pStyle w:val="F9894173C04A4D83BC3DB1FA474EAC46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ABA7D6DD190F4B5B85E169C46DCA5F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BCE1E4-D1C8-4D87-A097-E711E96245F4}"/>
      </w:docPartPr>
      <w:docPartBody>
        <w:p w:rsidR="00000000" w:rsidRDefault="00000000">
          <w:pPr>
            <w:pStyle w:val="ABA7D6DD190F4B5B85E169C46DCA5F69"/>
          </w:pPr>
          <w:r w:rsidRPr="00875506">
            <w:t>..</w:t>
          </w:r>
          <w:r w:rsidRPr="00875506">
            <w:rPr>
              <w:rStyle w:val="Zstupntext"/>
            </w:rPr>
            <w:t>.</w:t>
          </w:r>
        </w:p>
      </w:docPartBody>
    </w:docPart>
    <w:docPart>
      <w:docPartPr>
        <w:name w:val="AF4E8B81AB144431949A04ED5660DE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484E53-DAB0-4E6F-9E5B-FAAB5B4E468E}"/>
      </w:docPartPr>
      <w:docPartBody>
        <w:p w:rsidR="00000000" w:rsidRDefault="00000000">
          <w:pPr>
            <w:pStyle w:val="AF4E8B81AB144431949A04ED5660DE3B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5F3550473C344A4A9CFE59226A50EE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A8F1FF-6B10-44D4-B066-C9F573294088}"/>
      </w:docPartPr>
      <w:docPartBody>
        <w:p w:rsidR="00000000" w:rsidRDefault="00000000">
          <w:pPr>
            <w:pStyle w:val="5F3550473C344A4A9CFE59226A50EE1D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FDB7640229174381822CF677E18860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20D6EA-C4D7-4E1B-B78C-B58E3740651A}"/>
      </w:docPartPr>
      <w:docPartBody>
        <w:p w:rsidR="00000000" w:rsidRDefault="00000000">
          <w:pPr>
            <w:pStyle w:val="FDB7640229174381822CF677E1886082"/>
          </w:pPr>
          <w:r w:rsidRPr="00875506">
            <w:rPr>
              <w:rStyle w:val="Zstupntext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4C1"/>
    <w:rsid w:val="009E6F14"/>
    <w:rsid w:val="00DB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4ABCC6BD7E4949B29C092D85A5AB0CFF">
    <w:name w:val="4ABCC6BD7E4949B29C092D85A5AB0CFF"/>
  </w:style>
  <w:style w:type="paragraph" w:customStyle="1" w:styleId="71CA168E7B974939BA72DF857B54B881">
    <w:name w:val="71CA168E7B974939BA72DF857B54B881"/>
  </w:style>
  <w:style w:type="paragraph" w:customStyle="1" w:styleId="EEDB18320E9F4C0E8EF9123B1BA82034">
    <w:name w:val="EEDB18320E9F4C0E8EF9123B1BA82034"/>
  </w:style>
  <w:style w:type="paragraph" w:customStyle="1" w:styleId="074939E65D134C97AE4E19C45D59041F">
    <w:name w:val="074939E65D134C97AE4E19C45D59041F"/>
  </w:style>
  <w:style w:type="paragraph" w:customStyle="1" w:styleId="8A07DFFAF2804F9488F0903DD5109B31">
    <w:name w:val="8A07DFFAF2804F9488F0903DD5109B31"/>
  </w:style>
  <w:style w:type="paragraph" w:customStyle="1" w:styleId="477BE02066C14D95ADD6DB9C48B27B65">
    <w:name w:val="477BE02066C14D95ADD6DB9C48B27B65"/>
  </w:style>
  <w:style w:type="paragraph" w:customStyle="1" w:styleId="E4AD738C072C4A81B7CA51FE03844827">
    <w:name w:val="E4AD738C072C4A81B7CA51FE03844827"/>
  </w:style>
  <w:style w:type="paragraph" w:customStyle="1" w:styleId="AC71A6E86BE0402A9B2057566E545F10">
    <w:name w:val="AC71A6E86BE0402A9B2057566E545F10"/>
  </w:style>
  <w:style w:type="paragraph" w:customStyle="1" w:styleId="1B9E7B09947B48728EAF7CFD232DAF8F">
    <w:name w:val="1B9E7B09947B48728EAF7CFD232DAF8F"/>
  </w:style>
  <w:style w:type="paragraph" w:customStyle="1" w:styleId="CD71518FDB1D455094C6E9B2B58D4C27">
    <w:name w:val="CD71518FDB1D455094C6E9B2B58D4C27"/>
  </w:style>
  <w:style w:type="paragraph" w:customStyle="1" w:styleId="AE40EC6CE9C542EEBE963488316FF67F">
    <w:name w:val="AE40EC6CE9C542EEBE963488316FF67F"/>
  </w:style>
  <w:style w:type="paragraph" w:customStyle="1" w:styleId="259D6A44BA5541B9BE03B4FC9F692AD4">
    <w:name w:val="259D6A44BA5541B9BE03B4FC9F692AD4"/>
  </w:style>
  <w:style w:type="paragraph" w:customStyle="1" w:styleId="8F337607536C4FA8A32F6CBE4ABD6F7D">
    <w:name w:val="8F337607536C4FA8A32F6CBE4ABD6F7D"/>
  </w:style>
  <w:style w:type="paragraph" w:customStyle="1" w:styleId="A73D210F4DF943BD852F3F18047F509E">
    <w:name w:val="A73D210F4DF943BD852F3F18047F509E"/>
  </w:style>
  <w:style w:type="paragraph" w:customStyle="1" w:styleId="BF84ADA0682A4F5D803B8D3D5C861518">
    <w:name w:val="BF84ADA0682A4F5D803B8D3D5C861518"/>
  </w:style>
  <w:style w:type="paragraph" w:customStyle="1" w:styleId="7CDBAEFC9DED4929A81EC26EE4ACE230">
    <w:name w:val="7CDBAEFC9DED4929A81EC26EE4ACE230"/>
  </w:style>
  <w:style w:type="paragraph" w:customStyle="1" w:styleId="1780F8F1F450466E91BE986698E0FAF1">
    <w:name w:val="1780F8F1F450466E91BE986698E0FAF1"/>
  </w:style>
  <w:style w:type="paragraph" w:customStyle="1" w:styleId="44329A13CE7243DFA030FCA09291A915">
    <w:name w:val="44329A13CE7243DFA030FCA09291A915"/>
  </w:style>
  <w:style w:type="paragraph" w:customStyle="1" w:styleId="FABBC3188F7A414DB0C0ADF3DC4DB38A">
    <w:name w:val="FABBC3188F7A414DB0C0ADF3DC4DB38A"/>
  </w:style>
  <w:style w:type="paragraph" w:customStyle="1" w:styleId="04FE1F29E4184176BF6C675096C0B58C">
    <w:name w:val="04FE1F29E4184176BF6C675096C0B58C"/>
  </w:style>
  <w:style w:type="paragraph" w:customStyle="1" w:styleId="F9894173C04A4D83BC3DB1FA474EAC46">
    <w:name w:val="F9894173C04A4D83BC3DB1FA474EAC46"/>
  </w:style>
  <w:style w:type="paragraph" w:customStyle="1" w:styleId="ABA7D6DD190F4B5B85E169C46DCA5F69">
    <w:name w:val="ABA7D6DD190F4B5B85E169C46DCA5F69"/>
  </w:style>
  <w:style w:type="paragraph" w:customStyle="1" w:styleId="AF4E8B81AB144431949A04ED5660DE3B">
    <w:name w:val="AF4E8B81AB144431949A04ED5660DE3B"/>
  </w:style>
  <w:style w:type="paragraph" w:customStyle="1" w:styleId="5F3550473C344A4A9CFE59226A50EE1D">
    <w:name w:val="5F3550473C344A4A9CFE59226A50EE1D"/>
  </w:style>
  <w:style w:type="paragraph" w:customStyle="1" w:styleId="FDB7640229174381822CF677E1886082">
    <w:name w:val="FDB7640229174381822CF677E18860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F83A0-F5B3-4739-8C02-70B8EB223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posudku BP 2024</Template>
  <TotalTime>33</TotalTime>
  <Pages>2</Pages>
  <Words>561</Words>
  <Characters>3098</Characters>
  <Application>Microsoft Office Word</Application>
  <DocSecurity>0</DocSecurity>
  <Lines>70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Plundrich</dc:creator>
  <cp:keywords/>
  <dc:description/>
  <cp:lastModifiedBy>Miroslav Plundrich</cp:lastModifiedBy>
  <cp:revision>4</cp:revision>
  <dcterms:created xsi:type="dcterms:W3CDTF">2024-05-20T15:00:00Z</dcterms:created>
  <dcterms:modified xsi:type="dcterms:W3CDTF">2024-05-20T15:33:00Z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d893a67253da808cc7d0e83688447858087fe9a8306b6a03352f8d9f505d5d26</vt:lpwstr>
  </property>
</Properties>
</file>