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36B9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334A4DF8" w14:textId="77777777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4F632372A56C714EB9A1DCBCA9DF88B9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6C7138">
            <w:rPr>
              <w:b/>
              <w:sz w:val="32"/>
            </w:rPr>
            <w:t>vedoucíh</w:t>
          </w:r>
          <w:r w:rsidR="00780BC4">
            <w:rPr>
              <w:b/>
              <w:sz w:val="32"/>
            </w:rPr>
            <w:t>o</w:t>
          </w:r>
        </w:sdtContent>
      </w:sdt>
    </w:p>
    <w:p w14:paraId="449DF930" w14:textId="77777777" w:rsidR="00780BC4" w:rsidRPr="00780BC4" w:rsidRDefault="00780BC4" w:rsidP="0090541B">
      <w:pPr>
        <w:jc w:val="center"/>
        <w:rPr>
          <w:b/>
        </w:rPr>
      </w:pPr>
    </w:p>
    <w:p w14:paraId="7B6D74F6" w14:textId="198E5DA9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CA25835743690D4FB87FF134100C2429"/>
          </w:placeholder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7"/>
            </w:rPr>
            <w:t>Michael Jarkovský</w:t>
          </w:r>
        </w:sdtContent>
      </w:sdt>
    </w:p>
    <w:p w14:paraId="312CE8FF" w14:textId="660F7774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2ADFA94688596641A850F0EE70E5DB3A"/>
          </w:placeholder>
        </w:sdtPr>
        <w:sdtContent>
          <w:r w:rsidR="00403D6B" w:rsidRPr="00403D6B">
            <w:t>Reforma SZBP a SBOP: současné debaty</w:t>
          </w:r>
        </w:sdtContent>
      </w:sdt>
    </w:p>
    <w:p w14:paraId="22F33A35" w14:textId="304A3806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A2830091045E9240B09649D85AE614EA"/>
          </w:placeholder>
        </w:sdtPr>
        <w:sdtEndPr>
          <w:rPr>
            <w:rStyle w:val="Standardnpsmoodstavce"/>
            <w:i w:val="0"/>
          </w:rPr>
        </w:sdtEndPr>
        <w:sdtContent>
          <w:r w:rsidR="00403D6B">
            <w:rPr>
              <w:rStyle w:val="Styl21"/>
            </w:rPr>
            <w:t>Mgr. Zdeněk Rod</w:t>
          </w:r>
        </w:sdtContent>
      </w:sdt>
    </w:p>
    <w:p w14:paraId="680CC63D" w14:textId="77777777" w:rsidR="006C7138" w:rsidRPr="00875506" w:rsidRDefault="006C7138" w:rsidP="006C7138"/>
    <w:p w14:paraId="4D1DFAD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122CB412" w14:textId="2F43624B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573976C26DA7294EA00D71FCA37033C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3"/>
            </w:rPr>
            <w:t>ano</w:t>
          </w:r>
        </w:sdtContent>
      </w:sdt>
    </w:p>
    <w:p w14:paraId="5804BF39" w14:textId="7B5D7A20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44FA1FEBEC59B649A5C4C6F6CD26A77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20C57ACB337C124B9449DD57BC8727EC"/>
        </w:placeholder>
        <w:showingPlcHdr/>
      </w:sdtPr>
      <w:sdtContent>
        <w:p w14:paraId="4928DFBF" w14:textId="77777777" w:rsidR="00156D3B" w:rsidRPr="00875506" w:rsidRDefault="00D96991" w:rsidP="006C7138">
          <w:r w:rsidRPr="00D96991">
            <w:t>…</w:t>
          </w:r>
        </w:p>
      </w:sdtContent>
    </w:sdt>
    <w:p w14:paraId="401C8DC2" w14:textId="77777777" w:rsidR="0008094C" w:rsidRPr="00875506" w:rsidRDefault="0008094C" w:rsidP="006C7138"/>
    <w:p w14:paraId="2277307B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518BB2D4" w14:textId="76DAE69D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53AD12F95F8686409C4CA2949EA56A6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5"/>
            </w:rPr>
            <w:t>ano</w:t>
          </w:r>
        </w:sdtContent>
      </w:sdt>
    </w:p>
    <w:p w14:paraId="7758482D" w14:textId="672C23B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41DF901CBECB194286D7CA3D94A32773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6"/>
            </w:rPr>
            <w:t>ano</w:t>
          </w:r>
        </w:sdtContent>
      </w:sdt>
    </w:p>
    <w:p w14:paraId="10D5EC66" w14:textId="1DA1976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59CC98D2271220418262F80EADB28546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7"/>
            </w:rPr>
            <w:t>ano</w:t>
          </w:r>
        </w:sdtContent>
      </w:sdt>
    </w:p>
    <w:p w14:paraId="79DAB6E1" w14:textId="2AC18A42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7B8256D8E128E647B1B708EF3627D241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9"/>
            </w:rPr>
            <w:t>ano</w:t>
          </w:r>
        </w:sdtContent>
      </w:sdt>
    </w:p>
    <w:p w14:paraId="56A6CDEC" w14:textId="3B519DBF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96F07D0B4079B24899B23F720F987A74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9"/>
            </w:rPr>
            <w:t>ano</w:t>
          </w:r>
        </w:sdtContent>
      </w:sdt>
    </w:p>
    <w:p w14:paraId="5836BE0F" w14:textId="1958CE64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2E116555A169444C8656260193DB1E3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0"/>
            </w:rPr>
            <w:t>ano</w:t>
          </w:r>
        </w:sdtContent>
      </w:sdt>
    </w:p>
    <w:p w14:paraId="472631CC" w14:textId="0B11DA2A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528928D42C0F0742B2281D613F55F4C7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1F5841">
            <w:rPr>
              <w:rStyle w:val="Styl11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24B6D1581F8B8446B3B0FFEDE793A2DB"/>
        </w:placeholder>
        <w:showingPlcHdr/>
      </w:sdtPr>
      <w:sdtContent>
        <w:p w14:paraId="1F512B9D" w14:textId="77777777" w:rsidR="00156D3B" w:rsidRPr="00875506" w:rsidRDefault="0008094C" w:rsidP="00687599">
          <w:pPr>
            <w:ind w:left="66"/>
          </w:pPr>
          <w:r w:rsidRPr="00875506">
            <w:rPr>
              <w:rStyle w:val="Zstupntext"/>
            </w:rPr>
            <w:t>…</w:t>
          </w:r>
        </w:p>
      </w:sdtContent>
    </w:sdt>
    <w:p w14:paraId="0802EAF9" w14:textId="77777777" w:rsidR="00156D3B" w:rsidRPr="00875506" w:rsidRDefault="00156D3B" w:rsidP="006C7138"/>
    <w:p w14:paraId="72FD0A20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t>3. FORMÁLNÍ ÚPRAVA</w:t>
      </w:r>
      <w:r w:rsidR="001C6F4D" w:rsidRPr="00875506">
        <w:rPr>
          <w:b/>
        </w:rPr>
        <w:t xml:space="preserve"> </w:t>
      </w:r>
    </w:p>
    <w:p w14:paraId="707A6C40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0BCF28E8DF173D489770C59E30459BBF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2397D268" w14:textId="2715FF30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E1469A7132AD4145B2BE07C587DAF8AF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2"/>
            </w:rPr>
            <w:t>ano</w:t>
          </w:r>
        </w:sdtContent>
      </w:sdt>
    </w:p>
    <w:p w14:paraId="126F9CB3" w14:textId="16A40CD5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6EDAADB7CC79424DA69A215B3D5BBF4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4"/>
            </w:rPr>
            <w:t>ano</w:t>
          </w:r>
        </w:sdtContent>
      </w:sdt>
    </w:p>
    <w:p w14:paraId="5EDB4C5A" w14:textId="758B46AC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DEE976744D5B3A4081B04354AE2D1D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5"/>
            </w:rPr>
            <w:t>ano</w:t>
          </w:r>
        </w:sdtContent>
      </w:sdt>
    </w:p>
    <w:p w14:paraId="1E0D03EC" w14:textId="0CBB02F4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D733C1C4BF0A294EA5C5C451BA87A1F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403D6B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C68E862AD13D214697DCCACB5734DC69"/>
        </w:placeholder>
        <w:showingPlcHdr/>
      </w:sdtPr>
      <w:sdtContent>
        <w:p w14:paraId="745C256F" w14:textId="77777777" w:rsidR="006C7138" w:rsidRPr="00875506" w:rsidRDefault="0008094C" w:rsidP="006C7138">
          <w:r w:rsidRPr="00875506">
            <w:rPr>
              <w:rStyle w:val="Zstupntext"/>
            </w:rPr>
            <w:t>…</w:t>
          </w:r>
        </w:p>
      </w:sdtContent>
    </w:sdt>
    <w:p w14:paraId="0E151614" w14:textId="77777777" w:rsidR="0008094C" w:rsidRPr="00875506" w:rsidRDefault="0008094C" w:rsidP="006C7138"/>
    <w:p w14:paraId="59FCAF64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B1D3DDC2506CAB49AA3EEE23A0AAB502"/>
        </w:placeholder>
      </w:sdtPr>
      <w:sdtContent>
        <w:p w14:paraId="3E86B77F" w14:textId="42783531" w:rsidR="007B2649" w:rsidRPr="00875506" w:rsidRDefault="001028EC" w:rsidP="006C7138">
          <w:r>
            <w:t xml:space="preserve">Předložená bakalářské práce v mnoha ohledech překračuje limity kladené na zpracování bakalářské práce. Autor byl schopen </w:t>
          </w:r>
          <w:r w:rsidR="00E5473E">
            <w:t>zpracovat</w:t>
          </w:r>
          <w:r>
            <w:t xml:space="preserve"> nepřeberné množství</w:t>
          </w:r>
          <w:r w:rsidR="001F5841">
            <w:t xml:space="preserve"> české a</w:t>
          </w:r>
          <w:r>
            <w:t xml:space="preserve"> cizojazyčné literatury</w:t>
          </w:r>
          <w:r w:rsidR="001F5841">
            <w:t xml:space="preserve"> (více než 200 publikací)</w:t>
          </w:r>
          <w:r>
            <w:t xml:space="preserve"> p</w:t>
          </w:r>
          <w:r w:rsidR="0032498E">
            <w:t xml:space="preserve">ojednávající o reformách SBOP a SZBP. Autorovi se mimo jiné povedlo svým výzkumem a originálními zjištěními, které autor interpretoval v závěru </w:t>
          </w:r>
          <w:r w:rsidR="001F5841">
            <w:t>(viz t</w:t>
          </w:r>
          <w:r w:rsidR="0032498E">
            <w:t>abul</w:t>
          </w:r>
          <w:r w:rsidR="001F5841">
            <w:t>ka</w:t>
          </w:r>
          <w:r w:rsidR="0032498E">
            <w:t xml:space="preserve"> č. 5</w:t>
          </w:r>
          <w:r w:rsidR="001F5841">
            <w:t xml:space="preserve"> a obrázky/grafy 1-4)</w:t>
          </w:r>
          <w:r w:rsidR="0032498E">
            <w:t>, obohatit disciplínu evropských studií.</w:t>
          </w:r>
          <w:r w:rsidR="007B2649">
            <w:t xml:space="preserve"> Práce totiž představuje </w:t>
          </w:r>
          <w:r w:rsidR="00E5473E">
            <w:t>první</w:t>
          </w:r>
          <w:r w:rsidR="007B2649">
            <w:t xml:space="preserve"> text, který rozebírá pozice členských států a dalších klíčových aktérů EU k jednotlivým </w:t>
          </w:r>
          <w:r w:rsidR="00E5473E">
            <w:t>reformním návrhům</w:t>
          </w:r>
          <w:r w:rsidR="007B2649">
            <w:t>.</w:t>
          </w:r>
          <w:r w:rsidR="0032498E">
            <w:t xml:space="preserve"> </w:t>
          </w:r>
          <w:r w:rsidR="007B2649">
            <w:t xml:space="preserve"> Téma autora navíc natolik poh</w:t>
          </w:r>
          <w:r w:rsidR="00E5473E">
            <w:t>ltilo</w:t>
          </w:r>
          <w:r w:rsidR="007B2649">
            <w:t xml:space="preserve">, že </w:t>
          </w:r>
          <w:r w:rsidR="00E5473E">
            <w:t xml:space="preserve">autor </w:t>
          </w:r>
          <w:r w:rsidR="007B2649">
            <w:t xml:space="preserve">během zpracování předložené </w:t>
          </w:r>
          <w:r w:rsidR="007B2649">
            <w:lastRenderedPageBreak/>
            <w:t xml:space="preserve">bakalářské </w:t>
          </w:r>
          <w:r w:rsidR="00E5473E">
            <w:t>práce</w:t>
          </w:r>
          <w:r w:rsidR="007B2649">
            <w:t xml:space="preserve"> </w:t>
          </w:r>
          <w:r w:rsidR="00E5473E">
            <w:t xml:space="preserve">napsal </w:t>
          </w:r>
          <w:r w:rsidR="007B2649">
            <w:t>na zkoumané téma několik článků v novinové podobě. D</w:t>
          </w:r>
          <w:r w:rsidR="007B2649" w:rsidRPr="007B2649">
            <w:t xml:space="preserve">ílo by mohlo (ba mělo) vyjít v publikační podobě a obohatit </w:t>
          </w:r>
          <w:r w:rsidR="007B2649">
            <w:t>disciplínu evropských studií</w:t>
          </w:r>
          <w:r w:rsidR="007B2649" w:rsidRPr="007B2649">
            <w:t xml:space="preserve"> o dosud neprobádané téma.  </w:t>
          </w:r>
          <w:r w:rsidR="0032498E">
            <w:t xml:space="preserve"> </w:t>
          </w:r>
        </w:p>
      </w:sdtContent>
    </w:sdt>
    <w:p w14:paraId="5E862605" w14:textId="77777777" w:rsidR="006C7138" w:rsidRPr="00875506" w:rsidRDefault="006C7138" w:rsidP="006C7138"/>
    <w:p w14:paraId="5B6D7BA9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11A93E77EA627A499C81F320E82291A0"/>
        </w:placeholder>
      </w:sdtPr>
      <w:sdtContent>
        <w:p w14:paraId="122DE72D" w14:textId="45398221" w:rsidR="006C7138" w:rsidRPr="00875506" w:rsidRDefault="007B2649" w:rsidP="006C7138">
          <w:r>
            <w:t>Jaké další debaty</w:t>
          </w:r>
          <w:r w:rsidR="00E5473E">
            <w:t xml:space="preserve"> v souvislosti s SZBP a SBOP</w:t>
          </w:r>
          <w:r>
            <w:t xml:space="preserve"> by se daly potenciálně analyzovat v budoucím výzkumu?</w:t>
          </w:r>
        </w:p>
      </w:sdtContent>
    </w:sdt>
    <w:p w14:paraId="060A6897" w14:textId="77777777" w:rsidR="0094330B" w:rsidRDefault="0094330B" w:rsidP="006C7138">
      <w:pPr>
        <w:rPr>
          <w:b/>
        </w:rPr>
      </w:pPr>
    </w:p>
    <w:p w14:paraId="585B280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62B2754D92E69E4F8252FA0D48B7F4FF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3C1B2660" w14:textId="4562AA42" w:rsidR="00FB4780" w:rsidRPr="00875506" w:rsidRDefault="00403D6B" w:rsidP="006C7138">
          <w:r>
            <w:t>výborně</w:t>
          </w:r>
        </w:p>
      </w:sdtContent>
    </w:sdt>
    <w:p w14:paraId="789C138D" w14:textId="77777777" w:rsidR="001C6F4D" w:rsidRPr="00875506" w:rsidRDefault="001C6F4D" w:rsidP="006C7138"/>
    <w:p w14:paraId="16A710E5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BE0268FCA6FE174D8FD1B26E716FA545"/>
        </w:placeholder>
        <w:date w:fullDate="2024-05-22T00:00:00Z">
          <w:dateFormat w:val="d. MMMM yyyy"/>
          <w:lid w:val="cs-CZ"/>
          <w:storeMappedDataAs w:val="dateTime"/>
          <w:calendar w:val="gregorian"/>
        </w:date>
      </w:sdtPr>
      <w:sdtContent>
        <w:p w14:paraId="223FE0A8" w14:textId="580A65D4" w:rsidR="00FB4780" w:rsidRPr="00875506" w:rsidRDefault="00403D6B" w:rsidP="006C7138">
          <w:r>
            <w:t>22. května 2024</w:t>
          </w:r>
        </w:p>
      </w:sdtContent>
    </w:sdt>
    <w:p w14:paraId="079A611B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259" w14:textId="77777777" w:rsidR="00352CA5" w:rsidRDefault="00352CA5" w:rsidP="0090541B">
      <w:pPr>
        <w:spacing w:after="0" w:line="240" w:lineRule="auto"/>
      </w:pPr>
      <w:r>
        <w:separator/>
      </w:r>
    </w:p>
  </w:endnote>
  <w:endnote w:type="continuationSeparator" w:id="0">
    <w:p w14:paraId="13C2C168" w14:textId="77777777" w:rsidR="00352CA5" w:rsidRDefault="00352CA5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C4C" w14:textId="77777777" w:rsidR="00352CA5" w:rsidRDefault="00352CA5" w:rsidP="0090541B">
      <w:pPr>
        <w:spacing w:after="0" w:line="240" w:lineRule="auto"/>
      </w:pPr>
      <w:r>
        <w:separator/>
      </w:r>
    </w:p>
  </w:footnote>
  <w:footnote w:type="continuationSeparator" w:id="0">
    <w:p w14:paraId="6A17B589" w14:textId="77777777" w:rsidR="00352CA5" w:rsidRDefault="00352CA5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6D5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62CEA" wp14:editId="1BB5D338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2974C664" wp14:editId="7FEBA2E5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2126">
    <w:abstractNumId w:val="0"/>
  </w:num>
  <w:num w:numId="2" w16cid:durableId="1723823815">
    <w:abstractNumId w:val="1"/>
  </w:num>
  <w:num w:numId="3" w16cid:durableId="1733427851">
    <w:abstractNumId w:val="2"/>
  </w:num>
  <w:num w:numId="4" w16cid:durableId="47010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E4"/>
    <w:rsid w:val="00024C0F"/>
    <w:rsid w:val="0008094C"/>
    <w:rsid w:val="000903D6"/>
    <w:rsid w:val="001028EC"/>
    <w:rsid w:val="00156D3B"/>
    <w:rsid w:val="001763E2"/>
    <w:rsid w:val="001A631A"/>
    <w:rsid w:val="001B1F69"/>
    <w:rsid w:val="001C6F4D"/>
    <w:rsid w:val="001F359D"/>
    <w:rsid w:val="001F5841"/>
    <w:rsid w:val="002123B4"/>
    <w:rsid w:val="00214415"/>
    <w:rsid w:val="0023397A"/>
    <w:rsid w:val="002B6BD3"/>
    <w:rsid w:val="0032498E"/>
    <w:rsid w:val="00334C2C"/>
    <w:rsid w:val="00343208"/>
    <w:rsid w:val="00352CA5"/>
    <w:rsid w:val="00360910"/>
    <w:rsid w:val="00403D6B"/>
    <w:rsid w:val="0051537F"/>
    <w:rsid w:val="00595C5D"/>
    <w:rsid w:val="00655C34"/>
    <w:rsid w:val="00687599"/>
    <w:rsid w:val="006C7138"/>
    <w:rsid w:val="006D408E"/>
    <w:rsid w:val="00780BC4"/>
    <w:rsid w:val="007B1613"/>
    <w:rsid w:val="007B2649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A36B4B"/>
    <w:rsid w:val="00A54E5B"/>
    <w:rsid w:val="00AB7152"/>
    <w:rsid w:val="00AE6EB6"/>
    <w:rsid w:val="00B065A8"/>
    <w:rsid w:val="00BB47BD"/>
    <w:rsid w:val="00C1360D"/>
    <w:rsid w:val="00C73E93"/>
    <w:rsid w:val="00C96B01"/>
    <w:rsid w:val="00D85671"/>
    <w:rsid w:val="00D96991"/>
    <w:rsid w:val="00E0205A"/>
    <w:rsid w:val="00E5473E"/>
    <w:rsid w:val="00E749E4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AAA2E"/>
  <w15:chartTrackingRefBased/>
  <w15:docId w15:val="{0BBF3FB2-8403-E847-A19F-26C8988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denek/Documents/S&#780;kola/Posudky%20BP%20a%20DP/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32372A56C714EB9A1DCBCA9DF8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1C5C6-7D70-444F-9F59-B1C016B9CA89}"/>
      </w:docPartPr>
      <w:docPartBody>
        <w:p w:rsidR="00E43D85" w:rsidRDefault="00000000">
          <w:pPr>
            <w:pStyle w:val="4F632372A56C714EB9A1DCBCA9DF88B9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CA25835743690D4FB87FF134100C2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E255-C93E-E54A-92FF-4012E44DA214}"/>
      </w:docPartPr>
      <w:docPartBody>
        <w:p w:rsidR="00E43D85" w:rsidRDefault="00000000">
          <w:pPr>
            <w:pStyle w:val="CA25835743690D4FB87FF134100C242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ADFA94688596641A850F0EE70E5D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1BB5F-73A5-BB4F-9C67-D4206C091D09}"/>
      </w:docPartPr>
      <w:docPartBody>
        <w:p w:rsidR="00E43D85" w:rsidRDefault="00000000">
          <w:pPr>
            <w:pStyle w:val="2ADFA94688596641A850F0EE70E5DB3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A2830091045E9240B09649D85AE61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690F5-02EB-2248-B07D-9D92ED26A57A}"/>
      </w:docPartPr>
      <w:docPartBody>
        <w:p w:rsidR="00E43D85" w:rsidRDefault="00000000">
          <w:pPr>
            <w:pStyle w:val="A2830091045E9240B09649D85AE614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73976C26DA7294EA00D71FCA3703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6D6E9-6A92-CE46-875E-16E89C663599}"/>
      </w:docPartPr>
      <w:docPartBody>
        <w:p w:rsidR="00E43D85" w:rsidRDefault="00000000">
          <w:pPr>
            <w:pStyle w:val="573976C26DA7294EA00D71FCA37033C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FA1FEBEC59B649A5C4C6F6CD26A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5558C-77BA-CD4B-AB7A-00982BA15B1F}"/>
      </w:docPartPr>
      <w:docPartBody>
        <w:p w:rsidR="00E43D85" w:rsidRDefault="00000000">
          <w:pPr>
            <w:pStyle w:val="44FA1FEBEC59B649A5C4C6F6CD26A77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0C57ACB337C124B9449DD57BC87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526DB-AF5E-D941-8A0E-046FFCD49A5B}"/>
      </w:docPartPr>
      <w:docPartBody>
        <w:p w:rsidR="00E43D85" w:rsidRDefault="00000000">
          <w:pPr>
            <w:pStyle w:val="20C57ACB337C124B9449DD57BC8727EC"/>
          </w:pPr>
          <w:r w:rsidRPr="00D96991">
            <w:t>…</w:t>
          </w:r>
        </w:p>
      </w:docPartBody>
    </w:docPart>
    <w:docPart>
      <w:docPartPr>
        <w:name w:val="53AD12F95F8686409C4CA2949EA56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81D4-7F7F-3F45-8AF4-9B960B79BB8C}"/>
      </w:docPartPr>
      <w:docPartBody>
        <w:p w:rsidR="00E43D85" w:rsidRDefault="00000000">
          <w:pPr>
            <w:pStyle w:val="53AD12F95F8686409C4CA2949EA56A6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1DF901CBECB194286D7CA3D94A32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6C27D-3B7C-4C4D-AE56-5BAC665E20C6}"/>
      </w:docPartPr>
      <w:docPartBody>
        <w:p w:rsidR="00E43D85" w:rsidRDefault="00000000">
          <w:pPr>
            <w:pStyle w:val="41DF901CBECB194286D7CA3D94A32773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9CC98D2271220418262F80EADB28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169E2-2E79-1A45-85C4-2997513E0DF3}"/>
      </w:docPartPr>
      <w:docPartBody>
        <w:p w:rsidR="00E43D85" w:rsidRDefault="00000000">
          <w:pPr>
            <w:pStyle w:val="59CC98D2271220418262F80EADB28546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B8256D8E128E647B1B708EF3627D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0E4E-1332-A24A-9BB7-A5922A17004D}"/>
      </w:docPartPr>
      <w:docPartBody>
        <w:p w:rsidR="00E43D85" w:rsidRDefault="00000000">
          <w:pPr>
            <w:pStyle w:val="7B8256D8E128E647B1B708EF3627D241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96F07D0B4079B24899B23F720F987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D6F85-5EC7-8149-BCBC-C230E823EF56}"/>
      </w:docPartPr>
      <w:docPartBody>
        <w:p w:rsidR="00E43D85" w:rsidRDefault="00000000">
          <w:pPr>
            <w:pStyle w:val="96F07D0B4079B24899B23F720F987A7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E116555A169444C8656260193DB1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928B9-8146-804E-A828-645AE2AE84D0}"/>
      </w:docPartPr>
      <w:docPartBody>
        <w:p w:rsidR="00E43D85" w:rsidRDefault="00000000">
          <w:pPr>
            <w:pStyle w:val="2E116555A169444C8656260193DB1E3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528928D42C0F0742B2281D613F55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D8298-145C-DA4B-A2BC-62243C7DBCE3}"/>
      </w:docPartPr>
      <w:docPartBody>
        <w:p w:rsidR="00E43D85" w:rsidRDefault="00000000">
          <w:pPr>
            <w:pStyle w:val="528928D42C0F0742B2281D613F55F4C7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24B6D1581F8B8446B3B0FFEDE793A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41AA-D0C5-8A47-BEDC-4617C22AFD42}"/>
      </w:docPartPr>
      <w:docPartBody>
        <w:p w:rsidR="00E43D85" w:rsidRDefault="00000000">
          <w:pPr>
            <w:pStyle w:val="24B6D1581F8B8446B3B0FFEDE793A2DB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0BCF28E8DF173D489770C59E30459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103C9-C9F1-C048-B031-1FFABDCC72E5}"/>
      </w:docPartPr>
      <w:docPartBody>
        <w:p w:rsidR="00E43D85" w:rsidRDefault="00000000">
          <w:pPr>
            <w:pStyle w:val="0BCF28E8DF173D489770C59E30459BBF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1469A7132AD4145B2BE07C587DAF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A08F7-0F32-764F-92A0-BA749EF029D2}"/>
      </w:docPartPr>
      <w:docPartBody>
        <w:p w:rsidR="00E43D85" w:rsidRDefault="00000000">
          <w:pPr>
            <w:pStyle w:val="E1469A7132AD4145B2BE07C587DAF8A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6EDAADB7CC79424DA69A215B3D5BB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20E7E-6EC8-054C-BA3A-D60489996755}"/>
      </w:docPartPr>
      <w:docPartBody>
        <w:p w:rsidR="00E43D85" w:rsidRDefault="00000000">
          <w:pPr>
            <w:pStyle w:val="6EDAADB7CC79424DA69A215B3D5BBF4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EE976744D5B3A4081B04354AE2D1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6A3DC-E845-2E45-8E29-92CA0FEE3B4C}"/>
      </w:docPartPr>
      <w:docPartBody>
        <w:p w:rsidR="00E43D85" w:rsidRDefault="00000000">
          <w:pPr>
            <w:pStyle w:val="DEE976744D5B3A4081B04354AE2D1D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D733C1C4BF0A294EA5C5C451BA87A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EEE70-D9D7-C946-8C06-22A095B5C246}"/>
      </w:docPartPr>
      <w:docPartBody>
        <w:p w:rsidR="00E43D85" w:rsidRDefault="00000000">
          <w:pPr>
            <w:pStyle w:val="D733C1C4BF0A294EA5C5C451BA87A1F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68E862AD13D214697DCCACB5734D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32BE4-C26C-934A-98B7-232ED1D29E18}"/>
      </w:docPartPr>
      <w:docPartBody>
        <w:p w:rsidR="00E43D85" w:rsidRDefault="00000000">
          <w:pPr>
            <w:pStyle w:val="C68E862AD13D214697DCCACB5734DC69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1D3DDC2506CAB49AA3EEE23A0AAB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C9AD1-D522-F04A-874B-C69DECB82E66}"/>
      </w:docPartPr>
      <w:docPartBody>
        <w:p w:rsidR="00E43D85" w:rsidRDefault="00000000">
          <w:pPr>
            <w:pStyle w:val="B1D3DDC2506CAB49AA3EEE23A0AAB502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11A93E77EA627A499C81F320E822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DCC9-6D00-FC48-90E8-EAF02E27C71A}"/>
      </w:docPartPr>
      <w:docPartBody>
        <w:p w:rsidR="00E43D85" w:rsidRDefault="00000000">
          <w:pPr>
            <w:pStyle w:val="11A93E77EA627A499C81F320E82291A0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2B2754D92E69E4F8252FA0D48B7F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ABC67-2FF9-EC44-B127-3DD3161D49EC}"/>
      </w:docPartPr>
      <w:docPartBody>
        <w:p w:rsidR="00E43D85" w:rsidRDefault="00000000">
          <w:pPr>
            <w:pStyle w:val="62B2754D92E69E4F8252FA0D48B7F4FF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BE0268FCA6FE174D8FD1B26E716FA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683F5-C465-0840-BB34-D3DDE9485AF1}"/>
      </w:docPartPr>
      <w:docPartBody>
        <w:p w:rsidR="00E43D85" w:rsidRDefault="00000000">
          <w:pPr>
            <w:pStyle w:val="BE0268FCA6FE174D8FD1B26E716FA545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E"/>
    <w:rsid w:val="00695A9B"/>
    <w:rsid w:val="006B4BAE"/>
    <w:rsid w:val="008273A4"/>
    <w:rsid w:val="00AD1BA7"/>
    <w:rsid w:val="00E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F632372A56C714EB9A1DCBCA9DF88B9">
    <w:name w:val="4F632372A56C714EB9A1DCBCA9DF88B9"/>
  </w:style>
  <w:style w:type="paragraph" w:customStyle="1" w:styleId="CA25835743690D4FB87FF134100C2429">
    <w:name w:val="CA25835743690D4FB87FF134100C2429"/>
  </w:style>
  <w:style w:type="paragraph" w:customStyle="1" w:styleId="2ADFA94688596641A850F0EE70E5DB3A">
    <w:name w:val="2ADFA94688596641A850F0EE70E5DB3A"/>
  </w:style>
  <w:style w:type="paragraph" w:customStyle="1" w:styleId="A2830091045E9240B09649D85AE614EA">
    <w:name w:val="A2830091045E9240B09649D85AE614EA"/>
  </w:style>
  <w:style w:type="paragraph" w:customStyle="1" w:styleId="573976C26DA7294EA00D71FCA37033C1">
    <w:name w:val="573976C26DA7294EA00D71FCA37033C1"/>
  </w:style>
  <w:style w:type="paragraph" w:customStyle="1" w:styleId="44FA1FEBEC59B649A5C4C6F6CD26A77B">
    <w:name w:val="44FA1FEBEC59B649A5C4C6F6CD26A77B"/>
  </w:style>
  <w:style w:type="paragraph" w:customStyle="1" w:styleId="20C57ACB337C124B9449DD57BC8727EC">
    <w:name w:val="20C57ACB337C124B9449DD57BC8727EC"/>
  </w:style>
  <w:style w:type="paragraph" w:customStyle="1" w:styleId="53AD12F95F8686409C4CA2949EA56A69">
    <w:name w:val="53AD12F95F8686409C4CA2949EA56A69"/>
  </w:style>
  <w:style w:type="paragraph" w:customStyle="1" w:styleId="41DF901CBECB194286D7CA3D94A32773">
    <w:name w:val="41DF901CBECB194286D7CA3D94A32773"/>
  </w:style>
  <w:style w:type="paragraph" w:customStyle="1" w:styleId="59CC98D2271220418262F80EADB28546">
    <w:name w:val="59CC98D2271220418262F80EADB28546"/>
  </w:style>
  <w:style w:type="paragraph" w:customStyle="1" w:styleId="7B8256D8E128E647B1B708EF3627D241">
    <w:name w:val="7B8256D8E128E647B1B708EF3627D241"/>
  </w:style>
  <w:style w:type="paragraph" w:customStyle="1" w:styleId="96F07D0B4079B24899B23F720F987A74">
    <w:name w:val="96F07D0B4079B24899B23F720F987A74"/>
  </w:style>
  <w:style w:type="paragraph" w:customStyle="1" w:styleId="2E116555A169444C8656260193DB1E3B">
    <w:name w:val="2E116555A169444C8656260193DB1E3B"/>
  </w:style>
  <w:style w:type="paragraph" w:customStyle="1" w:styleId="528928D42C0F0742B2281D613F55F4C7">
    <w:name w:val="528928D42C0F0742B2281D613F55F4C7"/>
  </w:style>
  <w:style w:type="paragraph" w:customStyle="1" w:styleId="24B6D1581F8B8446B3B0FFEDE793A2DB">
    <w:name w:val="24B6D1581F8B8446B3B0FFEDE793A2DB"/>
  </w:style>
  <w:style w:type="paragraph" w:customStyle="1" w:styleId="0BCF28E8DF173D489770C59E30459BBF">
    <w:name w:val="0BCF28E8DF173D489770C59E30459BBF"/>
  </w:style>
  <w:style w:type="paragraph" w:customStyle="1" w:styleId="E1469A7132AD4145B2BE07C587DAF8AF">
    <w:name w:val="E1469A7132AD4145B2BE07C587DAF8AF"/>
  </w:style>
  <w:style w:type="paragraph" w:customStyle="1" w:styleId="6EDAADB7CC79424DA69A215B3D5BBF4F">
    <w:name w:val="6EDAADB7CC79424DA69A215B3D5BBF4F"/>
  </w:style>
  <w:style w:type="paragraph" w:customStyle="1" w:styleId="DEE976744D5B3A4081B04354AE2D1D32">
    <w:name w:val="DEE976744D5B3A4081B04354AE2D1D32"/>
  </w:style>
  <w:style w:type="paragraph" w:customStyle="1" w:styleId="D733C1C4BF0A294EA5C5C451BA87A1FA">
    <w:name w:val="D733C1C4BF0A294EA5C5C451BA87A1FA"/>
  </w:style>
  <w:style w:type="paragraph" w:customStyle="1" w:styleId="C68E862AD13D214697DCCACB5734DC69">
    <w:name w:val="C68E862AD13D214697DCCACB5734DC69"/>
  </w:style>
  <w:style w:type="paragraph" w:customStyle="1" w:styleId="B1D3DDC2506CAB49AA3EEE23A0AAB502">
    <w:name w:val="B1D3DDC2506CAB49AA3EEE23A0AAB502"/>
  </w:style>
  <w:style w:type="paragraph" w:customStyle="1" w:styleId="11A93E77EA627A499C81F320E82291A0">
    <w:name w:val="11A93E77EA627A499C81F320E82291A0"/>
  </w:style>
  <w:style w:type="paragraph" w:customStyle="1" w:styleId="62B2754D92E69E4F8252FA0D48B7F4FF">
    <w:name w:val="62B2754D92E69E4F8252FA0D48B7F4FF"/>
  </w:style>
  <w:style w:type="paragraph" w:customStyle="1" w:styleId="BE0268FCA6FE174D8FD1B26E716FA545">
    <w:name w:val="BE0268FCA6FE174D8FD1B26E716FA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2024.dotx</Template>
  <TotalTime>21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Zdeněk Rod</cp:lastModifiedBy>
  <cp:revision>8</cp:revision>
  <dcterms:created xsi:type="dcterms:W3CDTF">2024-05-16T10:14:00Z</dcterms:created>
  <dcterms:modified xsi:type="dcterms:W3CDTF">2024-05-20T15:43:00Z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