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B" w:rsidRPr="0090541B" w:rsidRDefault="0090541B" w:rsidP="0090541B">
      <w:pPr>
        <w:jc w:val="center"/>
        <w:rPr>
          <w:b/>
          <w:sz w:val="32"/>
        </w:rPr>
      </w:pPr>
      <w:bookmarkStart w:id="0" w:name="_GoBack"/>
      <w:bookmarkEnd w:id="0"/>
      <w:r w:rsidRPr="0090541B">
        <w:rPr>
          <w:b/>
          <w:sz w:val="32"/>
        </w:rPr>
        <w:t>Hodnocení bakalářské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3EF6DE44590A4EE89DA41375F5F465EC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0F56B5">
            <w:rPr>
              <w:b/>
              <w:sz w:val="32"/>
            </w:rPr>
            <w:t>oponentky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7DFF0C0024E24F06B8D114DA514EAD66"/>
          </w:placeholder>
        </w:sdtPr>
        <w:sdtEndPr>
          <w:rPr>
            <w:rStyle w:val="Standardnpsmoodstavce"/>
            <w:b w:val="0"/>
          </w:rPr>
        </w:sdtEndPr>
        <w:sdtContent>
          <w:r w:rsidR="00A50CFB">
            <w:rPr>
              <w:rStyle w:val="Styl17"/>
            </w:rPr>
            <w:t xml:space="preserve">David </w:t>
          </w:r>
          <w:proofErr w:type="spellStart"/>
          <w:r w:rsidR="00A50CFB">
            <w:rPr>
              <w:rStyle w:val="Styl17"/>
            </w:rPr>
            <w:t>Vincze</w:t>
          </w:r>
          <w:proofErr w:type="spellEnd"/>
          <w:r w:rsidR="00A50CFB">
            <w:rPr>
              <w:rStyle w:val="Styl17"/>
            </w:rPr>
            <w:tab/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8FB8FCB94A0D4B31AFA65C4139BF3AE5"/>
          </w:placeholder>
        </w:sdtPr>
        <w:sdtEndPr/>
        <w:sdtContent>
          <w:r w:rsidR="00A50CFB">
            <w:t>Černá Hora a EU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75506">
        <w:t>HODNOTIL(A):</w:t>
      </w:r>
      <w:proofErr w:type="gramEnd"/>
      <w:r w:rsidRPr="00875506">
        <w:t xml:space="preserve">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AF09FB91D6194F5382A8F00DAEE74042"/>
          </w:placeholder>
        </w:sdtPr>
        <w:sdtEndPr>
          <w:rPr>
            <w:rStyle w:val="Standardnpsmoodstavce"/>
            <w:i w:val="0"/>
          </w:rPr>
        </w:sdtEndPr>
        <w:sdtContent>
          <w:r w:rsidR="00A50CFB">
            <w:rPr>
              <w:rStyle w:val="Styl21"/>
            </w:rPr>
            <w:t>PhDr. Helena Bauerová, Ph.D.</w:t>
          </w:r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8E036FFC5860416EA9B51F284E51424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C4B04">
            <w:rPr>
              <w:rStyle w:val="Styl3"/>
            </w:rPr>
            <w:t>ano</w:t>
          </w:r>
        </w:sdtContent>
      </w:sdt>
    </w:p>
    <w:p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832316BBD93646DA890825D42440857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C4B04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CE05A59D1A76494A852D96A3427D7A99"/>
        </w:placeholder>
        <w:showingPlcHdr/>
      </w:sdtPr>
      <w:sdtEndPr/>
      <w:sdtContent>
        <w:p w:rsidR="00156D3B" w:rsidRPr="00875506" w:rsidRDefault="00D96991" w:rsidP="006C7138">
          <w:r w:rsidRPr="00D96991"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7410E7F4497949F08A2A7E9D40A9926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C4B04">
            <w:rPr>
              <w:rStyle w:val="Styl5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5B322ACCF9F24DECACF489AABB98D13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C4B04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EB1F05180C2648FBAE2D5F9C2DCD3A9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C4B04">
            <w:rPr>
              <w:rStyle w:val="Styl7"/>
            </w:rPr>
            <w:t>ano</w:t>
          </w:r>
        </w:sdtContent>
      </w:sdt>
    </w:p>
    <w:p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5CC77CDA4AD64CA18D5AAA1A8BFCB77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C4B04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ACD1CD4A26F940479CD541B71A02FB7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C4B04">
            <w:rPr>
              <w:rStyle w:val="Styl9"/>
            </w:rPr>
            <w:t>ano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E32B5E26A7DD4E1886175DEEDDA7937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C4B04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39DDD46893974E3B9D45924EFEDB68F1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C4B04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8E0F09BE81E94B069682E913C7E56722"/>
        </w:placeholder>
        <w:showingPlcHdr/>
      </w:sdtPr>
      <w:sdtEndPr/>
      <w:sdtContent>
        <w:p w:rsidR="00156D3B" w:rsidRPr="00875506" w:rsidRDefault="006C4B04" w:rsidP="006C4B04">
          <w:r w:rsidRPr="006C4B04">
            <w:t>…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ECB43A182A8A46C99178EC9AA0D07E2D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6AF312D503604D14843F81A88A3F040B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C4B04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0104DBCC41A34D4B9ACFA603EC6FB8C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C4B04">
            <w:rPr>
              <w:rStyle w:val="Styl14"/>
            </w:rPr>
            <w:t>ano</w:t>
          </w:r>
        </w:sdtContent>
      </w:sdt>
    </w:p>
    <w:p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8739911DC9344800B6E582A80E9D2AA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C4B04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21A21DDADFE54C78A365DC4CE11DDFC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C4B04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6C3FF601418144F39F5DDE51C6522B24"/>
        </w:placeholder>
        <w:showingPlcHdr/>
      </w:sdtPr>
      <w:sdtEndPr/>
      <w:sdtContent>
        <w:p w:rsidR="006C7138" w:rsidRPr="00875506" w:rsidRDefault="0008094C" w:rsidP="006C7138">
          <w:r w:rsidRPr="00875506">
            <w:rPr>
              <w:rStyle w:val="Zstupntext"/>
            </w:rPr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E228B82B9FDB457A894B92EB8CF7FF7D"/>
        </w:placeholder>
      </w:sdtPr>
      <w:sdtEndPr/>
      <w:sdtContent>
        <w:p w:rsidR="006C4B04" w:rsidRDefault="006C4B04" w:rsidP="006C7138">
          <w:r>
            <w:t xml:space="preserve">Předložená bakalářská práce je zdařilým textem, který popisnou formou </w:t>
          </w:r>
          <w:proofErr w:type="spellStart"/>
          <w:r>
            <w:t>ukazaje</w:t>
          </w:r>
          <w:proofErr w:type="spellEnd"/>
          <w:r>
            <w:t xml:space="preserve"> na hlavní milníky vztahu EU-Černá Hora. Autor vhodně upozorňuje na dílčí slabiny i silné stránky vzájemného vztahu. Práce vychází z poměrně reprezentativního vzorku zdrojů, na které je správně odkázáno. Autor dokázal reflektovat naplnění cíle práce v závěru. Text je napsaný jasným a srozumitelným jazykem. </w:t>
          </w:r>
        </w:p>
        <w:p w:rsidR="00156D3B" w:rsidRPr="00875506" w:rsidRDefault="006C4B04" w:rsidP="006C7138">
          <w:r>
            <w:lastRenderedPageBreak/>
            <w:t>Jediné, co je možné práci vytknout, je skutečně široký záběr informací, které jsou místy spíše povrchní. Ale ani tato skutečnost nekazí celkový dobrý dojem z práce.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A8D7FFD8E97D47019C87D8FD3E562BCB"/>
        </w:placeholder>
      </w:sdtPr>
      <w:sdtEndPr/>
      <w:sdtContent>
        <w:p w:rsidR="006C4B04" w:rsidRDefault="006C4B04" w:rsidP="006C7138">
          <w:r>
            <w:t>Jaké členské státy EU argumentují pro/proti vstupu Černé Hory EU (jaké jsou jejich výhrady)?</w:t>
          </w:r>
        </w:p>
        <w:p w:rsidR="006C7138" w:rsidRPr="00875506" w:rsidRDefault="006C4B04" w:rsidP="006C7138">
          <w:r>
            <w:t xml:space="preserve">Jak ne/kriticky staví Černá Hora k poměrně rychlému průběhu jednání EU Ukrajiny? 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D9155D020F9741568EB4C5A651827FA9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6C4B04" w:rsidP="006C7138">
          <w:r>
            <w:t>výborně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4A2A2522AC924E62A568889FD0583DC8"/>
        </w:placeholder>
        <w:date w:fullDate="2024-05-02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6C4B04" w:rsidP="006C7138">
          <w:r>
            <w:t>2.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CF" w:rsidRDefault="00462CCF" w:rsidP="0090541B">
      <w:pPr>
        <w:spacing w:after="0" w:line="240" w:lineRule="auto"/>
      </w:pPr>
      <w:r>
        <w:separator/>
      </w:r>
    </w:p>
  </w:endnote>
  <w:endnote w:type="continuationSeparator" w:id="0">
    <w:p w:rsidR="00462CCF" w:rsidRDefault="00462CCF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CF" w:rsidRDefault="00462CCF" w:rsidP="0090541B">
      <w:pPr>
        <w:spacing w:after="0" w:line="240" w:lineRule="auto"/>
      </w:pPr>
      <w:r>
        <w:separator/>
      </w:r>
    </w:p>
  </w:footnote>
  <w:footnote w:type="continuationSeparator" w:id="0">
    <w:p w:rsidR="00462CCF" w:rsidRDefault="00462CCF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1B" w:rsidRDefault="0094330B" w:rsidP="00875506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  <w:lang w:eastAsia="cs-CZ"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B5"/>
    <w:rsid w:val="00024C0F"/>
    <w:rsid w:val="0008094C"/>
    <w:rsid w:val="000F56B5"/>
    <w:rsid w:val="00156D3B"/>
    <w:rsid w:val="001763E2"/>
    <w:rsid w:val="001A631A"/>
    <w:rsid w:val="001B1F69"/>
    <w:rsid w:val="001C6F4D"/>
    <w:rsid w:val="001F359D"/>
    <w:rsid w:val="00214415"/>
    <w:rsid w:val="0023397A"/>
    <w:rsid w:val="00334C2C"/>
    <w:rsid w:val="00343208"/>
    <w:rsid w:val="00360910"/>
    <w:rsid w:val="00462CCF"/>
    <w:rsid w:val="0051537F"/>
    <w:rsid w:val="00595C5D"/>
    <w:rsid w:val="00655C34"/>
    <w:rsid w:val="00687599"/>
    <w:rsid w:val="006C4B04"/>
    <w:rsid w:val="006C7138"/>
    <w:rsid w:val="006D408E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4330B"/>
    <w:rsid w:val="009B3558"/>
    <w:rsid w:val="00A36B4B"/>
    <w:rsid w:val="00A50CFB"/>
    <w:rsid w:val="00A54E5B"/>
    <w:rsid w:val="00AE6EB6"/>
    <w:rsid w:val="00BB47BD"/>
    <w:rsid w:val="00C1360D"/>
    <w:rsid w:val="00C73E93"/>
    <w:rsid w:val="00C96B01"/>
    <w:rsid w:val="00D85671"/>
    <w:rsid w:val="00D96991"/>
    <w:rsid w:val="00E0205A"/>
    <w:rsid w:val="00EB3D08"/>
    <w:rsid w:val="00EC29DA"/>
    <w:rsid w:val="00EE3A91"/>
    <w:rsid w:val="00EF55D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6A5ED"/>
  <w15:chartTrackingRefBased/>
  <w15:docId w15:val="{9E711E2B-151C-4EFC-98A1-922A4C41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auer\pid-7860\Formular%20posudku%20BP%202024-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F6DE44590A4EE89DA41375F5F465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150B2A-DF5D-4670-B074-DA219ADDA561}"/>
      </w:docPartPr>
      <w:docPartBody>
        <w:p w:rsidR="00000000" w:rsidRDefault="006B4DB5">
          <w:pPr>
            <w:pStyle w:val="3EF6DE44590A4EE89DA41375F5F465EC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7DFF0C0024E24F06B8D114DA514EAD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6E0764-069F-463D-843A-0FB1BC0421D9}"/>
      </w:docPartPr>
      <w:docPartBody>
        <w:p w:rsidR="00000000" w:rsidRDefault="006B4DB5">
          <w:pPr>
            <w:pStyle w:val="7DFF0C0024E24F06B8D114DA514EAD6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FB8FCB94A0D4B31AFA65C4139BF3A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1B4733-D720-4E9E-B5C1-7B134FE163B5}"/>
      </w:docPartPr>
      <w:docPartBody>
        <w:p w:rsidR="00000000" w:rsidRDefault="006B4DB5">
          <w:pPr>
            <w:pStyle w:val="8FB8FCB94A0D4B31AFA65C4139BF3AE5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F09FB91D6194F5382A8F00DAEE74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EF680D-4374-4EED-A46A-6A2E0578A652}"/>
      </w:docPartPr>
      <w:docPartBody>
        <w:p w:rsidR="00000000" w:rsidRDefault="006B4DB5">
          <w:pPr>
            <w:pStyle w:val="AF09FB91D6194F5382A8F00DAEE7404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E036FFC5860416EA9B51F284E5142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6C40E5-3BC9-40D2-9AEC-9FC7E8C0F714}"/>
      </w:docPartPr>
      <w:docPartBody>
        <w:p w:rsidR="00000000" w:rsidRDefault="006B4DB5">
          <w:pPr>
            <w:pStyle w:val="8E036FFC5860416EA9B51F284E51424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32316BBD93646DA890825D4244085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B17E9-A9D6-44DC-B396-BD1EC9AFEC1B}"/>
      </w:docPartPr>
      <w:docPartBody>
        <w:p w:rsidR="00000000" w:rsidRDefault="006B4DB5">
          <w:pPr>
            <w:pStyle w:val="832316BBD93646DA890825D42440857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E05A59D1A76494A852D96A3427D7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C2AE7-29CD-43B1-9133-9D3343CA4642}"/>
      </w:docPartPr>
      <w:docPartBody>
        <w:p w:rsidR="00000000" w:rsidRDefault="006B4DB5">
          <w:pPr>
            <w:pStyle w:val="CE05A59D1A76494A852D96A3427D7A99"/>
          </w:pPr>
          <w:r w:rsidRPr="00D96991">
            <w:t>…</w:t>
          </w:r>
        </w:p>
      </w:docPartBody>
    </w:docPart>
    <w:docPart>
      <w:docPartPr>
        <w:name w:val="7410E7F4497949F08A2A7E9D40A992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81EE6C-11C9-4ABA-91CC-EE8F3D9E53F0}"/>
      </w:docPartPr>
      <w:docPartBody>
        <w:p w:rsidR="00000000" w:rsidRDefault="006B4DB5">
          <w:pPr>
            <w:pStyle w:val="7410E7F4497949F08A2A7E9D40A9926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B322ACCF9F24DECACF489AABB98D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5C14C1-3856-4892-8FE3-F0E18114E87D}"/>
      </w:docPartPr>
      <w:docPartBody>
        <w:p w:rsidR="00000000" w:rsidRDefault="006B4DB5">
          <w:pPr>
            <w:pStyle w:val="5B322ACCF9F24DECACF489AABB98D13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B1F05180C2648FBAE2D5F9C2DCD3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0C60B9-7E5D-4A53-8045-D4EF59C7466E}"/>
      </w:docPartPr>
      <w:docPartBody>
        <w:p w:rsidR="00000000" w:rsidRDefault="006B4DB5">
          <w:pPr>
            <w:pStyle w:val="EB1F05180C2648FBAE2D5F9C2DCD3A9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CC77CDA4AD64CA18D5AAA1A8BFCB7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1CED0-F812-45E8-BBBC-1AF227F59E0E}"/>
      </w:docPartPr>
      <w:docPartBody>
        <w:p w:rsidR="00000000" w:rsidRDefault="006B4DB5">
          <w:pPr>
            <w:pStyle w:val="5CC77CDA4AD64CA18D5AAA1A8BFCB77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CD1CD4A26F940479CD541B71A02FB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EF059F-336C-40E9-A38B-93C94A3FC634}"/>
      </w:docPartPr>
      <w:docPartBody>
        <w:p w:rsidR="00000000" w:rsidRDefault="006B4DB5">
          <w:pPr>
            <w:pStyle w:val="ACD1CD4A26F940479CD541B71A02FB7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32B5E26A7DD4E1886175DEEDDA793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1FF8D-B04F-4C04-8DB4-BD8418B2D295}"/>
      </w:docPartPr>
      <w:docPartBody>
        <w:p w:rsidR="00000000" w:rsidRDefault="006B4DB5">
          <w:pPr>
            <w:pStyle w:val="E32B5E26A7DD4E1886175DEEDDA7937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9DDD46893974E3B9D45924EFEDB6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9CAEC-BC78-43B2-9419-1C08E4EDD129}"/>
      </w:docPartPr>
      <w:docPartBody>
        <w:p w:rsidR="00000000" w:rsidRDefault="006B4DB5">
          <w:pPr>
            <w:pStyle w:val="39DDD46893974E3B9D45924EFEDB68F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E0F09BE81E94B069682E913C7E56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88B31-DD4E-4719-AAFD-0118ACE8A574}"/>
      </w:docPartPr>
      <w:docPartBody>
        <w:p w:rsidR="00000000" w:rsidRDefault="006B4DB5">
          <w:pPr>
            <w:pStyle w:val="8E0F09BE81E94B069682E913C7E5672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CB43A182A8A46C99178EC9AA0D07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A0C92-3298-4FA6-9E56-B14D990A10AC}"/>
      </w:docPartPr>
      <w:docPartBody>
        <w:p w:rsidR="00000000" w:rsidRDefault="006B4DB5">
          <w:pPr>
            <w:pStyle w:val="ECB43A182A8A46C99178EC9AA0D07E2D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6AF312D503604D14843F81A88A3F04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915AAC-FD1B-40A7-B1D8-125A99F15B5B}"/>
      </w:docPartPr>
      <w:docPartBody>
        <w:p w:rsidR="00000000" w:rsidRDefault="006B4DB5">
          <w:pPr>
            <w:pStyle w:val="6AF312D503604D14843F81A88A3F040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104DBCC41A34D4B9ACFA603EC6FB8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E6B69-DCB2-4EF8-8F58-E64DCAFF6604}"/>
      </w:docPartPr>
      <w:docPartBody>
        <w:p w:rsidR="00000000" w:rsidRDefault="006B4DB5">
          <w:pPr>
            <w:pStyle w:val="0104DBCC41A34D4B9ACFA603EC6FB8C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739911DC9344800B6E582A80E9D2A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44E50A-C158-469D-9D10-E48B877FEAAD}"/>
      </w:docPartPr>
      <w:docPartBody>
        <w:p w:rsidR="00000000" w:rsidRDefault="006B4DB5">
          <w:pPr>
            <w:pStyle w:val="8739911DC9344800B6E582A80E9D2AA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1A21DDADFE54C78A365DC4CE11DDF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C23B8-B17F-4572-81C5-567A33765954}"/>
      </w:docPartPr>
      <w:docPartBody>
        <w:p w:rsidR="00000000" w:rsidRDefault="006B4DB5">
          <w:pPr>
            <w:pStyle w:val="21A21DDADFE54C78A365DC4CE11DDFC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C3FF601418144F39F5DDE51C6522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D89B5A-8532-4AEF-BF15-F63566DB059C}"/>
      </w:docPartPr>
      <w:docPartBody>
        <w:p w:rsidR="00000000" w:rsidRDefault="006B4DB5">
          <w:pPr>
            <w:pStyle w:val="6C3FF601418144F39F5DDE51C6522B2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228B82B9FDB457A894B92EB8CF7FF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6FAAF-0B41-4EFB-B465-97DA81D5E824}"/>
      </w:docPartPr>
      <w:docPartBody>
        <w:p w:rsidR="00000000" w:rsidRDefault="006B4DB5">
          <w:pPr>
            <w:pStyle w:val="E228B82B9FDB457A894B92EB8CF7FF7D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A8D7FFD8E97D47019C87D8FD3E562B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0B8D5-C448-4D7A-9A30-E370825E05DC}"/>
      </w:docPartPr>
      <w:docPartBody>
        <w:p w:rsidR="00000000" w:rsidRDefault="006B4DB5">
          <w:pPr>
            <w:pStyle w:val="A8D7FFD8E97D47019C87D8FD3E562BC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9155D020F9741568EB4C5A651827F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A3ECAB-D266-45D1-BD97-D66F1BD587B3}"/>
      </w:docPartPr>
      <w:docPartBody>
        <w:p w:rsidR="00000000" w:rsidRDefault="006B4DB5">
          <w:pPr>
            <w:pStyle w:val="D9155D020F9741568EB4C5A651827FA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A2A2522AC924E62A568889FD058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F6B0E-1008-4795-8446-B2A32C9EE8D9}"/>
      </w:docPartPr>
      <w:docPartBody>
        <w:p w:rsidR="00000000" w:rsidRDefault="006B4DB5">
          <w:pPr>
            <w:pStyle w:val="4A2A2522AC924E62A568889FD0583DC8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B5"/>
    <w:rsid w:val="006B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EF6DE44590A4EE89DA41375F5F465EC">
    <w:name w:val="3EF6DE44590A4EE89DA41375F5F465EC"/>
  </w:style>
  <w:style w:type="paragraph" w:customStyle="1" w:styleId="7DFF0C0024E24F06B8D114DA514EAD66">
    <w:name w:val="7DFF0C0024E24F06B8D114DA514EAD66"/>
  </w:style>
  <w:style w:type="paragraph" w:customStyle="1" w:styleId="8FB8FCB94A0D4B31AFA65C4139BF3AE5">
    <w:name w:val="8FB8FCB94A0D4B31AFA65C4139BF3AE5"/>
  </w:style>
  <w:style w:type="paragraph" w:customStyle="1" w:styleId="AF09FB91D6194F5382A8F00DAEE74042">
    <w:name w:val="AF09FB91D6194F5382A8F00DAEE74042"/>
  </w:style>
  <w:style w:type="paragraph" w:customStyle="1" w:styleId="8E036FFC5860416EA9B51F284E51424D">
    <w:name w:val="8E036FFC5860416EA9B51F284E51424D"/>
  </w:style>
  <w:style w:type="paragraph" w:customStyle="1" w:styleId="832316BBD93646DA890825D42440857A">
    <w:name w:val="832316BBD93646DA890825D42440857A"/>
  </w:style>
  <w:style w:type="paragraph" w:customStyle="1" w:styleId="CE05A59D1A76494A852D96A3427D7A99">
    <w:name w:val="CE05A59D1A76494A852D96A3427D7A99"/>
  </w:style>
  <w:style w:type="paragraph" w:customStyle="1" w:styleId="7410E7F4497949F08A2A7E9D40A99266">
    <w:name w:val="7410E7F4497949F08A2A7E9D40A99266"/>
  </w:style>
  <w:style w:type="paragraph" w:customStyle="1" w:styleId="5B322ACCF9F24DECACF489AABB98D13E">
    <w:name w:val="5B322ACCF9F24DECACF489AABB98D13E"/>
  </w:style>
  <w:style w:type="paragraph" w:customStyle="1" w:styleId="EB1F05180C2648FBAE2D5F9C2DCD3A98">
    <w:name w:val="EB1F05180C2648FBAE2D5F9C2DCD3A98"/>
  </w:style>
  <w:style w:type="paragraph" w:customStyle="1" w:styleId="5CC77CDA4AD64CA18D5AAA1A8BFCB773">
    <w:name w:val="5CC77CDA4AD64CA18D5AAA1A8BFCB773"/>
  </w:style>
  <w:style w:type="paragraph" w:customStyle="1" w:styleId="ACD1CD4A26F940479CD541B71A02FB71">
    <w:name w:val="ACD1CD4A26F940479CD541B71A02FB71"/>
  </w:style>
  <w:style w:type="paragraph" w:customStyle="1" w:styleId="E32B5E26A7DD4E1886175DEEDDA7937E">
    <w:name w:val="E32B5E26A7DD4E1886175DEEDDA7937E"/>
  </w:style>
  <w:style w:type="paragraph" w:customStyle="1" w:styleId="39DDD46893974E3B9D45924EFEDB68F1">
    <w:name w:val="39DDD46893974E3B9D45924EFEDB68F1"/>
  </w:style>
  <w:style w:type="paragraph" w:customStyle="1" w:styleId="8E0F09BE81E94B069682E913C7E56722">
    <w:name w:val="8E0F09BE81E94B069682E913C7E56722"/>
  </w:style>
  <w:style w:type="paragraph" w:customStyle="1" w:styleId="ECB43A182A8A46C99178EC9AA0D07E2D">
    <w:name w:val="ECB43A182A8A46C99178EC9AA0D07E2D"/>
  </w:style>
  <w:style w:type="paragraph" w:customStyle="1" w:styleId="6AF312D503604D14843F81A88A3F040B">
    <w:name w:val="6AF312D503604D14843F81A88A3F040B"/>
  </w:style>
  <w:style w:type="paragraph" w:customStyle="1" w:styleId="0104DBCC41A34D4B9ACFA603EC6FB8C0">
    <w:name w:val="0104DBCC41A34D4B9ACFA603EC6FB8C0"/>
  </w:style>
  <w:style w:type="paragraph" w:customStyle="1" w:styleId="8739911DC9344800B6E582A80E9D2AAD">
    <w:name w:val="8739911DC9344800B6E582A80E9D2AAD"/>
  </w:style>
  <w:style w:type="paragraph" w:customStyle="1" w:styleId="21A21DDADFE54C78A365DC4CE11DDFC4">
    <w:name w:val="21A21DDADFE54C78A365DC4CE11DDFC4"/>
  </w:style>
  <w:style w:type="paragraph" w:customStyle="1" w:styleId="6C3FF601418144F39F5DDE51C6522B24">
    <w:name w:val="6C3FF601418144F39F5DDE51C6522B24"/>
  </w:style>
  <w:style w:type="paragraph" w:customStyle="1" w:styleId="E228B82B9FDB457A894B92EB8CF7FF7D">
    <w:name w:val="E228B82B9FDB457A894B92EB8CF7FF7D"/>
  </w:style>
  <w:style w:type="paragraph" w:customStyle="1" w:styleId="A8D7FFD8E97D47019C87D8FD3E562BCB">
    <w:name w:val="A8D7FFD8E97D47019C87D8FD3E562BCB"/>
  </w:style>
  <w:style w:type="paragraph" w:customStyle="1" w:styleId="D9155D020F9741568EB4C5A651827FA9">
    <w:name w:val="D9155D020F9741568EB4C5A651827FA9"/>
  </w:style>
  <w:style w:type="paragraph" w:customStyle="1" w:styleId="4A2A2522AC924E62A568889FD0583DC8">
    <w:name w:val="4A2A2522AC924E62A568889FD0583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1C0B-853B-46B7-AAA5-6558B002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2024-3</Template>
  <TotalTime>95</TotalTime>
  <Pages>2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Bauerová</dc:creator>
  <cp:keywords/>
  <dc:description/>
  <cp:lastModifiedBy>Helena Bauerová</cp:lastModifiedBy>
  <cp:revision>3</cp:revision>
  <dcterms:created xsi:type="dcterms:W3CDTF">2024-05-02T11:18:00Z</dcterms:created>
  <dcterms:modified xsi:type="dcterms:W3CDTF">2024-05-02T12:53:00Z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