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8824D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1245" cy="127317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 w:rsidR="003B61B9">
        <w:t>oponenta</w:t>
      </w:r>
    </w:p>
    <w:p w:rsidR="003012B1" w:rsidRDefault="003012B1" w:rsidP="005D17A3">
      <w:pPr>
        <w:jc w:val="both"/>
      </w:pPr>
    </w:p>
    <w:p w:rsidR="003012B1" w:rsidRPr="00C81670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C81670" w:rsidRPr="00C81670">
        <w:rPr>
          <w:sz w:val="24"/>
          <w:szCs w:val="24"/>
        </w:rPr>
        <w:t xml:space="preserve"> </w:t>
      </w:r>
      <w:r w:rsidR="00C81670" w:rsidRPr="00C81670"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335FC">
        <w:rPr>
          <w:b/>
          <w:bCs/>
        </w:rPr>
        <w:t>a</w:t>
      </w:r>
      <w:r>
        <w:t xml:space="preserve">: </w:t>
      </w:r>
      <w:r w:rsidR="003B61B9">
        <w:t>Klára Struhárová</w:t>
      </w:r>
    </w:p>
    <w:p w:rsidR="003012B1" w:rsidRDefault="003012B1" w:rsidP="005D17A3">
      <w:pPr>
        <w:jc w:val="both"/>
      </w:pPr>
    </w:p>
    <w:p w:rsidR="004664F2" w:rsidRPr="00896987" w:rsidRDefault="003012B1" w:rsidP="004664F2">
      <w:pPr>
        <w:pBdr>
          <w:bottom w:val="single" w:sz="6" w:space="1" w:color="auto"/>
        </w:pBdr>
        <w:contextualSpacing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3B61B9">
        <w:t>Co je pragmatismus, co pragmatické? Filozofie a výchova podle J. Deweye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81670">
        <w:rPr>
          <w:b/>
          <w:bCs/>
        </w:rPr>
        <w:t>CÍL PRÁCE</w:t>
      </w:r>
    </w:p>
    <w:p w:rsidR="003012B1" w:rsidRPr="00C81670" w:rsidRDefault="003012B1" w:rsidP="005D17A3">
      <w:pPr>
        <w:ind w:firstLine="284"/>
        <w:jc w:val="both"/>
      </w:pPr>
    </w:p>
    <w:p w:rsidR="004865DB" w:rsidRDefault="00817A06" w:rsidP="004865DB">
      <w:pPr>
        <w:pStyle w:val="Normlnweb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bakalářská práce se zabývá pragmatismem a filosofií výchovy v pojetí Johna Deweyho. </w:t>
      </w:r>
      <w:r w:rsidR="00830379">
        <w:rPr>
          <w:sz w:val="20"/>
          <w:szCs w:val="20"/>
        </w:rPr>
        <w:t xml:space="preserve">Jejím cílem je podat </w:t>
      </w:r>
      <w:r w:rsidR="00365786">
        <w:rPr>
          <w:sz w:val="20"/>
          <w:szCs w:val="20"/>
        </w:rPr>
        <w:t xml:space="preserve">filosofických a výchovných principů podle Deweyho a </w:t>
      </w:r>
      <w:r w:rsidR="00830379">
        <w:rPr>
          <w:sz w:val="20"/>
          <w:szCs w:val="20"/>
        </w:rPr>
        <w:t>tyto přístupy srovnat s odlišnými pojetími Sokola a Patočky.</w:t>
      </w:r>
      <w:r w:rsidR="00365786">
        <w:rPr>
          <w:sz w:val="20"/>
          <w:szCs w:val="20"/>
        </w:rPr>
        <w:t xml:space="preserve"> Tyto cíle lze považovat vesměs za splněné, i když spíše než srovnání jsou informace o Deweyho pojetí o Sokola a Patočku jen doplněny.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830379" w:rsidRDefault="006B1188" w:rsidP="00830379">
      <w:pPr>
        <w:ind w:firstLine="284"/>
        <w:jc w:val="both"/>
      </w:pPr>
      <w:r>
        <w:t>Práce je sestavena ze tří částí. V první je představen vznik a vývoj pragmatismu, v druhé pragmati</w:t>
      </w:r>
      <w:r w:rsidR="00DD10EA">
        <w:t>sti</w:t>
      </w:r>
      <w:r>
        <w:t xml:space="preserve">cké pojetí zkušenosti a ve třetí </w:t>
      </w:r>
      <w:r w:rsidR="00DD10EA">
        <w:t>pragmatistické pojetí výchovy.</w:t>
      </w:r>
    </w:p>
    <w:p w:rsidR="006B1188" w:rsidRDefault="006B1188" w:rsidP="00830379">
      <w:pPr>
        <w:ind w:firstLine="284"/>
        <w:jc w:val="both"/>
      </w:pPr>
      <w:r>
        <w:t>První část seznamuje s historií vzniku a filosofickým významem pragmatismu. Kapitola je zpracována především ze sekundární literatury, což ale vzhledem k jejímu úvodnímu charakteru nepovažuji za problém. Mnohem více se dalo očekávat od podkapitoly „Filozofický význam pragmatismu“. Zde se autorka omezuje na jeho prezentaci Jamesem a Čapkem, ale nehodnotí, jakou roli sehrál tento směr v dějinách filosofie. Co přináší nového, jak ovlivnil další vývoj filosofického myšlení atd. Je pragmatismus řešením starých otázek novými myšlenkami a postupy, nebo je to jen nové jméno pro staré způsoby myšlení? Na s. 14 se zdá, že autorka zastává oba názory.</w:t>
      </w:r>
      <w:r w:rsidR="00DD10EA">
        <w:t xml:space="preserve"> Postrádám vazbu na otázku v názvu bak.práce (co je pragmatické?). Jak se pozná pragmatické od nepragmatického? Kdo a jak určuje cíle, vzhledem k nimž lze o pragmatičnosti vůbec hovořit?</w:t>
      </w:r>
    </w:p>
    <w:p w:rsidR="006B1188" w:rsidRDefault="006B1188" w:rsidP="00830379">
      <w:pPr>
        <w:ind w:firstLine="284"/>
        <w:jc w:val="both"/>
      </w:pPr>
    </w:p>
    <w:p w:rsidR="006B1188" w:rsidRDefault="00AD639E" w:rsidP="00830379">
      <w:pPr>
        <w:ind w:firstLine="284"/>
        <w:jc w:val="both"/>
      </w:pPr>
      <w:r>
        <w:t xml:space="preserve">Druhá kapitola popisuje Deweyho chápání toho, co je to zkušenost a jaký má vztah k myšlení. </w:t>
      </w:r>
      <w:r w:rsidR="009B1853">
        <w:t>Autorka se z části opírá o Deweyho úvahy v knize Demokracie a výchova a především pak o sekundární literaturu. Není zcela transparentní, proč je kapitola rozdělena do podkapitol Metafyzika zkušenost, Zkušenost a myšlení a Hlavní rysy zkušenost, když takto pojmenovaná témata jsou probírána ve všech z nich. Celkově však kapitola nepůsobí špatně.</w:t>
      </w:r>
    </w:p>
    <w:p w:rsidR="006B1188" w:rsidRDefault="006B1188" w:rsidP="00830379">
      <w:pPr>
        <w:ind w:firstLine="284"/>
        <w:jc w:val="both"/>
      </w:pPr>
    </w:p>
    <w:p w:rsidR="009B1853" w:rsidRDefault="009B1853" w:rsidP="00830379">
      <w:pPr>
        <w:ind w:firstLine="284"/>
        <w:jc w:val="both"/>
      </w:pPr>
      <w:r>
        <w:t>Třetí část, která se zabývá pragmatistickou filosofií výchovy, začíná pohledem do její historie.</w:t>
      </w:r>
      <w:r w:rsidR="00742AE6">
        <w:t xml:space="preserve"> </w:t>
      </w:r>
      <w:r w:rsidR="0004192D">
        <w:t xml:space="preserve">To ale jen dle nadpisu, obsahem se kapitola historie pragmatistické pedagogiky moc nezabývá. </w:t>
      </w:r>
      <w:r w:rsidR="00742AE6">
        <w:t xml:space="preserve">Na s. 25 chybějí odkazy na Singuleho (Singule popisuje, Singule konkrtetizuje). Ty vypadly nejspíš při tom, jak autorka promazávala problémová místa z předchozí verze. </w:t>
      </w:r>
    </w:p>
    <w:p w:rsidR="0004192D" w:rsidRDefault="008C0A51" w:rsidP="00830379">
      <w:pPr>
        <w:ind w:firstLine="284"/>
        <w:jc w:val="both"/>
      </w:pPr>
      <w:r>
        <w:t xml:space="preserve">Od s. 29 se objevují mezi použitými zdroji i jedna kniha od Patočky a jedna od Sokola. </w:t>
      </w:r>
      <w:r w:rsidR="00D14246">
        <w:t>Srovnání zde sice není, ale nějak se autorka tématu vztahujícímu se ke stanovenému cíli dotýká.</w:t>
      </w:r>
      <w:r w:rsidR="00BE1F1F">
        <w:t xml:space="preserve"> </w:t>
      </w:r>
    </w:p>
    <w:p w:rsidR="00BE1F1F" w:rsidRDefault="00BE1F1F" w:rsidP="00830379">
      <w:pPr>
        <w:ind w:firstLine="284"/>
        <w:jc w:val="both"/>
      </w:pPr>
    </w:p>
    <w:p w:rsidR="00BE1F1F" w:rsidRDefault="00BE1F1F" w:rsidP="00830379">
      <w:pPr>
        <w:ind w:firstLine="284"/>
        <w:jc w:val="both"/>
      </w:pPr>
      <w:r>
        <w:lastRenderedPageBreak/>
        <w:t>Práce trpí tím nedostatkem, že někdy obsah neodpovídá názvu kapitol, nebo jen velmi nejasně. Např. v kap. 4.2.3 se morálních důsledků výchovy (byť to takto stojí v jejím názvu) moc netýká. Krátká úvaha je jen v posledních odstavcích.</w:t>
      </w:r>
      <w:r>
        <w:tab/>
      </w:r>
    </w:p>
    <w:p w:rsidR="006B1188" w:rsidRDefault="006B1188" w:rsidP="00830379">
      <w:pPr>
        <w:ind w:firstLine="284"/>
        <w:jc w:val="both"/>
      </w:pPr>
    </w:p>
    <w:p w:rsidR="00F15BB2" w:rsidRDefault="00F15BB2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E668C7" w:rsidRDefault="00830379" w:rsidP="0065726A">
      <w:pPr>
        <w:ind w:firstLine="284"/>
        <w:jc w:val="both"/>
      </w:pPr>
      <w:r>
        <w:t xml:space="preserve">Formálně je práce </w:t>
      </w:r>
      <w:r w:rsidR="00E7027C">
        <w:t xml:space="preserve">víceméně v pořádku. </w:t>
      </w:r>
      <w:r w:rsidR="00F967D2">
        <w:t xml:space="preserve">Určitý </w:t>
      </w:r>
      <w:r w:rsidR="00E7027C">
        <w:t xml:space="preserve">nedostatek </w:t>
      </w:r>
      <w:r w:rsidR="00F967D2">
        <w:t>se týká odkazů na zdroje. U několika odkazů neodpovídá číslo uvedené strany tomu, co se na ní má vyskytovat. Myšlenky, které jsou parafrázovány a odkázány např. v pozn. č. 2, 6</w:t>
      </w:r>
      <w:r w:rsidR="00D14246">
        <w:t xml:space="preserve"> (zde má jít o přímý citát, ale Čapkova formulace je odlišná, takže by mělo jít o parafrázi)</w:t>
      </w:r>
      <w:r w:rsidR="00F967D2">
        <w:t xml:space="preserve">, 7, 88, </w:t>
      </w:r>
      <w:r w:rsidR="00D14246">
        <w:t xml:space="preserve">162 </w:t>
      </w:r>
      <w:r w:rsidR="00F967D2">
        <w:t>v uvedných zdrojích a na uvedených stranách nejsou.</w:t>
      </w:r>
    </w:p>
    <w:p w:rsidR="00F15BB2" w:rsidRDefault="00F15BB2" w:rsidP="005D17A3">
      <w:pPr>
        <w:ind w:firstLine="284"/>
        <w:jc w:val="both"/>
      </w:pPr>
    </w:p>
    <w:p w:rsidR="00F15BB2" w:rsidRDefault="00F15BB2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012B1" w:rsidRDefault="00B25210" w:rsidP="005D17A3">
      <w:pPr>
        <w:ind w:firstLine="284"/>
        <w:jc w:val="both"/>
      </w:pPr>
      <w:r>
        <w:t>Ve srovnání s předchozí verzí byly z práce odstraněny pasáže se sproným autorstvím. Práce je nyní o několik stran kratší, ale cíle do větší míry naplňuje, byť její strukturování je mnohdy nejasné.</w:t>
      </w:r>
    </w:p>
    <w:p w:rsidR="00B25210" w:rsidRDefault="00B25210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3012B1" w:rsidRDefault="003012B1" w:rsidP="005D17A3">
      <w:pPr>
        <w:ind w:firstLine="284"/>
        <w:jc w:val="both"/>
      </w:pPr>
    </w:p>
    <w:p w:rsidR="005013D9" w:rsidRDefault="00E7027C" w:rsidP="00E7027C">
      <w:pPr>
        <w:pStyle w:val="Normlnweb"/>
        <w:numPr>
          <w:ilvl w:val="0"/>
          <w:numId w:val="4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Jednu z kapitol jste nazvala „Metafyzika zkušenosti“. Proč toto slovní spojení? Narazila jste na něj někde v literatuře?</w:t>
      </w:r>
    </w:p>
    <w:p w:rsidR="00B25210" w:rsidRDefault="00B25210" w:rsidP="00E7027C">
      <w:pPr>
        <w:pStyle w:val="Normlnweb"/>
        <w:numPr>
          <w:ilvl w:val="0"/>
          <w:numId w:val="4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Setkala jste se někde v sekundární literatuře s podobným postupem, tj. kdy pojednání o pragmatistické výchovy předchází rozsáhlá obecná charakteristika pragmatismu a o pojetí zkušenosti? Proč jste zvolila toto pořadí?</w:t>
      </w:r>
    </w:p>
    <w:p w:rsidR="002E5526" w:rsidRPr="00896987" w:rsidRDefault="002E5526" w:rsidP="0001192F">
      <w:pPr>
        <w:pStyle w:val="Normlnweb"/>
        <w:spacing w:after="0"/>
        <w:ind w:left="142" w:firstLine="578"/>
        <w:contextualSpacing/>
        <w:rPr>
          <w:sz w:val="20"/>
          <w:szCs w:val="20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</w:t>
      </w:r>
      <w:r w:rsidR="00C81670">
        <w:rPr>
          <w:b/>
          <w:bCs/>
        </w:rPr>
        <w:t xml:space="preserve">: </w:t>
      </w:r>
      <w:r w:rsidR="00B25210">
        <w:rPr>
          <w:b/>
          <w:bCs/>
        </w:rPr>
        <w:t xml:space="preserve">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81670">
        <w:t xml:space="preserve"> </w:t>
      </w:r>
      <w:r w:rsidR="00B25210">
        <w:t>28</w:t>
      </w:r>
      <w:r w:rsidR="00C81670">
        <w:t>.</w:t>
      </w:r>
      <w:r w:rsidR="00B25210">
        <w:t>8</w:t>
      </w:r>
      <w:r w:rsidR="00C81670">
        <w:t>.201</w:t>
      </w:r>
      <w:r w:rsidR="0044577C">
        <w:t>3</w:t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FA6"/>
    <w:multiLevelType w:val="hybridMultilevel"/>
    <w:tmpl w:val="57BAE374"/>
    <w:lvl w:ilvl="0" w:tplc="79C2A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DE79A4"/>
    <w:multiLevelType w:val="hybridMultilevel"/>
    <w:tmpl w:val="015A5AA4"/>
    <w:lvl w:ilvl="0" w:tplc="7506F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2113A4"/>
    <w:multiLevelType w:val="multilevel"/>
    <w:tmpl w:val="B0A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86FFC"/>
    <w:multiLevelType w:val="hybridMultilevel"/>
    <w:tmpl w:val="40544D44"/>
    <w:lvl w:ilvl="0" w:tplc="0BF28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192F"/>
    <w:rsid w:val="000219CC"/>
    <w:rsid w:val="00023EAF"/>
    <w:rsid w:val="0002675F"/>
    <w:rsid w:val="0004192D"/>
    <w:rsid w:val="00064E3E"/>
    <w:rsid w:val="00066D49"/>
    <w:rsid w:val="00067294"/>
    <w:rsid w:val="000A3263"/>
    <w:rsid w:val="000B2738"/>
    <w:rsid w:val="000C1E90"/>
    <w:rsid w:val="000D53DD"/>
    <w:rsid w:val="000E7143"/>
    <w:rsid w:val="000F62C7"/>
    <w:rsid w:val="001073B1"/>
    <w:rsid w:val="00156571"/>
    <w:rsid w:val="001612C2"/>
    <w:rsid w:val="001D28AE"/>
    <w:rsid w:val="001D4693"/>
    <w:rsid w:val="001D4953"/>
    <w:rsid w:val="0023059D"/>
    <w:rsid w:val="00282999"/>
    <w:rsid w:val="00285962"/>
    <w:rsid w:val="002936E1"/>
    <w:rsid w:val="002B1C6F"/>
    <w:rsid w:val="002E5526"/>
    <w:rsid w:val="003012B1"/>
    <w:rsid w:val="00332C8D"/>
    <w:rsid w:val="00351081"/>
    <w:rsid w:val="00365786"/>
    <w:rsid w:val="00365F38"/>
    <w:rsid w:val="003661B1"/>
    <w:rsid w:val="003676B3"/>
    <w:rsid w:val="003B4EE5"/>
    <w:rsid w:val="003B61B9"/>
    <w:rsid w:val="004029E4"/>
    <w:rsid w:val="004076C0"/>
    <w:rsid w:val="004428FC"/>
    <w:rsid w:val="0044577C"/>
    <w:rsid w:val="00456115"/>
    <w:rsid w:val="004664F2"/>
    <w:rsid w:val="00471C31"/>
    <w:rsid w:val="004865DB"/>
    <w:rsid w:val="004932D3"/>
    <w:rsid w:val="004D20B6"/>
    <w:rsid w:val="004D2D68"/>
    <w:rsid w:val="005013D9"/>
    <w:rsid w:val="005053D5"/>
    <w:rsid w:val="005062E2"/>
    <w:rsid w:val="00507194"/>
    <w:rsid w:val="00510370"/>
    <w:rsid w:val="00557D55"/>
    <w:rsid w:val="005A210C"/>
    <w:rsid w:val="005C567A"/>
    <w:rsid w:val="005D17A3"/>
    <w:rsid w:val="00604EC7"/>
    <w:rsid w:val="00637C42"/>
    <w:rsid w:val="00651773"/>
    <w:rsid w:val="0065726A"/>
    <w:rsid w:val="006643FB"/>
    <w:rsid w:val="0068022B"/>
    <w:rsid w:val="00690B8D"/>
    <w:rsid w:val="006A5210"/>
    <w:rsid w:val="006B1188"/>
    <w:rsid w:val="006D721C"/>
    <w:rsid w:val="006E0E40"/>
    <w:rsid w:val="006E4DBF"/>
    <w:rsid w:val="006F40F8"/>
    <w:rsid w:val="006F5154"/>
    <w:rsid w:val="00706048"/>
    <w:rsid w:val="007335FC"/>
    <w:rsid w:val="00741FFE"/>
    <w:rsid w:val="00742AE6"/>
    <w:rsid w:val="00761AE2"/>
    <w:rsid w:val="007626D3"/>
    <w:rsid w:val="00774A0E"/>
    <w:rsid w:val="00776C2F"/>
    <w:rsid w:val="007C5551"/>
    <w:rsid w:val="007F6EFA"/>
    <w:rsid w:val="00817339"/>
    <w:rsid w:val="00817A06"/>
    <w:rsid w:val="00830379"/>
    <w:rsid w:val="00837B36"/>
    <w:rsid w:val="00855D5E"/>
    <w:rsid w:val="008824DC"/>
    <w:rsid w:val="00896987"/>
    <w:rsid w:val="008C0508"/>
    <w:rsid w:val="008C0A51"/>
    <w:rsid w:val="008C5219"/>
    <w:rsid w:val="008D1F7E"/>
    <w:rsid w:val="009241B9"/>
    <w:rsid w:val="00927E2D"/>
    <w:rsid w:val="00947A7A"/>
    <w:rsid w:val="0095483D"/>
    <w:rsid w:val="0097255F"/>
    <w:rsid w:val="00972B47"/>
    <w:rsid w:val="009749F3"/>
    <w:rsid w:val="00994983"/>
    <w:rsid w:val="009B1853"/>
    <w:rsid w:val="009B3A47"/>
    <w:rsid w:val="009C5C79"/>
    <w:rsid w:val="009F3AF0"/>
    <w:rsid w:val="00A06C20"/>
    <w:rsid w:val="00A10B77"/>
    <w:rsid w:val="00A22720"/>
    <w:rsid w:val="00A22F46"/>
    <w:rsid w:val="00AA3A24"/>
    <w:rsid w:val="00AC0510"/>
    <w:rsid w:val="00AC34CD"/>
    <w:rsid w:val="00AD639E"/>
    <w:rsid w:val="00AF47EA"/>
    <w:rsid w:val="00B25210"/>
    <w:rsid w:val="00B3536F"/>
    <w:rsid w:val="00B43C66"/>
    <w:rsid w:val="00B57FFB"/>
    <w:rsid w:val="00B82695"/>
    <w:rsid w:val="00BA446B"/>
    <w:rsid w:val="00BD7C8A"/>
    <w:rsid w:val="00BE1F1F"/>
    <w:rsid w:val="00BE60A8"/>
    <w:rsid w:val="00BF0115"/>
    <w:rsid w:val="00BF0495"/>
    <w:rsid w:val="00C037B1"/>
    <w:rsid w:val="00C608D6"/>
    <w:rsid w:val="00C76063"/>
    <w:rsid w:val="00C81670"/>
    <w:rsid w:val="00C81F96"/>
    <w:rsid w:val="00CF202D"/>
    <w:rsid w:val="00D05743"/>
    <w:rsid w:val="00D13D27"/>
    <w:rsid w:val="00D14246"/>
    <w:rsid w:val="00D82020"/>
    <w:rsid w:val="00D85580"/>
    <w:rsid w:val="00D92996"/>
    <w:rsid w:val="00DA63AE"/>
    <w:rsid w:val="00DD0AAF"/>
    <w:rsid w:val="00DD10EA"/>
    <w:rsid w:val="00DF05E3"/>
    <w:rsid w:val="00E01608"/>
    <w:rsid w:val="00E07316"/>
    <w:rsid w:val="00E109F0"/>
    <w:rsid w:val="00E35332"/>
    <w:rsid w:val="00E5207E"/>
    <w:rsid w:val="00E56991"/>
    <w:rsid w:val="00E668C7"/>
    <w:rsid w:val="00E7027C"/>
    <w:rsid w:val="00ED7C7C"/>
    <w:rsid w:val="00F01199"/>
    <w:rsid w:val="00F12244"/>
    <w:rsid w:val="00F15BB2"/>
    <w:rsid w:val="00F34102"/>
    <w:rsid w:val="00F342E7"/>
    <w:rsid w:val="00F62A5B"/>
    <w:rsid w:val="00F706A3"/>
    <w:rsid w:val="00F91643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2003-05-23T06:09:00Z</cp:lastPrinted>
  <dcterms:created xsi:type="dcterms:W3CDTF">2013-08-30T11:23:00Z</dcterms:created>
  <dcterms:modified xsi:type="dcterms:W3CDTF">2013-08-30T11:23:00Z</dcterms:modified>
</cp:coreProperties>
</file>